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FF0EB3" w14:textId="35C4D2CD" w:rsidR="00F5315C" w:rsidRDefault="009054EE" w:rsidP="00FC5D78">
      <w:pPr>
        <w:pStyle w:val="af2"/>
        <w:ind w:firstLine="0"/>
      </w:pPr>
      <w:r>
        <w:rPr>
          <w:noProof/>
        </w:rPr>
        <w:drawing>
          <wp:anchor distT="0" distB="0" distL="114300" distR="114300" simplePos="0" relativeHeight="251662848" behindDoc="1" locked="0" layoutInCell="1" allowOverlap="1" wp14:anchorId="75C37095" wp14:editId="47367617">
            <wp:simplePos x="0" y="0"/>
            <wp:positionH relativeFrom="column">
              <wp:posOffset>-710565</wp:posOffset>
            </wp:positionH>
            <wp:positionV relativeFrom="paragraph">
              <wp:posOffset>-791845</wp:posOffset>
            </wp:positionV>
            <wp:extent cx="7574898" cy="10706100"/>
            <wp:effectExtent l="0" t="0" r="7620" b="0"/>
            <wp:wrapTight wrapText="bothSides">
              <wp:wrapPolygon edited="0">
                <wp:start x="0" y="0"/>
                <wp:lineTo x="0" y="21562"/>
                <wp:lineTo x="21567" y="21562"/>
                <wp:lineTo x="21567" y="0"/>
                <wp:lineTo x="0" y="0"/>
              </wp:wrapPolygon>
            </wp:wrapTight>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5516" cy="10706974"/>
                    </a:xfrm>
                    <a:prstGeom prst="rect">
                      <a:avLst/>
                    </a:prstGeom>
                  </pic:spPr>
                </pic:pic>
              </a:graphicData>
            </a:graphic>
            <wp14:sizeRelH relativeFrom="page">
              <wp14:pctWidth>0</wp14:pctWidth>
            </wp14:sizeRelH>
            <wp14:sizeRelV relativeFrom="page">
              <wp14:pctHeight>0</wp14:pctHeight>
            </wp14:sizeRelV>
          </wp:anchor>
        </w:drawing>
      </w:r>
    </w:p>
    <w:p w14:paraId="4EE3B8D3" w14:textId="77777777" w:rsidR="009005C7" w:rsidRPr="005020E1" w:rsidRDefault="009005C7" w:rsidP="009005C7">
      <w:pPr>
        <w:ind w:firstLine="0"/>
        <w:jc w:val="left"/>
        <w:rPr>
          <w:b/>
          <w:sz w:val="32"/>
          <w:szCs w:val="32"/>
          <w:lang w:val="en-US"/>
        </w:rPr>
      </w:pPr>
      <w:r>
        <w:rPr>
          <w:b/>
          <w:sz w:val="32"/>
          <w:szCs w:val="32"/>
        </w:rPr>
        <w:lastRenderedPageBreak/>
        <w:t>Содержание</w:t>
      </w:r>
    </w:p>
    <w:p w14:paraId="28AE4C76" w14:textId="77777777" w:rsidR="00705D9A" w:rsidRDefault="00D878B0">
      <w:pPr>
        <w:pStyle w:val="11"/>
        <w:rPr>
          <w:rFonts w:asciiTheme="minorHAnsi" w:eastAsiaTheme="minorEastAsia" w:hAnsiTheme="minorHAnsi" w:cstheme="minorBidi"/>
          <w:noProof/>
          <w:sz w:val="22"/>
        </w:rPr>
      </w:pPr>
      <w:r>
        <w:fldChar w:fldCharType="begin"/>
      </w:r>
      <w:r w:rsidR="00E8773D">
        <w:instrText xml:space="preserve"> TOC \o "1-3" \h \z \u </w:instrText>
      </w:r>
      <w:r>
        <w:fldChar w:fldCharType="separate"/>
      </w:r>
      <w:hyperlink w:anchor="_Toc23410325" w:history="1">
        <w:r w:rsidR="00705D9A" w:rsidRPr="008D16F7">
          <w:rPr>
            <w:rStyle w:val="a9"/>
            <w:noProof/>
          </w:rPr>
          <w:t>Введение</w:t>
        </w:r>
        <w:r w:rsidR="00705D9A">
          <w:rPr>
            <w:noProof/>
            <w:webHidden/>
          </w:rPr>
          <w:tab/>
        </w:r>
        <w:r w:rsidR="00705D9A">
          <w:rPr>
            <w:noProof/>
            <w:webHidden/>
          </w:rPr>
          <w:fldChar w:fldCharType="begin"/>
        </w:r>
        <w:r w:rsidR="00705D9A">
          <w:rPr>
            <w:noProof/>
            <w:webHidden/>
          </w:rPr>
          <w:instrText xml:space="preserve"> PAGEREF _Toc23410325 \h </w:instrText>
        </w:r>
        <w:r w:rsidR="00705D9A">
          <w:rPr>
            <w:noProof/>
            <w:webHidden/>
          </w:rPr>
        </w:r>
        <w:r w:rsidR="00705D9A">
          <w:rPr>
            <w:noProof/>
            <w:webHidden/>
          </w:rPr>
          <w:fldChar w:fldCharType="separate"/>
        </w:r>
        <w:r w:rsidR="0047112D">
          <w:rPr>
            <w:noProof/>
            <w:webHidden/>
          </w:rPr>
          <w:t>5</w:t>
        </w:r>
        <w:r w:rsidR="00705D9A">
          <w:rPr>
            <w:noProof/>
            <w:webHidden/>
          </w:rPr>
          <w:fldChar w:fldCharType="end"/>
        </w:r>
      </w:hyperlink>
    </w:p>
    <w:p w14:paraId="41B80443" w14:textId="77777777" w:rsidR="00705D9A" w:rsidRDefault="000D1CBF">
      <w:pPr>
        <w:pStyle w:val="11"/>
        <w:rPr>
          <w:rFonts w:asciiTheme="minorHAnsi" w:eastAsiaTheme="minorEastAsia" w:hAnsiTheme="minorHAnsi" w:cstheme="minorBidi"/>
          <w:noProof/>
          <w:sz w:val="22"/>
        </w:rPr>
      </w:pPr>
      <w:hyperlink w:anchor="_Toc23410326" w:history="1">
        <w:r w:rsidR="00705D9A" w:rsidRPr="008D16F7">
          <w:rPr>
            <w:rStyle w:val="a9"/>
            <w:noProof/>
          </w:rPr>
          <w:t>Нормативная база</w:t>
        </w:r>
        <w:r w:rsidR="00705D9A">
          <w:rPr>
            <w:noProof/>
            <w:webHidden/>
          </w:rPr>
          <w:tab/>
        </w:r>
        <w:r w:rsidR="00705D9A">
          <w:rPr>
            <w:noProof/>
            <w:webHidden/>
          </w:rPr>
          <w:fldChar w:fldCharType="begin"/>
        </w:r>
        <w:r w:rsidR="00705D9A">
          <w:rPr>
            <w:noProof/>
            <w:webHidden/>
          </w:rPr>
          <w:instrText xml:space="preserve"> PAGEREF _Toc23410326 \h </w:instrText>
        </w:r>
        <w:r w:rsidR="00705D9A">
          <w:rPr>
            <w:noProof/>
            <w:webHidden/>
          </w:rPr>
        </w:r>
        <w:r w:rsidR="00705D9A">
          <w:rPr>
            <w:noProof/>
            <w:webHidden/>
          </w:rPr>
          <w:fldChar w:fldCharType="separate"/>
        </w:r>
        <w:r w:rsidR="0047112D">
          <w:rPr>
            <w:noProof/>
            <w:webHidden/>
          </w:rPr>
          <w:t>6</w:t>
        </w:r>
        <w:r w:rsidR="00705D9A">
          <w:rPr>
            <w:noProof/>
            <w:webHidden/>
          </w:rPr>
          <w:fldChar w:fldCharType="end"/>
        </w:r>
      </w:hyperlink>
    </w:p>
    <w:p w14:paraId="4B885D6C" w14:textId="77777777" w:rsidR="00705D9A" w:rsidRDefault="000D1CBF">
      <w:pPr>
        <w:pStyle w:val="11"/>
        <w:rPr>
          <w:rFonts w:asciiTheme="minorHAnsi" w:eastAsiaTheme="minorEastAsia" w:hAnsiTheme="minorHAnsi" w:cstheme="minorBidi"/>
          <w:noProof/>
          <w:sz w:val="22"/>
        </w:rPr>
      </w:pPr>
      <w:hyperlink w:anchor="_Toc23410327" w:history="1">
        <w:r w:rsidR="00705D9A" w:rsidRPr="008D16F7">
          <w:rPr>
            <w:rStyle w:val="a9"/>
            <w:noProof/>
          </w:rPr>
          <w:t>Возможности программы</w:t>
        </w:r>
        <w:r w:rsidR="00705D9A">
          <w:rPr>
            <w:noProof/>
            <w:webHidden/>
          </w:rPr>
          <w:tab/>
        </w:r>
        <w:r w:rsidR="00705D9A">
          <w:rPr>
            <w:noProof/>
            <w:webHidden/>
          </w:rPr>
          <w:fldChar w:fldCharType="begin"/>
        </w:r>
        <w:r w:rsidR="00705D9A">
          <w:rPr>
            <w:noProof/>
            <w:webHidden/>
          </w:rPr>
          <w:instrText xml:space="preserve"> PAGEREF _Toc23410327 \h </w:instrText>
        </w:r>
        <w:r w:rsidR="00705D9A">
          <w:rPr>
            <w:noProof/>
            <w:webHidden/>
          </w:rPr>
        </w:r>
        <w:r w:rsidR="00705D9A">
          <w:rPr>
            <w:noProof/>
            <w:webHidden/>
          </w:rPr>
          <w:fldChar w:fldCharType="separate"/>
        </w:r>
        <w:r w:rsidR="0047112D">
          <w:rPr>
            <w:noProof/>
            <w:webHidden/>
          </w:rPr>
          <w:t>8</w:t>
        </w:r>
        <w:r w:rsidR="00705D9A">
          <w:rPr>
            <w:noProof/>
            <w:webHidden/>
          </w:rPr>
          <w:fldChar w:fldCharType="end"/>
        </w:r>
      </w:hyperlink>
    </w:p>
    <w:p w14:paraId="4974E554" w14:textId="77777777" w:rsidR="00705D9A" w:rsidRDefault="000D1CBF">
      <w:pPr>
        <w:pStyle w:val="11"/>
        <w:rPr>
          <w:rFonts w:asciiTheme="minorHAnsi" w:eastAsiaTheme="minorEastAsia" w:hAnsiTheme="minorHAnsi" w:cstheme="minorBidi"/>
          <w:noProof/>
          <w:sz w:val="22"/>
        </w:rPr>
      </w:pPr>
      <w:hyperlink w:anchor="_Toc23410328" w:history="1">
        <w:r w:rsidR="00705D9A" w:rsidRPr="008D16F7">
          <w:rPr>
            <w:rStyle w:val="a9"/>
            <w:noProof/>
          </w:rPr>
          <w:t>Авторское право</w:t>
        </w:r>
        <w:r w:rsidR="00705D9A">
          <w:rPr>
            <w:noProof/>
            <w:webHidden/>
          </w:rPr>
          <w:tab/>
        </w:r>
        <w:r w:rsidR="00705D9A">
          <w:rPr>
            <w:noProof/>
            <w:webHidden/>
          </w:rPr>
          <w:fldChar w:fldCharType="begin"/>
        </w:r>
        <w:r w:rsidR="00705D9A">
          <w:rPr>
            <w:noProof/>
            <w:webHidden/>
          </w:rPr>
          <w:instrText xml:space="preserve"> PAGEREF _Toc23410328 \h </w:instrText>
        </w:r>
        <w:r w:rsidR="00705D9A">
          <w:rPr>
            <w:noProof/>
            <w:webHidden/>
          </w:rPr>
        </w:r>
        <w:r w:rsidR="00705D9A">
          <w:rPr>
            <w:noProof/>
            <w:webHidden/>
          </w:rPr>
          <w:fldChar w:fldCharType="separate"/>
        </w:r>
        <w:r w:rsidR="0047112D">
          <w:rPr>
            <w:noProof/>
            <w:webHidden/>
          </w:rPr>
          <w:t>11</w:t>
        </w:r>
        <w:r w:rsidR="00705D9A">
          <w:rPr>
            <w:noProof/>
            <w:webHidden/>
          </w:rPr>
          <w:fldChar w:fldCharType="end"/>
        </w:r>
      </w:hyperlink>
    </w:p>
    <w:p w14:paraId="248EB357" w14:textId="77777777" w:rsidR="00705D9A" w:rsidRDefault="000D1CBF">
      <w:pPr>
        <w:pStyle w:val="11"/>
        <w:rPr>
          <w:rFonts w:asciiTheme="minorHAnsi" w:eastAsiaTheme="minorEastAsia" w:hAnsiTheme="minorHAnsi" w:cstheme="minorBidi"/>
          <w:noProof/>
          <w:sz w:val="22"/>
        </w:rPr>
      </w:pPr>
      <w:hyperlink w:anchor="_Toc23410329" w:history="1">
        <w:r w:rsidR="00705D9A" w:rsidRPr="008D16F7">
          <w:rPr>
            <w:rStyle w:val="a9"/>
            <w:noProof/>
          </w:rPr>
          <w:t>Системные и технические требования</w:t>
        </w:r>
        <w:r w:rsidR="00705D9A">
          <w:rPr>
            <w:noProof/>
            <w:webHidden/>
          </w:rPr>
          <w:tab/>
        </w:r>
        <w:r w:rsidR="00705D9A">
          <w:rPr>
            <w:noProof/>
            <w:webHidden/>
          </w:rPr>
          <w:fldChar w:fldCharType="begin"/>
        </w:r>
        <w:r w:rsidR="00705D9A">
          <w:rPr>
            <w:noProof/>
            <w:webHidden/>
          </w:rPr>
          <w:instrText xml:space="preserve"> PAGEREF _Toc23410329 \h </w:instrText>
        </w:r>
        <w:r w:rsidR="00705D9A">
          <w:rPr>
            <w:noProof/>
            <w:webHidden/>
          </w:rPr>
        </w:r>
        <w:r w:rsidR="00705D9A">
          <w:rPr>
            <w:noProof/>
            <w:webHidden/>
          </w:rPr>
          <w:fldChar w:fldCharType="separate"/>
        </w:r>
        <w:r w:rsidR="0047112D">
          <w:rPr>
            <w:noProof/>
            <w:webHidden/>
          </w:rPr>
          <w:t>14</w:t>
        </w:r>
        <w:r w:rsidR="00705D9A">
          <w:rPr>
            <w:noProof/>
            <w:webHidden/>
          </w:rPr>
          <w:fldChar w:fldCharType="end"/>
        </w:r>
      </w:hyperlink>
    </w:p>
    <w:p w14:paraId="1182D2B2" w14:textId="77777777" w:rsidR="00705D9A" w:rsidRDefault="000D1CBF">
      <w:pPr>
        <w:pStyle w:val="11"/>
        <w:rPr>
          <w:rFonts w:asciiTheme="minorHAnsi" w:eastAsiaTheme="minorEastAsia" w:hAnsiTheme="minorHAnsi" w:cstheme="minorBidi"/>
          <w:noProof/>
          <w:sz w:val="22"/>
        </w:rPr>
      </w:pPr>
      <w:hyperlink w:anchor="_Toc23410330" w:history="1">
        <w:r w:rsidR="00705D9A" w:rsidRPr="008D16F7">
          <w:rPr>
            <w:rStyle w:val="a9"/>
            <w:noProof/>
          </w:rPr>
          <w:t>Начало работы в программе</w:t>
        </w:r>
        <w:r w:rsidR="00705D9A">
          <w:rPr>
            <w:noProof/>
            <w:webHidden/>
          </w:rPr>
          <w:tab/>
        </w:r>
        <w:r w:rsidR="00705D9A">
          <w:rPr>
            <w:noProof/>
            <w:webHidden/>
          </w:rPr>
          <w:fldChar w:fldCharType="begin"/>
        </w:r>
        <w:r w:rsidR="00705D9A">
          <w:rPr>
            <w:noProof/>
            <w:webHidden/>
          </w:rPr>
          <w:instrText xml:space="preserve"> PAGEREF _Toc23410330 \h </w:instrText>
        </w:r>
        <w:r w:rsidR="00705D9A">
          <w:rPr>
            <w:noProof/>
            <w:webHidden/>
          </w:rPr>
        </w:r>
        <w:r w:rsidR="00705D9A">
          <w:rPr>
            <w:noProof/>
            <w:webHidden/>
          </w:rPr>
          <w:fldChar w:fldCharType="separate"/>
        </w:r>
        <w:r w:rsidR="0047112D">
          <w:rPr>
            <w:noProof/>
            <w:webHidden/>
          </w:rPr>
          <w:t>15</w:t>
        </w:r>
        <w:r w:rsidR="00705D9A">
          <w:rPr>
            <w:noProof/>
            <w:webHidden/>
          </w:rPr>
          <w:fldChar w:fldCharType="end"/>
        </w:r>
      </w:hyperlink>
    </w:p>
    <w:p w14:paraId="62D9B215" w14:textId="77777777" w:rsidR="00705D9A" w:rsidRDefault="000D1CBF">
      <w:pPr>
        <w:pStyle w:val="11"/>
        <w:rPr>
          <w:rFonts w:asciiTheme="minorHAnsi" w:eastAsiaTheme="minorEastAsia" w:hAnsiTheme="minorHAnsi" w:cstheme="minorBidi"/>
          <w:noProof/>
          <w:sz w:val="22"/>
        </w:rPr>
      </w:pPr>
      <w:hyperlink w:anchor="_Toc23410331" w:history="1">
        <w:r w:rsidR="00705D9A" w:rsidRPr="008D16F7">
          <w:rPr>
            <w:rStyle w:val="a9"/>
            <w:noProof/>
          </w:rPr>
          <w:t>Знакомство с программой</w:t>
        </w:r>
        <w:r w:rsidR="00705D9A">
          <w:rPr>
            <w:noProof/>
            <w:webHidden/>
          </w:rPr>
          <w:tab/>
        </w:r>
        <w:r w:rsidR="00705D9A">
          <w:rPr>
            <w:noProof/>
            <w:webHidden/>
          </w:rPr>
          <w:fldChar w:fldCharType="begin"/>
        </w:r>
        <w:r w:rsidR="00705D9A">
          <w:rPr>
            <w:noProof/>
            <w:webHidden/>
          </w:rPr>
          <w:instrText xml:space="preserve"> PAGEREF _Toc23410331 \h </w:instrText>
        </w:r>
        <w:r w:rsidR="00705D9A">
          <w:rPr>
            <w:noProof/>
            <w:webHidden/>
          </w:rPr>
        </w:r>
        <w:r w:rsidR="00705D9A">
          <w:rPr>
            <w:noProof/>
            <w:webHidden/>
          </w:rPr>
          <w:fldChar w:fldCharType="separate"/>
        </w:r>
        <w:r w:rsidR="0047112D">
          <w:rPr>
            <w:noProof/>
            <w:webHidden/>
          </w:rPr>
          <w:t>16</w:t>
        </w:r>
        <w:r w:rsidR="00705D9A">
          <w:rPr>
            <w:noProof/>
            <w:webHidden/>
          </w:rPr>
          <w:fldChar w:fldCharType="end"/>
        </w:r>
      </w:hyperlink>
    </w:p>
    <w:p w14:paraId="5491AB0A" w14:textId="77777777" w:rsidR="00705D9A" w:rsidRDefault="000D1CBF">
      <w:pPr>
        <w:pStyle w:val="21"/>
        <w:rPr>
          <w:rFonts w:asciiTheme="minorHAnsi" w:eastAsiaTheme="minorEastAsia" w:hAnsiTheme="minorHAnsi" w:cstheme="minorBidi"/>
          <w:noProof/>
          <w:sz w:val="22"/>
        </w:rPr>
      </w:pPr>
      <w:hyperlink w:anchor="_Toc23410332" w:history="1">
        <w:r w:rsidR="00705D9A" w:rsidRPr="008D16F7">
          <w:rPr>
            <w:rStyle w:val="a9"/>
            <w:noProof/>
          </w:rPr>
          <w:t>Окно программного модуля</w:t>
        </w:r>
        <w:r w:rsidR="00705D9A">
          <w:rPr>
            <w:noProof/>
            <w:webHidden/>
          </w:rPr>
          <w:tab/>
        </w:r>
        <w:r w:rsidR="00705D9A">
          <w:rPr>
            <w:noProof/>
            <w:webHidden/>
          </w:rPr>
          <w:fldChar w:fldCharType="begin"/>
        </w:r>
        <w:r w:rsidR="00705D9A">
          <w:rPr>
            <w:noProof/>
            <w:webHidden/>
          </w:rPr>
          <w:instrText xml:space="preserve"> PAGEREF _Toc23410332 \h </w:instrText>
        </w:r>
        <w:r w:rsidR="00705D9A">
          <w:rPr>
            <w:noProof/>
            <w:webHidden/>
          </w:rPr>
        </w:r>
        <w:r w:rsidR="00705D9A">
          <w:rPr>
            <w:noProof/>
            <w:webHidden/>
          </w:rPr>
          <w:fldChar w:fldCharType="separate"/>
        </w:r>
        <w:r w:rsidR="0047112D">
          <w:rPr>
            <w:noProof/>
            <w:webHidden/>
          </w:rPr>
          <w:t>16</w:t>
        </w:r>
        <w:r w:rsidR="00705D9A">
          <w:rPr>
            <w:noProof/>
            <w:webHidden/>
          </w:rPr>
          <w:fldChar w:fldCharType="end"/>
        </w:r>
      </w:hyperlink>
    </w:p>
    <w:p w14:paraId="735B8F8C" w14:textId="77777777" w:rsidR="00705D9A" w:rsidRDefault="000D1CBF">
      <w:pPr>
        <w:pStyle w:val="21"/>
        <w:rPr>
          <w:rFonts w:asciiTheme="minorHAnsi" w:eastAsiaTheme="minorEastAsia" w:hAnsiTheme="minorHAnsi" w:cstheme="minorBidi"/>
          <w:noProof/>
          <w:sz w:val="22"/>
        </w:rPr>
      </w:pPr>
      <w:hyperlink w:anchor="_Toc23410333" w:history="1">
        <w:r w:rsidR="00705D9A" w:rsidRPr="008D16F7">
          <w:rPr>
            <w:rStyle w:val="a9"/>
            <w:noProof/>
          </w:rPr>
          <w:t>Главное меню программных модулей</w:t>
        </w:r>
        <w:r w:rsidR="00705D9A">
          <w:rPr>
            <w:noProof/>
            <w:webHidden/>
          </w:rPr>
          <w:tab/>
        </w:r>
        <w:r w:rsidR="00705D9A">
          <w:rPr>
            <w:noProof/>
            <w:webHidden/>
          </w:rPr>
          <w:fldChar w:fldCharType="begin"/>
        </w:r>
        <w:r w:rsidR="00705D9A">
          <w:rPr>
            <w:noProof/>
            <w:webHidden/>
          </w:rPr>
          <w:instrText xml:space="preserve"> PAGEREF _Toc23410333 \h </w:instrText>
        </w:r>
        <w:r w:rsidR="00705D9A">
          <w:rPr>
            <w:noProof/>
            <w:webHidden/>
          </w:rPr>
        </w:r>
        <w:r w:rsidR="00705D9A">
          <w:rPr>
            <w:noProof/>
            <w:webHidden/>
          </w:rPr>
          <w:fldChar w:fldCharType="separate"/>
        </w:r>
        <w:r w:rsidR="0047112D">
          <w:rPr>
            <w:noProof/>
            <w:webHidden/>
          </w:rPr>
          <w:t>20</w:t>
        </w:r>
        <w:r w:rsidR="00705D9A">
          <w:rPr>
            <w:noProof/>
            <w:webHidden/>
          </w:rPr>
          <w:fldChar w:fldCharType="end"/>
        </w:r>
      </w:hyperlink>
    </w:p>
    <w:p w14:paraId="1A9EE3CD" w14:textId="77777777" w:rsidR="00705D9A" w:rsidRDefault="000D1CBF">
      <w:pPr>
        <w:pStyle w:val="21"/>
        <w:rPr>
          <w:rFonts w:asciiTheme="minorHAnsi" w:eastAsiaTheme="minorEastAsia" w:hAnsiTheme="minorHAnsi" w:cstheme="minorBidi"/>
          <w:noProof/>
          <w:sz w:val="22"/>
        </w:rPr>
      </w:pPr>
      <w:hyperlink w:anchor="_Toc23410334" w:history="1">
        <w:r w:rsidR="00705D9A" w:rsidRPr="008D16F7">
          <w:rPr>
            <w:rStyle w:val="a9"/>
            <w:noProof/>
          </w:rPr>
          <w:t>Лента</w:t>
        </w:r>
        <w:r w:rsidR="00705D9A">
          <w:rPr>
            <w:noProof/>
            <w:webHidden/>
          </w:rPr>
          <w:tab/>
        </w:r>
        <w:r w:rsidR="00705D9A">
          <w:rPr>
            <w:noProof/>
            <w:webHidden/>
          </w:rPr>
          <w:fldChar w:fldCharType="begin"/>
        </w:r>
        <w:r w:rsidR="00705D9A">
          <w:rPr>
            <w:noProof/>
            <w:webHidden/>
          </w:rPr>
          <w:instrText xml:space="preserve"> PAGEREF _Toc23410334 \h </w:instrText>
        </w:r>
        <w:r w:rsidR="00705D9A">
          <w:rPr>
            <w:noProof/>
            <w:webHidden/>
          </w:rPr>
        </w:r>
        <w:r w:rsidR="00705D9A">
          <w:rPr>
            <w:noProof/>
            <w:webHidden/>
          </w:rPr>
          <w:fldChar w:fldCharType="separate"/>
        </w:r>
        <w:r w:rsidR="0047112D">
          <w:rPr>
            <w:noProof/>
            <w:webHidden/>
          </w:rPr>
          <w:t>24</w:t>
        </w:r>
        <w:r w:rsidR="00705D9A">
          <w:rPr>
            <w:noProof/>
            <w:webHidden/>
          </w:rPr>
          <w:fldChar w:fldCharType="end"/>
        </w:r>
      </w:hyperlink>
    </w:p>
    <w:p w14:paraId="5C95DF5A" w14:textId="77777777" w:rsidR="00705D9A" w:rsidRDefault="000D1CBF">
      <w:pPr>
        <w:pStyle w:val="11"/>
        <w:rPr>
          <w:rFonts w:asciiTheme="minorHAnsi" w:eastAsiaTheme="minorEastAsia" w:hAnsiTheme="minorHAnsi" w:cstheme="minorBidi"/>
          <w:noProof/>
          <w:sz w:val="22"/>
        </w:rPr>
      </w:pPr>
      <w:hyperlink w:anchor="_Toc23410335" w:history="1">
        <w:r w:rsidR="00705D9A" w:rsidRPr="008D16F7">
          <w:rPr>
            <w:rStyle w:val="a9"/>
            <w:noProof/>
          </w:rPr>
          <w:t>Работа с программой</w:t>
        </w:r>
        <w:r w:rsidR="00705D9A">
          <w:rPr>
            <w:noProof/>
            <w:webHidden/>
          </w:rPr>
          <w:tab/>
        </w:r>
        <w:r w:rsidR="00705D9A">
          <w:rPr>
            <w:noProof/>
            <w:webHidden/>
          </w:rPr>
          <w:fldChar w:fldCharType="begin"/>
        </w:r>
        <w:r w:rsidR="00705D9A">
          <w:rPr>
            <w:noProof/>
            <w:webHidden/>
          </w:rPr>
          <w:instrText xml:space="preserve"> PAGEREF _Toc23410335 \h </w:instrText>
        </w:r>
        <w:r w:rsidR="00705D9A">
          <w:rPr>
            <w:noProof/>
            <w:webHidden/>
          </w:rPr>
        </w:r>
        <w:r w:rsidR="00705D9A">
          <w:rPr>
            <w:noProof/>
            <w:webHidden/>
          </w:rPr>
          <w:fldChar w:fldCharType="separate"/>
        </w:r>
        <w:r w:rsidR="0047112D">
          <w:rPr>
            <w:noProof/>
            <w:webHidden/>
          </w:rPr>
          <w:t>36</w:t>
        </w:r>
        <w:r w:rsidR="00705D9A">
          <w:rPr>
            <w:noProof/>
            <w:webHidden/>
          </w:rPr>
          <w:fldChar w:fldCharType="end"/>
        </w:r>
      </w:hyperlink>
    </w:p>
    <w:p w14:paraId="7CA65C27" w14:textId="77777777" w:rsidR="00705D9A" w:rsidRDefault="000D1CBF">
      <w:pPr>
        <w:pStyle w:val="21"/>
        <w:rPr>
          <w:rFonts w:asciiTheme="minorHAnsi" w:eastAsiaTheme="minorEastAsia" w:hAnsiTheme="minorHAnsi" w:cstheme="minorBidi"/>
          <w:noProof/>
          <w:sz w:val="22"/>
        </w:rPr>
      </w:pPr>
      <w:hyperlink w:anchor="_Toc23410336" w:history="1">
        <w:r w:rsidR="00705D9A" w:rsidRPr="008D16F7">
          <w:rPr>
            <w:rStyle w:val="a9"/>
            <w:noProof/>
          </w:rPr>
          <w:t>Настройки программы</w:t>
        </w:r>
        <w:r w:rsidR="00705D9A">
          <w:rPr>
            <w:noProof/>
            <w:webHidden/>
          </w:rPr>
          <w:tab/>
        </w:r>
        <w:r w:rsidR="00705D9A">
          <w:rPr>
            <w:noProof/>
            <w:webHidden/>
          </w:rPr>
          <w:fldChar w:fldCharType="begin"/>
        </w:r>
        <w:r w:rsidR="00705D9A">
          <w:rPr>
            <w:noProof/>
            <w:webHidden/>
          </w:rPr>
          <w:instrText xml:space="preserve"> PAGEREF _Toc23410336 \h </w:instrText>
        </w:r>
        <w:r w:rsidR="00705D9A">
          <w:rPr>
            <w:noProof/>
            <w:webHidden/>
          </w:rPr>
        </w:r>
        <w:r w:rsidR="00705D9A">
          <w:rPr>
            <w:noProof/>
            <w:webHidden/>
          </w:rPr>
          <w:fldChar w:fldCharType="separate"/>
        </w:r>
        <w:r w:rsidR="0047112D">
          <w:rPr>
            <w:noProof/>
            <w:webHidden/>
          </w:rPr>
          <w:t>36</w:t>
        </w:r>
        <w:r w:rsidR="00705D9A">
          <w:rPr>
            <w:noProof/>
            <w:webHidden/>
          </w:rPr>
          <w:fldChar w:fldCharType="end"/>
        </w:r>
      </w:hyperlink>
    </w:p>
    <w:p w14:paraId="152A49EB"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37" w:history="1">
        <w:r w:rsidR="00705D9A" w:rsidRPr="008D16F7">
          <w:rPr>
            <w:rStyle w:val="a9"/>
            <w:noProof/>
          </w:rPr>
          <w:t>Настройки сохранения</w:t>
        </w:r>
        <w:r w:rsidR="00705D9A">
          <w:rPr>
            <w:noProof/>
            <w:webHidden/>
          </w:rPr>
          <w:tab/>
        </w:r>
        <w:r w:rsidR="00705D9A">
          <w:rPr>
            <w:noProof/>
            <w:webHidden/>
          </w:rPr>
          <w:fldChar w:fldCharType="begin"/>
        </w:r>
        <w:r w:rsidR="00705D9A">
          <w:rPr>
            <w:noProof/>
            <w:webHidden/>
          </w:rPr>
          <w:instrText xml:space="preserve"> PAGEREF _Toc23410337 \h </w:instrText>
        </w:r>
        <w:r w:rsidR="00705D9A">
          <w:rPr>
            <w:noProof/>
            <w:webHidden/>
          </w:rPr>
        </w:r>
        <w:r w:rsidR="00705D9A">
          <w:rPr>
            <w:noProof/>
            <w:webHidden/>
          </w:rPr>
          <w:fldChar w:fldCharType="separate"/>
        </w:r>
        <w:r w:rsidR="0047112D">
          <w:rPr>
            <w:noProof/>
            <w:webHidden/>
          </w:rPr>
          <w:t>38</w:t>
        </w:r>
        <w:r w:rsidR="00705D9A">
          <w:rPr>
            <w:noProof/>
            <w:webHidden/>
          </w:rPr>
          <w:fldChar w:fldCharType="end"/>
        </w:r>
      </w:hyperlink>
    </w:p>
    <w:p w14:paraId="126278B1"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38" w:history="1">
        <w:r w:rsidR="00705D9A" w:rsidRPr="008D16F7">
          <w:rPr>
            <w:rStyle w:val="a9"/>
            <w:noProof/>
          </w:rPr>
          <w:t>Раздел «Особые»</w:t>
        </w:r>
        <w:r w:rsidR="00705D9A">
          <w:rPr>
            <w:noProof/>
            <w:webHidden/>
          </w:rPr>
          <w:tab/>
        </w:r>
        <w:r w:rsidR="00705D9A">
          <w:rPr>
            <w:noProof/>
            <w:webHidden/>
          </w:rPr>
          <w:fldChar w:fldCharType="begin"/>
        </w:r>
        <w:r w:rsidR="00705D9A">
          <w:rPr>
            <w:noProof/>
            <w:webHidden/>
          </w:rPr>
          <w:instrText xml:space="preserve"> PAGEREF _Toc23410338 \h </w:instrText>
        </w:r>
        <w:r w:rsidR="00705D9A">
          <w:rPr>
            <w:noProof/>
            <w:webHidden/>
          </w:rPr>
        </w:r>
        <w:r w:rsidR="00705D9A">
          <w:rPr>
            <w:noProof/>
            <w:webHidden/>
          </w:rPr>
          <w:fldChar w:fldCharType="separate"/>
        </w:r>
        <w:r w:rsidR="0047112D">
          <w:rPr>
            <w:noProof/>
            <w:webHidden/>
          </w:rPr>
          <w:t>39</w:t>
        </w:r>
        <w:r w:rsidR="00705D9A">
          <w:rPr>
            <w:noProof/>
            <w:webHidden/>
          </w:rPr>
          <w:fldChar w:fldCharType="end"/>
        </w:r>
      </w:hyperlink>
    </w:p>
    <w:p w14:paraId="66BCDA3E"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39" w:history="1">
        <w:r w:rsidR="00705D9A" w:rsidRPr="008D16F7">
          <w:rPr>
            <w:rStyle w:val="a9"/>
            <w:noProof/>
          </w:rPr>
          <w:t>Раздел «Выгрузка, архив»</w:t>
        </w:r>
        <w:r w:rsidR="00705D9A">
          <w:rPr>
            <w:noProof/>
            <w:webHidden/>
          </w:rPr>
          <w:tab/>
        </w:r>
        <w:r w:rsidR="00705D9A">
          <w:rPr>
            <w:noProof/>
            <w:webHidden/>
          </w:rPr>
          <w:fldChar w:fldCharType="begin"/>
        </w:r>
        <w:r w:rsidR="00705D9A">
          <w:rPr>
            <w:noProof/>
            <w:webHidden/>
          </w:rPr>
          <w:instrText xml:space="preserve"> PAGEREF _Toc23410339 \h </w:instrText>
        </w:r>
        <w:r w:rsidR="00705D9A">
          <w:rPr>
            <w:noProof/>
            <w:webHidden/>
          </w:rPr>
        </w:r>
        <w:r w:rsidR="00705D9A">
          <w:rPr>
            <w:noProof/>
            <w:webHidden/>
          </w:rPr>
          <w:fldChar w:fldCharType="separate"/>
        </w:r>
        <w:r w:rsidR="0047112D">
          <w:rPr>
            <w:noProof/>
            <w:webHidden/>
          </w:rPr>
          <w:t>40</w:t>
        </w:r>
        <w:r w:rsidR="00705D9A">
          <w:rPr>
            <w:noProof/>
            <w:webHidden/>
          </w:rPr>
          <w:fldChar w:fldCharType="end"/>
        </w:r>
      </w:hyperlink>
    </w:p>
    <w:p w14:paraId="760D6259"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40" w:history="1">
        <w:r w:rsidR="00705D9A" w:rsidRPr="008D16F7">
          <w:rPr>
            <w:rStyle w:val="a9"/>
            <w:noProof/>
          </w:rPr>
          <w:t>Настройки графики</w:t>
        </w:r>
        <w:r w:rsidR="00705D9A">
          <w:rPr>
            <w:noProof/>
            <w:webHidden/>
          </w:rPr>
          <w:tab/>
        </w:r>
        <w:r w:rsidR="00705D9A">
          <w:rPr>
            <w:noProof/>
            <w:webHidden/>
          </w:rPr>
          <w:fldChar w:fldCharType="begin"/>
        </w:r>
        <w:r w:rsidR="00705D9A">
          <w:rPr>
            <w:noProof/>
            <w:webHidden/>
          </w:rPr>
          <w:instrText xml:space="preserve"> PAGEREF _Toc23410340 \h </w:instrText>
        </w:r>
        <w:r w:rsidR="00705D9A">
          <w:rPr>
            <w:noProof/>
            <w:webHidden/>
          </w:rPr>
        </w:r>
        <w:r w:rsidR="00705D9A">
          <w:rPr>
            <w:noProof/>
            <w:webHidden/>
          </w:rPr>
          <w:fldChar w:fldCharType="separate"/>
        </w:r>
        <w:r w:rsidR="0047112D">
          <w:rPr>
            <w:noProof/>
            <w:webHidden/>
          </w:rPr>
          <w:t>41</w:t>
        </w:r>
        <w:r w:rsidR="00705D9A">
          <w:rPr>
            <w:noProof/>
            <w:webHidden/>
          </w:rPr>
          <w:fldChar w:fldCharType="end"/>
        </w:r>
      </w:hyperlink>
    </w:p>
    <w:p w14:paraId="7A82EAC3" w14:textId="77777777" w:rsidR="00705D9A" w:rsidRDefault="000D1CBF">
      <w:pPr>
        <w:pStyle w:val="21"/>
        <w:rPr>
          <w:rFonts w:asciiTheme="minorHAnsi" w:eastAsiaTheme="minorEastAsia" w:hAnsiTheme="minorHAnsi" w:cstheme="minorBidi"/>
          <w:noProof/>
          <w:sz w:val="22"/>
        </w:rPr>
      </w:pPr>
      <w:hyperlink w:anchor="_Toc23410341" w:history="1">
        <w:r w:rsidR="00705D9A" w:rsidRPr="008D16F7">
          <w:rPr>
            <w:rStyle w:val="a9"/>
            <w:noProof/>
          </w:rPr>
          <w:t>Адресный классификатор ФИАС</w:t>
        </w:r>
        <w:r w:rsidR="00705D9A">
          <w:rPr>
            <w:noProof/>
            <w:webHidden/>
          </w:rPr>
          <w:tab/>
        </w:r>
        <w:r w:rsidR="00705D9A">
          <w:rPr>
            <w:noProof/>
            <w:webHidden/>
          </w:rPr>
          <w:fldChar w:fldCharType="begin"/>
        </w:r>
        <w:r w:rsidR="00705D9A">
          <w:rPr>
            <w:noProof/>
            <w:webHidden/>
          </w:rPr>
          <w:instrText xml:space="preserve"> PAGEREF _Toc23410341 \h </w:instrText>
        </w:r>
        <w:r w:rsidR="00705D9A">
          <w:rPr>
            <w:noProof/>
            <w:webHidden/>
          </w:rPr>
        </w:r>
        <w:r w:rsidR="00705D9A">
          <w:rPr>
            <w:noProof/>
            <w:webHidden/>
          </w:rPr>
          <w:fldChar w:fldCharType="separate"/>
        </w:r>
        <w:r w:rsidR="0047112D">
          <w:rPr>
            <w:noProof/>
            <w:webHidden/>
          </w:rPr>
          <w:t>43</w:t>
        </w:r>
        <w:r w:rsidR="00705D9A">
          <w:rPr>
            <w:noProof/>
            <w:webHidden/>
          </w:rPr>
          <w:fldChar w:fldCharType="end"/>
        </w:r>
      </w:hyperlink>
    </w:p>
    <w:p w14:paraId="0B75338E"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42" w:history="1">
        <w:r w:rsidR="00705D9A" w:rsidRPr="008D16F7">
          <w:rPr>
            <w:rStyle w:val="a9"/>
            <w:noProof/>
          </w:rPr>
          <w:t>Установка адресного классификатора ФИАС</w:t>
        </w:r>
        <w:r w:rsidR="00705D9A">
          <w:rPr>
            <w:noProof/>
            <w:webHidden/>
          </w:rPr>
          <w:tab/>
        </w:r>
        <w:r w:rsidR="00705D9A">
          <w:rPr>
            <w:noProof/>
            <w:webHidden/>
          </w:rPr>
          <w:fldChar w:fldCharType="begin"/>
        </w:r>
        <w:r w:rsidR="00705D9A">
          <w:rPr>
            <w:noProof/>
            <w:webHidden/>
          </w:rPr>
          <w:instrText xml:space="preserve"> PAGEREF _Toc23410342 \h </w:instrText>
        </w:r>
        <w:r w:rsidR="00705D9A">
          <w:rPr>
            <w:noProof/>
            <w:webHidden/>
          </w:rPr>
        </w:r>
        <w:r w:rsidR="00705D9A">
          <w:rPr>
            <w:noProof/>
            <w:webHidden/>
          </w:rPr>
          <w:fldChar w:fldCharType="separate"/>
        </w:r>
        <w:r w:rsidR="0047112D">
          <w:rPr>
            <w:noProof/>
            <w:webHidden/>
          </w:rPr>
          <w:t>43</w:t>
        </w:r>
        <w:r w:rsidR="00705D9A">
          <w:rPr>
            <w:noProof/>
            <w:webHidden/>
          </w:rPr>
          <w:fldChar w:fldCharType="end"/>
        </w:r>
      </w:hyperlink>
    </w:p>
    <w:p w14:paraId="2A4773AD"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43" w:history="1">
        <w:r w:rsidR="00705D9A" w:rsidRPr="008D16F7">
          <w:rPr>
            <w:rStyle w:val="a9"/>
            <w:noProof/>
          </w:rPr>
          <w:t>Обновление адресного классификатора ФИАС</w:t>
        </w:r>
        <w:r w:rsidR="00705D9A">
          <w:rPr>
            <w:noProof/>
            <w:webHidden/>
          </w:rPr>
          <w:tab/>
        </w:r>
        <w:r w:rsidR="00705D9A">
          <w:rPr>
            <w:noProof/>
            <w:webHidden/>
          </w:rPr>
          <w:fldChar w:fldCharType="begin"/>
        </w:r>
        <w:r w:rsidR="00705D9A">
          <w:rPr>
            <w:noProof/>
            <w:webHidden/>
          </w:rPr>
          <w:instrText xml:space="preserve"> PAGEREF _Toc23410343 \h </w:instrText>
        </w:r>
        <w:r w:rsidR="00705D9A">
          <w:rPr>
            <w:noProof/>
            <w:webHidden/>
          </w:rPr>
        </w:r>
        <w:r w:rsidR="00705D9A">
          <w:rPr>
            <w:noProof/>
            <w:webHidden/>
          </w:rPr>
          <w:fldChar w:fldCharType="separate"/>
        </w:r>
        <w:r w:rsidR="0047112D">
          <w:rPr>
            <w:noProof/>
            <w:webHidden/>
          </w:rPr>
          <w:t>50</w:t>
        </w:r>
        <w:r w:rsidR="00705D9A">
          <w:rPr>
            <w:noProof/>
            <w:webHidden/>
          </w:rPr>
          <w:fldChar w:fldCharType="end"/>
        </w:r>
      </w:hyperlink>
    </w:p>
    <w:p w14:paraId="122D8A51" w14:textId="77777777" w:rsidR="00705D9A" w:rsidRDefault="000D1CBF">
      <w:pPr>
        <w:pStyle w:val="21"/>
        <w:rPr>
          <w:rFonts w:asciiTheme="minorHAnsi" w:eastAsiaTheme="minorEastAsia" w:hAnsiTheme="minorHAnsi" w:cstheme="minorBidi"/>
          <w:noProof/>
          <w:sz w:val="22"/>
        </w:rPr>
      </w:pPr>
      <w:hyperlink w:anchor="_Toc23410344" w:history="1">
        <w:r w:rsidR="00705D9A" w:rsidRPr="008D16F7">
          <w:rPr>
            <w:rStyle w:val="a9"/>
            <w:noProof/>
          </w:rPr>
          <w:t>Создание нового проекта</w:t>
        </w:r>
        <w:r w:rsidR="00705D9A">
          <w:rPr>
            <w:noProof/>
            <w:webHidden/>
          </w:rPr>
          <w:tab/>
        </w:r>
        <w:r w:rsidR="00705D9A">
          <w:rPr>
            <w:noProof/>
            <w:webHidden/>
          </w:rPr>
          <w:fldChar w:fldCharType="begin"/>
        </w:r>
        <w:r w:rsidR="00705D9A">
          <w:rPr>
            <w:noProof/>
            <w:webHidden/>
          </w:rPr>
          <w:instrText xml:space="preserve"> PAGEREF _Toc23410344 \h </w:instrText>
        </w:r>
        <w:r w:rsidR="00705D9A">
          <w:rPr>
            <w:noProof/>
            <w:webHidden/>
          </w:rPr>
        </w:r>
        <w:r w:rsidR="00705D9A">
          <w:rPr>
            <w:noProof/>
            <w:webHidden/>
          </w:rPr>
          <w:fldChar w:fldCharType="separate"/>
        </w:r>
        <w:r w:rsidR="0047112D">
          <w:rPr>
            <w:noProof/>
            <w:webHidden/>
          </w:rPr>
          <w:t>55</w:t>
        </w:r>
        <w:r w:rsidR="00705D9A">
          <w:rPr>
            <w:noProof/>
            <w:webHidden/>
          </w:rPr>
          <w:fldChar w:fldCharType="end"/>
        </w:r>
      </w:hyperlink>
    </w:p>
    <w:p w14:paraId="7820106D" w14:textId="77777777" w:rsidR="00705D9A" w:rsidRDefault="000D1CBF">
      <w:pPr>
        <w:pStyle w:val="21"/>
        <w:rPr>
          <w:rFonts w:asciiTheme="minorHAnsi" w:eastAsiaTheme="minorEastAsia" w:hAnsiTheme="minorHAnsi" w:cstheme="minorBidi"/>
          <w:noProof/>
          <w:sz w:val="22"/>
        </w:rPr>
      </w:pPr>
      <w:hyperlink w:anchor="_Toc23410345" w:history="1">
        <w:r w:rsidR="00705D9A" w:rsidRPr="008D16F7">
          <w:rPr>
            <w:rStyle w:val="a9"/>
            <w:noProof/>
          </w:rPr>
          <w:t>Открытие проекта</w:t>
        </w:r>
        <w:r w:rsidR="00705D9A">
          <w:rPr>
            <w:noProof/>
            <w:webHidden/>
          </w:rPr>
          <w:tab/>
        </w:r>
        <w:r w:rsidR="00705D9A">
          <w:rPr>
            <w:noProof/>
            <w:webHidden/>
          </w:rPr>
          <w:fldChar w:fldCharType="begin"/>
        </w:r>
        <w:r w:rsidR="00705D9A">
          <w:rPr>
            <w:noProof/>
            <w:webHidden/>
          </w:rPr>
          <w:instrText xml:space="preserve"> PAGEREF _Toc23410345 \h </w:instrText>
        </w:r>
        <w:r w:rsidR="00705D9A">
          <w:rPr>
            <w:noProof/>
            <w:webHidden/>
          </w:rPr>
        </w:r>
        <w:r w:rsidR="00705D9A">
          <w:rPr>
            <w:noProof/>
            <w:webHidden/>
          </w:rPr>
          <w:fldChar w:fldCharType="separate"/>
        </w:r>
        <w:r w:rsidR="0047112D">
          <w:rPr>
            <w:noProof/>
            <w:webHidden/>
          </w:rPr>
          <w:t>57</w:t>
        </w:r>
        <w:r w:rsidR="00705D9A">
          <w:rPr>
            <w:noProof/>
            <w:webHidden/>
          </w:rPr>
          <w:fldChar w:fldCharType="end"/>
        </w:r>
      </w:hyperlink>
    </w:p>
    <w:p w14:paraId="01231EFC" w14:textId="77777777" w:rsidR="00705D9A" w:rsidRDefault="000D1CBF">
      <w:pPr>
        <w:pStyle w:val="21"/>
        <w:rPr>
          <w:rFonts w:asciiTheme="minorHAnsi" w:eastAsiaTheme="minorEastAsia" w:hAnsiTheme="minorHAnsi" w:cstheme="minorBidi"/>
          <w:noProof/>
          <w:sz w:val="22"/>
        </w:rPr>
      </w:pPr>
      <w:hyperlink w:anchor="_Toc23410346" w:history="1">
        <w:r w:rsidR="00705D9A" w:rsidRPr="008D16F7">
          <w:rPr>
            <w:rStyle w:val="a9"/>
            <w:noProof/>
          </w:rPr>
          <w:t>Сохранение проекта</w:t>
        </w:r>
        <w:r w:rsidR="00705D9A">
          <w:rPr>
            <w:noProof/>
            <w:webHidden/>
          </w:rPr>
          <w:tab/>
        </w:r>
        <w:r w:rsidR="00705D9A">
          <w:rPr>
            <w:noProof/>
            <w:webHidden/>
          </w:rPr>
          <w:fldChar w:fldCharType="begin"/>
        </w:r>
        <w:r w:rsidR="00705D9A">
          <w:rPr>
            <w:noProof/>
            <w:webHidden/>
          </w:rPr>
          <w:instrText xml:space="preserve"> PAGEREF _Toc23410346 \h </w:instrText>
        </w:r>
        <w:r w:rsidR="00705D9A">
          <w:rPr>
            <w:noProof/>
            <w:webHidden/>
          </w:rPr>
        </w:r>
        <w:r w:rsidR="00705D9A">
          <w:rPr>
            <w:noProof/>
            <w:webHidden/>
          </w:rPr>
          <w:fldChar w:fldCharType="separate"/>
        </w:r>
        <w:r w:rsidR="0047112D">
          <w:rPr>
            <w:noProof/>
            <w:webHidden/>
          </w:rPr>
          <w:t>60</w:t>
        </w:r>
        <w:r w:rsidR="00705D9A">
          <w:rPr>
            <w:noProof/>
            <w:webHidden/>
          </w:rPr>
          <w:fldChar w:fldCharType="end"/>
        </w:r>
      </w:hyperlink>
    </w:p>
    <w:p w14:paraId="3B6866EA" w14:textId="77777777" w:rsidR="00705D9A" w:rsidRDefault="000D1CBF">
      <w:pPr>
        <w:pStyle w:val="21"/>
        <w:rPr>
          <w:rFonts w:asciiTheme="minorHAnsi" w:eastAsiaTheme="minorEastAsia" w:hAnsiTheme="minorHAnsi" w:cstheme="minorBidi"/>
          <w:noProof/>
          <w:sz w:val="22"/>
        </w:rPr>
      </w:pPr>
      <w:hyperlink w:anchor="_Toc23410347" w:history="1">
        <w:r w:rsidR="00705D9A" w:rsidRPr="008D16F7">
          <w:rPr>
            <w:rStyle w:val="a9"/>
            <w:noProof/>
          </w:rPr>
          <w:t>Ввод данных</w:t>
        </w:r>
        <w:r w:rsidR="00705D9A">
          <w:rPr>
            <w:noProof/>
            <w:webHidden/>
          </w:rPr>
          <w:tab/>
        </w:r>
        <w:r w:rsidR="00705D9A">
          <w:rPr>
            <w:noProof/>
            <w:webHidden/>
          </w:rPr>
          <w:fldChar w:fldCharType="begin"/>
        </w:r>
        <w:r w:rsidR="00705D9A">
          <w:rPr>
            <w:noProof/>
            <w:webHidden/>
          </w:rPr>
          <w:instrText xml:space="preserve"> PAGEREF _Toc23410347 \h </w:instrText>
        </w:r>
        <w:r w:rsidR="00705D9A">
          <w:rPr>
            <w:noProof/>
            <w:webHidden/>
          </w:rPr>
        </w:r>
        <w:r w:rsidR="00705D9A">
          <w:rPr>
            <w:noProof/>
            <w:webHidden/>
          </w:rPr>
          <w:fldChar w:fldCharType="separate"/>
        </w:r>
        <w:r w:rsidR="0047112D">
          <w:rPr>
            <w:noProof/>
            <w:webHidden/>
          </w:rPr>
          <w:t>61</w:t>
        </w:r>
        <w:r w:rsidR="00705D9A">
          <w:rPr>
            <w:noProof/>
            <w:webHidden/>
          </w:rPr>
          <w:fldChar w:fldCharType="end"/>
        </w:r>
      </w:hyperlink>
    </w:p>
    <w:p w14:paraId="2F40EFC8"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48" w:history="1">
        <w:r w:rsidR="00705D9A" w:rsidRPr="008D16F7">
          <w:rPr>
            <w:rStyle w:val="a9"/>
            <w:noProof/>
          </w:rPr>
          <w:t>Ввод данных в поля</w:t>
        </w:r>
        <w:r w:rsidR="00705D9A">
          <w:rPr>
            <w:noProof/>
            <w:webHidden/>
          </w:rPr>
          <w:tab/>
        </w:r>
        <w:r w:rsidR="00705D9A">
          <w:rPr>
            <w:noProof/>
            <w:webHidden/>
          </w:rPr>
          <w:fldChar w:fldCharType="begin"/>
        </w:r>
        <w:r w:rsidR="00705D9A">
          <w:rPr>
            <w:noProof/>
            <w:webHidden/>
          </w:rPr>
          <w:instrText xml:space="preserve"> PAGEREF _Toc23410348 \h </w:instrText>
        </w:r>
        <w:r w:rsidR="00705D9A">
          <w:rPr>
            <w:noProof/>
            <w:webHidden/>
          </w:rPr>
        </w:r>
        <w:r w:rsidR="00705D9A">
          <w:rPr>
            <w:noProof/>
            <w:webHidden/>
          </w:rPr>
          <w:fldChar w:fldCharType="separate"/>
        </w:r>
        <w:r w:rsidR="0047112D">
          <w:rPr>
            <w:noProof/>
            <w:webHidden/>
          </w:rPr>
          <w:t>61</w:t>
        </w:r>
        <w:r w:rsidR="00705D9A">
          <w:rPr>
            <w:noProof/>
            <w:webHidden/>
          </w:rPr>
          <w:fldChar w:fldCharType="end"/>
        </w:r>
      </w:hyperlink>
    </w:p>
    <w:p w14:paraId="693BA99D"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49" w:history="1">
        <w:r w:rsidR="00705D9A" w:rsidRPr="008D16F7">
          <w:rPr>
            <w:rStyle w:val="a9"/>
            <w:noProof/>
          </w:rPr>
          <w:t>Ввод данных в таблицы</w:t>
        </w:r>
        <w:r w:rsidR="00705D9A">
          <w:rPr>
            <w:noProof/>
            <w:webHidden/>
          </w:rPr>
          <w:tab/>
        </w:r>
        <w:r w:rsidR="00705D9A">
          <w:rPr>
            <w:noProof/>
            <w:webHidden/>
          </w:rPr>
          <w:fldChar w:fldCharType="begin"/>
        </w:r>
        <w:r w:rsidR="00705D9A">
          <w:rPr>
            <w:noProof/>
            <w:webHidden/>
          </w:rPr>
          <w:instrText xml:space="preserve"> PAGEREF _Toc23410349 \h </w:instrText>
        </w:r>
        <w:r w:rsidR="00705D9A">
          <w:rPr>
            <w:noProof/>
            <w:webHidden/>
          </w:rPr>
        </w:r>
        <w:r w:rsidR="00705D9A">
          <w:rPr>
            <w:noProof/>
            <w:webHidden/>
          </w:rPr>
          <w:fldChar w:fldCharType="separate"/>
        </w:r>
        <w:r w:rsidR="0047112D">
          <w:rPr>
            <w:noProof/>
            <w:webHidden/>
          </w:rPr>
          <w:t>66</w:t>
        </w:r>
        <w:r w:rsidR="00705D9A">
          <w:rPr>
            <w:noProof/>
            <w:webHidden/>
          </w:rPr>
          <w:fldChar w:fldCharType="end"/>
        </w:r>
      </w:hyperlink>
    </w:p>
    <w:p w14:paraId="30E6E3B2"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0" w:history="1">
        <w:r w:rsidR="00705D9A" w:rsidRPr="008D16F7">
          <w:rPr>
            <w:rStyle w:val="a9"/>
            <w:noProof/>
          </w:rPr>
          <w:t>Копирование и вставка</w:t>
        </w:r>
        <w:r w:rsidR="00705D9A">
          <w:rPr>
            <w:noProof/>
            <w:webHidden/>
          </w:rPr>
          <w:tab/>
        </w:r>
        <w:r w:rsidR="00705D9A">
          <w:rPr>
            <w:noProof/>
            <w:webHidden/>
          </w:rPr>
          <w:fldChar w:fldCharType="begin"/>
        </w:r>
        <w:r w:rsidR="00705D9A">
          <w:rPr>
            <w:noProof/>
            <w:webHidden/>
          </w:rPr>
          <w:instrText xml:space="preserve"> PAGEREF _Toc23410350 \h </w:instrText>
        </w:r>
        <w:r w:rsidR="00705D9A">
          <w:rPr>
            <w:noProof/>
            <w:webHidden/>
          </w:rPr>
        </w:r>
        <w:r w:rsidR="00705D9A">
          <w:rPr>
            <w:noProof/>
            <w:webHidden/>
          </w:rPr>
          <w:fldChar w:fldCharType="separate"/>
        </w:r>
        <w:r w:rsidR="0047112D">
          <w:rPr>
            <w:noProof/>
            <w:webHidden/>
          </w:rPr>
          <w:t>70</w:t>
        </w:r>
        <w:r w:rsidR="00705D9A">
          <w:rPr>
            <w:noProof/>
            <w:webHidden/>
          </w:rPr>
          <w:fldChar w:fldCharType="end"/>
        </w:r>
      </w:hyperlink>
    </w:p>
    <w:p w14:paraId="24BA0094"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1" w:history="1">
        <w:r w:rsidR="00705D9A" w:rsidRPr="008D16F7">
          <w:rPr>
            <w:rStyle w:val="a9"/>
            <w:noProof/>
          </w:rPr>
          <w:t>Работа с шаблонами</w:t>
        </w:r>
        <w:r w:rsidR="00705D9A">
          <w:rPr>
            <w:noProof/>
            <w:webHidden/>
          </w:rPr>
          <w:tab/>
        </w:r>
        <w:r w:rsidR="00705D9A">
          <w:rPr>
            <w:noProof/>
            <w:webHidden/>
          </w:rPr>
          <w:fldChar w:fldCharType="begin"/>
        </w:r>
        <w:r w:rsidR="00705D9A">
          <w:rPr>
            <w:noProof/>
            <w:webHidden/>
          </w:rPr>
          <w:instrText xml:space="preserve"> PAGEREF _Toc23410351 \h </w:instrText>
        </w:r>
        <w:r w:rsidR="00705D9A">
          <w:rPr>
            <w:noProof/>
            <w:webHidden/>
          </w:rPr>
        </w:r>
        <w:r w:rsidR="00705D9A">
          <w:rPr>
            <w:noProof/>
            <w:webHidden/>
          </w:rPr>
          <w:fldChar w:fldCharType="separate"/>
        </w:r>
        <w:r w:rsidR="0047112D">
          <w:rPr>
            <w:noProof/>
            <w:webHidden/>
          </w:rPr>
          <w:t>71</w:t>
        </w:r>
        <w:r w:rsidR="00705D9A">
          <w:rPr>
            <w:noProof/>
            <w:webHidden/>
          </w:rPr>
          <w:fldChar w:fldCharType="end"/>
        </w:r>
      </w:hyperlink>
    </w:p>
    <w:p w14:paraId="0EB4EA3C"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2" w:history="1">
        <w:r w:rsidR="00705D9A" w:rsidRPr="008D16F7">
          <w:rPr>
            <w:rStyle w:val="a9"/>
            <w:noProof/>
          </w:rPr>
          <w:t>Ввод адреса</w:t>
        </w:r>
        <w:r w:rsidR="00705D9A">
          <w:rPr>
            <w:noProof/>
            <w:webHidden/>
          </w:rPr>
          <w:tab/>
        </w:r>
        <w:r w:rsidR="00705D9A">
          <w:rPr>
            <w:noProof/>
            <w:webHidden/>
          </w:rPr>
          <w:fldChar w:fldCharType="begin"/>
        </w:r>
        <w:r w:rsidR="00705D9A">
          <w:rPr>
            <w:noProof/>
            <w:webHidden/>
          </w:rPr>
          <w:instrText xml:space="preserve"> PAGEREF _Toc23410352 \h </w:instrText>
        </w:r>
        <w:r w:rsidR="00705D9A">
          <w:rPr>
            <w:noProof/>
            <w:webHidden/>
          </w:rPr>
        </w:r>
        <w:r w:rsidR="00705D9A">
          <w:rPr>
            <w:noProof/>
            <w:webHidden/>
          </w:rPr>
          <w:fldChar w:fldCharType="separate"/>
        </w:r>
        <w:r w:rsidR="0047112D">
          <w:rPr>
            <w:noProof/>
            <w:webHidden/>
          </w:rPr>
          <w:t>74</w:t>
        </w:r>
        <w:r w:rsidR="00705D9A">
          <w:rPr>
            <w:noProof/>
            <w:webHidden/>
          </w:rPr>
          <w:fldChar w:fldCharType="end"/>
        </w:r>
      </w:hyperlink>
    </w:p>
    <w:p w14:paraId="4D8AC9AD" w14:textId="77777777" w:rsidR="00705D9A" w:rsidRDefault="000D1CBF">
      <w:pPr>
        <w:pStyle w:val="21"/>
        <w:rPr>
          <w:rFonts w:asciiTheme="minorHAnsi" w:eastAsiaTheme="minorEastAsia" w:hAnsiTheme="minorHAnsi" w:cstheme="minorBidi"/>
          <w:noProof/>
          <w:sz w:val="22"/>
        </w:rPr>
      </w:pPr>
      <w:hyperlink w:anchor="_Toc23410353" w:history="1">
        <w:r w:rsidR="00705D9A" w:rsidRPr="008D16F7">
          <w:rPr>
            <w:rStyle w:val="a9"/>
            <w:noProof/>
          </w:rPr>
          <w:t>Импорт данных</w:t>
        </w:r>
        <w:r w:rsidR="00705D9A">
          <w:rPr>
            <w:noProof/>
            <w:webHidden/>
          </w:rPr>
          <w:tab/>
        </w:r>
        <w:r w:rsidR="00705D9A">
          <w:rPr>
            <w:noProof/>
            <w:webHidden/>
          </w:rPr>
          <w:fldChar w:fldCharType="begin"/>
        </w:r>
        <w:r w:rsidR="00705D9A">
          <w:rPr>
            <w:noProof/>
            <w:webHidden/>
          </w:rPr>
          <w:instrText xml:space="preserve"> PAGEREF _Toc23410353 \h </w:instrText>
        </w:r>
        <w:r w:rsidR="00705D9A">
          <w:rPr>
            <w:noProof/>
            <w:webHidden/>
          </w:rPr>
        </w:r>
        <w:r w:rsidR="00705D9A">
          <w:rPr>
            <w:noProof/>
            <w:webHidden/>
          </w:rPr>
          <w:fldChar w:fldCharType="separate"/>
        </w:r>
        <w:r w:rsidR="0047112D">
          <w:rPr>
            <w:noProof/>
            <w:webHidden/>
          </w:rPr>
          <w:t>78</w:t>
        </w:r>
        <w:r w:rsidR="00705D9A">
          <w:rPr>
            <w:noProof/>
            <w:webHidden/>
          </w:rPr>
          <w:fldChar w:fldCharType="end"/>
        </w:r>
      </w:hyperlink>
    </w:p>
    <w:p w14:paraId="6067CF6E"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4" w:history="1">
        <w:r w:rsidR="00705D9A" w:rsidRPr="008D16F7">
          <w:rPr>
            <w:rStyle w:val="a9"/>
            <w:noProof/>
          </w:rPr>
          <w:t xml:space="preserve">Импорт из </w:t>
        </w:r>
        <w:r w:rsidR="00705D9A" w:rsidRPr="008D16F7">
          <w:rPr>
            <w:rStyle w:val="a9"/>
            <w:noProof/>
            <w:lang w:val="en-US"/>
          </w:rPr>
          <w:t>XML</w:t>
        </w:r>
        <w:r w:rsidR="00705D9A">
          <w:rPr>
            <w:noProof/>
            <w:webHidden/>
          </w:rPr>
          <w:tab/>
        </w:r>
        <w:r w:rsidR="00705D9A">
          <w:rPr>
            <w:noProof/>
            <w:webHidden/>
          </w:rPr>
          <w:fldChar w:fldCharType="begin"/>
        </w:r>
        <w:r w:rsidR="00705D9A">
          <w:rPr>
            <w:noProof/>
            <w:webHidden/>
          </w:rPr>
          <w:instrText xml:space="preserve"> PAGEREF _Toc23410354 \h </w:instrText>
        </w:r>
        <w:r w:rsidR="00705D9A">
          <w:rPr>
            <w:noProof/>
            <w:webHidden/>
          </w:rPr>
        </w:r>
        <w:r w:rsidR="00705D9A">
          <w:rPr>
            <w:noProof/>
            <w:webHidden/>
          </w:rPr>
          <w:fldChar w:fldCharType="separate"/>
        </w:r>
        <w:r w:rsidR="0047112D">
          <w:rPr>
            <w:noProof/>
            <w:webHidden/>
          </w:rPr>
          <w:t>78</w:t>
        </w:r>
        <w:r w:rsidR="00705D9A">
          <w:rPr>
            <w:noProof/>
            <w:webHidden/>
          </w:rPr>
          <w:fldChar w:fldCharType="end"/>
        </w:r>
      </w:hyperlink>
    </w:p>
    <w:p w14:paraId="098DAA26"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5" w:history="1">
        <w:r w:rsidR="00705D9A" w:rsidRPr="008D16F7">
          <w:rPr>
            <w:rStyle w:val="a9"/>
            <w:noProof/>
          </w:rPr>
          <w:t>Импорт из архива КПТ</w:t>
        </w:r>
        <w:r w:rsidR="00705D9A">
          <w:rPr>
            <w:noProof/>
            <w:webHidden/>
          </w:rPr>
          <w:tab/>
        </w:r>
        <w:r w:rsidR="00705D9A">
          <w:rPr>
            <w:noProof/>
            <w:webHidden/>
          </w:rPr>
          <w:fldChar w:fldCharType="begin"/>
        </w:r>
        <w:r w:rsidR="00705D9A">
          <w:rPr>
            <w:noProof/>
            <w:webHidden/>
          </w:rPr>
          <w:instrText xml:space="preserve"> PAGEREF _Toc23410355 \h </w:instrText>
        </w:r>
        <w:r w:rsidR="00705D9A">
          <w:rPr>
            <w:noProof/>
            <w:webHidden/>
          </w:rPr>
        </w:r>
        <w:r w:rsidR="00705D9A">
          <w:rPr>
            <w:noProof/>
            <w:webHidden/>
          </w:rPr>
          <w:fldChar w:fldCharType="separate"/>
        </w:r>
        <w:r w:rsidR="0047112D">
          <w:rPr>
            <w:noProof/>
            <w:webHidden/>
          </w:rPr>
          <w:t>87</w:t>
        </w:r>
        <w:r w:rsidR="00705D9A">
          <w:rPr>
            <w:noProof/>
            <w:webHidden/>
          </w:rPr>
          <w:fldChar w:fldCharType="end"/>
        </w:r>
      </w:hyperlink>
    </w:p>
    <w:p w14:paraId="1AC51899"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6" w:history="1">
        <w:r w:rsidR="00705D9A" w:rsidRPr="008D16F7">
          <w:rPr>
            <w:rStyle w:val="a9"/>
            <w:noProof/>
          </w:rPr>
          <w:t>Импорт координат</w:t>
        </w:r>
        <w:r w:rsidR="00705D9A">
          <w:rPr>
            <w:noProof/>
            <w:webHidden/>
          </w:rPr>
          <w:tab/>
        </w:r>
        <w:r w:rsidR="00705D9A">
          <w:rPr>
            <w:noProof/>
            <w:webHidden/>
          </w:rPr>
          <w:fldChar w:fldCharType="begin"/>
        </w:r>
        <w:r w:rsidR="00705D9A">
          <w:rPr>
            <w:noProof/>
            <w:webHidden/>
          </w:rPr>
          <w:instrText xml:space="preserve"> PAGEREF _Toc23410356 \h </w:instrText>
        </w:r>
        <w:r w:rsidR="00705D9A">
          <w:rPr>
            <w:noProof/>
            <w:webHidden/>
          </w:rPr>
        </w:r>
        <w:r w:rsidR="00705D9A">
          <w:rPr>
            <w:noProof/>
            <w:webHidden/>
          </w:rPr>
          <w:fldChar w:fldCharType="separate"/>
        </w:r>
        <w:r w:rsidR="0047112D">
          <w:rPr>
            <w:noProof/>
            <w:webHidden/>
          </w:rPr>
          <w:t>92</w:t>
        </w:r>
        <w:r w:rsidR="00705D9A">
          <w:rPr>
            <w:noProof/>
            <w:webHidden/>
          </w:rPr>
          <w:fldChar w:fldCharType="end"/>
        </w:r>
      </w:hyperlink>
    </w:p>
    <w:p w14:paraId="164D602E"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7" w:history="1">
        <w:r w:rsidR="00705D9A" w:rsidRPr="008D16F7">
          <w:rPr>
            <w:rStyle w:val="a9"/>
            <w:noProof/>
          </w:rPr>
          <w:t>Импорт из проекта «Полигон Про: Графика»</w:t>
        </w:r>
        <w:r w:rsidR="00705D9A">
          <w:rPr>
            <w:noProof/>
            <w:webHidden/>
          </w:rPr>
          <w:tab/>
        </w:r>
        <w:r w:rsidR="00705D9A">
          <w:rPr>
            <w:noProof/>
            <w:webHidden/>
          </w:rPr>
          <w:fldChar w:fldCharType="begin"/>
        </w:r>
        <w:r w:rsidR="00705D9A">
          <w:rPr>
            <w:noProof/>
            <w:webHidden/>
          </w:rPr>
          <w:instrText xml:space="preserve"> PAGEREF _Toc23410357 \h </w:instrText>
        </w:r>
        <w:r w:rsidR="00705D9A">
          <w:rPr>
            <w:noProof/>
            <w:webHidden/>
          </w:rPr>
        </w:r>
        <w:r w:rsidR="00705D9A">
          <w:rPr>
            <w:noProof/>
            <w:webHidden/>
          </w:rPr>
          <w:fldChar w:fldCharType="separate"/>
        </w:r>
        <w:r w:rsidR="0047112D">
          <w:rPr>
            <w:noProof/>
            <w:webHidden/>
          </w:rPr>
          <w:t>102</w:t>
        </w:r>
        <w:r w:rsidR="00705D9A">
          <w:rPr>
            <w:noProof/>
            <w:webHidden/>
          </w:rPr>
          <w:fldChar w:fldCharType="end"/>
        </w:r>
      </w:hyperlink>
    </w:p>
    <w:p w14:paraId="316F79D6"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58" w:history="1">
        <w:r w:rsidR="00705D9A" w:rsidRPr="008D16F7">
          <w:rPr>
            <w:rStyle w:val="a9"/>
            <w:noProof/>
          </w:rPr>
          <w:t xml:space="preserve">Импорт из </w:t>
        </w:r>
        <w:r w:rsidR="00705D9A" w:rsidRPr="008D16F7">
          <w:rPr>
            <w:rStyle w:val="a9"/>
            <w:noProof/>
            <w:lang w:val="en-US"/>
          </w:rPr>
          <w:t>MapInfo</w:t>
        </w:r>
        <w:r w:rsidR="00705D9A">
          <w:rPr>
            <w:noProof/>
            <w:webHidden/>
          </w:rPr>
          <w:tab/>
        </w:r>
        <w:r w:rsidR="00705D9A">
          <w:rPr>
            <w:noProof/>
            <w:webHidden/>
          </w:rPr>
          <w:fldChar w:fldCharType="begin"/>
        </w:r>
        <w:r w:rsidR="00705D9A">
          <w:rPr>
            <w:noProof/>
            <w:webHidden/>
          </w:rPr>
          <w:instrText xml:space="preserve"> PAGEREF _Toc23410358 \h </w:instrText>
        </w:r>
        <w:r w:rsidR="00705D9A">
          <w:rPr>
            <w:noProof/>
            <w:webHidden/>
          </w:rPr>
        </w:r>
        <w:r w:rsidR="00705D9A">
          <w:rPr>
            <w:noProof/>
            <w:webHidden/>
          </w:rPr>
          <w:fldChar w:fldCharType="separate"/>
        </w:r>
        <w:r w:rsidR="0047112D">
          <w:rPr>
            <w:noProof/>
            <w:webHidden/>
          </w:rPr>
          <w:t>105</w:t>
        </w:r>
        <w:r w:rsidR="00705D9A">
          <w:rPr>
            <w:noProof/>
            <w:webHidden/>
          </w:rPr>
          <w:fldChar w:fldCharType="end"/>
        </w:r>
      </w:hyperlink>
    </w:p>
    <w:p w14:paraId="1CA1D844" w14:textId="77777777" w:rsidR="00705D9A" w:rsidRDefault="000D1CBF">
      <w:pPr>
        <w:pStyle w:val="21"/>
        <w:rPr>
          <w:rFonts w:asciiTheme="minorHAnsi" w:eastAsiaTheme="minorEastAsia" w:hAnsiTheme="minorHAnsi" w:cstheme="minorBidi"/>
          <w:noProof/>
          <w:sz w:val="22"/>
        </w:rPr>
      </w:pPr>
      <w:hyperlink w:anchor="_Toc23410359" w:history="1">
        <w:r w:rsidR="00705D9A" w:rsidRPr="008D16F7">
          <w:rPr>
            <w:rStyle w:val="a9"/>
            <w:noProof/>
          </w:rPr>
          <w:t>Экспорт координат</w:t>
        </w:r>
        <w:r w:rsidR="00705D9A">
          <w:rPr>
            <w:noProof/>
            <w:webHidden/>
          </w:rPr>
          <w:tab/>
        </w:r>
        <w:r w:rsidR="00705D9A">
          <w:rPr>
            <w:noProof/>
            <w:webHidden/>
          </w:rPr>
          <w:fldChar w:fldCharType="begin"/>
        </w:r>
        <w:r w:rsidR="00705D9A">
          <w:rPr>
            <w:noProof/>
            <w:webHidden/>
          </w:rPr>
          <w:instrText xml:space="preserve"> PAGEREF _Toc23410359 \h </w:instrText>
        </w:r>
        <w:r w:rsidR="00705D9A">
          <w:rPr>
            <w:noProof/>
            <w:webHidden/>
          </w:rPr>
        </w:r>
        <w:r w:rsidR="00705D9A">
          <w:rPr>
            <w:noProof/>
            <w:webHidden/>
          </w:rPr>
          <w:fldChar w:fldCharType="separate"/>
        </w:r>
        <w:r w:rsidR="0047112D">
          <w:rPr>
            <w:noProof/>
            <w:webHidden/>
          </w:rPr>
          <w:t>106</w:t>
        </w:r>
        <w:r w:rsidR="00705D9A">
          <w:rPr>
            <w:noProof/>
            <w:webHidden/>
          </w:rPr>
          <w:fldChar w:fldCharType="end"/>
        </w:r>
      </w:hyperlink>
    </w:p>
    <w:p w14:paraId="07F27429"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60" w:history="1">
        <w:r w:rsidR="00705D9A" w:rsidRPr="008D16F7">
          <w:rPr>
            <w:rStyle w:val="a9"/>
            <w:noProof/>
          </w:rPr>
          <w:t>Экспорт координат в текстовые форматы</w:t>
        </w:r>
        <w:r w:rsidR="00705D9A">
          <w:rPr>
            <w:noProof/>
            <w:webHidden/>
          </w:rPr>
          <w:tab/>
        </w:r>
        <w:r w:rsidR="00705D9A">
          <w:rPr>
            <w:noProof/>
            <w:webHidden/>
          </w:rPr>
          <w:fldChar w:fldCharType="begin"/>
        </w:r>
        <w:r w:rsidR="00705D9A">
          <w:rPr>
            <w:noProof/>
            <w:webHidden/>
          </w:rPr>
          <w:instrText xml:space="preserve"> PAGEREF _Toc23410360 \h </w:instrText>
        </w:r>
        <w:r w:rsidR="00705D9A">
          <w:rPr>
            <w:noProof/>
            <w:webHidden/>
          </w:rPr>
        </w:r>
        <w:r w:rsidR="00705D9A">
          <w:rPr>
            <w:noProof/>
            <w:webHidden/>
          </w:rPr>
          <w:fldChar w:fldCharType="separate"/>
        </w:r>
        <w:r w:rsidR="0047112D">
          <w:rPr>
            <w:noProof/>
            <w:webHidden/>
          </w:rPr>
          <w:t>106</w:t>
        </w:r>
        <w:r w:rsidR="00705D9A">
          <w:rPr>
            <w:noProof/>
            <w:webHidden/>
          </w:rPr>
          <w:fldChar w:fldCharType="end"/>
        </w:r>
      </w:hyperlink>
    </w:p>
    <w:p w14:paraId="7B5EF8FF"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61" w:history="1">
        <w:r w:rsidR="00705D9A" w:rsidRPr="008D16F7">
          <w:rPr>
            <w:rStyle w:val="a9"/>
            <w:noProof/>
          </w:rPr>
          <w:t xml:space="preserve">Экспорт координат в </w:t>
        </w:r>
        <w:r w:rsidR="00705D9A" w:rsidRPr="008D16F7">
          <w:rPr>
            <w:rStyle w:val="a9"/>
            <w:noProof/>
            <w:lang w:val="en-US"/>
          </w:rPr>
          <w:t>MapInfo</w:t>
        </w:r>
        <w:r w:rsidR="00705D9A">
          <w:rPr>
            <w:noProof/>
            <w:webHidden/>
          </w:rPr>
          <w:tab/>
        </w:r>
        <w:r w:rsidR="00705D9A">
          <w:rPr>
            <w:noProof/>
            <w:webHidden/>
          </w:rPr>
          <w:fldChar w:fldCharType="begin"/>
        </w:r>
        <w:r w:rsidR="00705D9A">
          <w:rPr>
            <w:noProof/>
            <w:webHidden/>
          </w:rPr>
          <w:instrText xml:space="preserve"> PAGEREF _Toc23410361 \h </w:instrText>
        </w:r>
        <w:r w:rsidR="00705D9A">
          <w:rPr>
            <w:noProof/>
            <w:webHidden/>
          </w:rPr>
        </w:r>
        <w:r w:rsidR="00705D9A">
          <w:rPr>
            <w:noProof/>
            <w:webHidden/>
          </w:rPr>
          <w:fldChar w:fldCharType="separate"/>
        </w:r>
        <w:r w:rsidR="0047112D">
          <w:rPr>
            <w:noProof/>
            <w:webHidden/>
          </w:rPr>
          <w:t>108</w:t>
        </w:r>
        <w:r w:rsidR="00705D9A">
          <w:rPr>
            <w:noProof/>
            <w:webHidden/>
          </w:rPr>
          <w:fldChar w:fldCharType="end"/>
        </w:r>
      </w:hyperlink>
    </w:p>
    <w:p w14:paraId="05834002" w14:textId="77777777" w:rsidR="00705D9A" w:rsidRDefault="000D1CBF">
      <w:pPr>
        <w:pStyle w:val="11"/>
        <w:rPr>
          <w:rFonts w:asciiTheme="minorHAnsi" w:eastAsiaTheme="minorEastAsia" w:hAnsiTheme="minorHAnsi" w:cstheme="minorBidi"/>
          <w:noProof/>
          <w:sz w:val="22"/>
        </w:rPr>
      </w:pPr>
      <w:hyperlink w:anchor="_Toc23410362" w:history="1">
        <w:r w:rsidR="00705D9A" w:rsidRPr="008D16F7">
          <w:rPr>
            <w:rStyle w:val="a9"/>
            <w:noProof/>
          </w:rPr>
          <w:t>Формирование проекта в программном модуле «Техплан строительства»</w:t>
        </w:r>
        <w:r w:rsidR="00705D9A">
          <w:rPr>
            <w:noProof/>
            <w:webHidden/>
          </w:rPr>
          <w:tab/>
        </w:r>
        <w:r w:rsidR="00705D9A">
          <w:rPr>
            <w:noProof/>
            <w:webHidden/>
          </w:rPr>
          <w:fldChar w:fldCharType="begin"/>
        </w:r>
        <w:r w:rsidR="00705D9A">
          <w:rPr>
            <w:noProof/>
            <w:webHidden/>
          </w:rPr>
          <w:instrText xml:space="preserve"> PAGEREF _Toc23410362 \h </w:instrText>
        </w:r>
        <w:r w:rsidR="00705D9A">
          <w:rPr>
            <w:noProof/>
            <w:webHidden/>
          </w:rPr>
        </w:r>
        <w:r w:rsidR="00705D9A">
          <w:rPr>
            <w:noProof/>
            <w:webHidden/>
          </w:rPr>
          <w:fldChar w:fldCharType="separate"/>
        </w:r>
        <w:r w:rsidR="0047112D">
          <w:rPr>
            <w:noProof/>
            <w:webHidden/>
          </w:rPr>
          <w:t>108</w:t>
        </w:r>
        <w:r w:rsidR="00705D9A">
          <w:rPr>
            <w:noProof/>
            <w:webHidden/>
          </w:rPr>
          <w:fldChar w:fldCharType="end"/>
        </w:r>
      </w:hyperlink>
    </w:p>
    <w:p w14:paraId="173B3976" w14:textId="77777777" w:rsidR="00705D9A" w:rsidRDefault="000D1CBF">
      <w:pPr>
        <w:pStyle w:val="21"/>
        <w:rPr>
          <w:rFonts w:asciiTheme="minorHAnsi" w:eastAsiaTheme="minorEastAsia" w:hAnsiTheme="minorHAnsi" w:cstheme="minorBidi"/>
          <w:noProof/>
          <w:sz w:val="22"/>
        </w:rPr>
      </w:pPr>
      <w:hyperlink w:anchor="_Toc23410363" w:history="1">
        <w:r w:rsidR="00705D9A" w:rsidRPr="008D16F7">
          <w:rPr>
            <w:rStyle w:val="a9"/>
            <w:noProof/>
          </w:rPr>
          <w:t>Заполнение раздела «Титульный»</w:t>
        </w:r>
        <w:r w:rsidR="00705D9A">
          <w:rPr>
            <w:noProof/>
            <w:webHidden/>
          </w:rPr>
          <w:tab/>
        </w:r>
        <w:r w:rsidR="00705D9A">
          <w:rPr>
            <w:noProof/>
            <w:webHidden/>
          </w:rPr>
          <w:fldChar w:fldCharType="begin"/>
        </w:r>
        <w:r w:rsidR="00705D9A">
          <w:rPr>
            <w:noProof/>
            <w:webHidden/>
          </w:rPr>
          <w:instrText xml:space="preserve"> PAGEREF _Toc23410363 \h </w:instrText>
        </w:r>
        <w:r w:rsidR="00705D9A">
          <w:rPr>
            <w:noProof/>
            <w:webHidden/>
          </w:rPr>
        </w:r>
        <w:r w:rsidR="00705D9A">
          <w:rPr>
            <w:noProof/>
            <w:webHidden/>
          </w:rPr>
          <w:fldChar w:fldCharType="separate"/>
        </w:r>
        <w:r w:rsidR="0047112D">
          <w:rPr>
            <w:noProof/>
            <w:webHidden/>
          </w:rPr>
          <w:t>108</w:t>
        </w:r>
        <w:r w:rsidR="00705D9A">
          <w:rPr>
            <w:noProof/>
            <w:webHidden/>
          </w:rPr>
          <w:fldChar w:fldCharType="end"/>
        </w:r>
      </w:hyperlink>
    </w:p>
    <w:p w14:paraId="56182833" w14:textId="77777777" w:rsidR="00705D9A" w:rsidRDefault="000D1CBF">
      <w:pPr>
        <w:pStyle w:val="21"/>
        <w:rPr>
          <w:rFonts w:asciiTheme="minorHAnsi" w:eastAsiaTheme="minorEastAsia" w:hAnsiTheme="minorHAnsi" w:cstheme="minorBidi"/>
          <w:noProof/>
          <w:sz w:val="22"/>
        </w:rPr>
      </w:pPr>
      <w:hyperlink w:anchor="_Toc23410364" w:history="1">
        <w:r w:rsidR="00705D9A" w:rsidRPr="008D16F7">
          <w:rPr>
            <w:rStyle w:val="a9"/>
            <w:noProof/>
          </w:rPr>
          <w:t>Заполнение раздела «Приложение»</w:t>
        </w:r>
        <w:r w:rsidR="00705D9A">
          <w:rPr>
            <w:noProof/>
            <w:webHidden/>
          </w:rPr>
          <w:tab/>
        </w:r>
        <w:r w:rsidR="00705D9A">
          <w:rPr>
            <w:noProof/>
            <w:webHidden/>
          </w:rPr>
          <w:fldChar w:fldCharType="begin"/>
        </w:r>
        <w:r w:rsidR="00705D9A">
          <w:rPr>
            <w:noProof/>
            <w:webHidden/>
          </w:rPr>
          <w:instrText xml:space="preserve"> PAGEREF _Toc23410364 \h </w:instrText>
        </w:r>
        <w:r w:rsidR="00705D9A">
          <w:rPr>
            <w:noProof/>
            <w:webHidden/>
          </w:rPr>
        </w:r>
        <w:r w:rsidR="00705D9A">
          <w:rPr>
            <w:noProof/>
            <w:webHidden/>
          </w:rPr>
          <w:fldChar w:fldCharType="separate"/>
        </w:r>
        <w:r w:rsidR="0047112D">
          <w:rPr>
            <w:noProof/>
            <w:webHidden/>
          </w:rPr>
          <w:t>120</w:t>
        </w:r>
        <w:r w:rsidR="00705D9A">
          <w:rPr>
            <w:noProof/>
            <w:webHidden/>
          </w:rPr>
          <w:fldChar w:fldCharType="end"/>
        </w:r>
      </w:hyperlink>
    </w:p>
    <w:p w14:paraId="77CB1F8A" w14:textId="77777777" w:rsidR="00705D9A" w:rsidRDefault="000D1CBF">
      <w:pPr>
        <w:pStyle w:val="21"/>
        <w:rPr>
          <w:rFonts w:asciiTheme="minorHAnsi" w:eastAsiaTheme="minorEastAsia" w:hAnsiTheme="minorHAnsi" w:cstheme="minorBidi"/>
          <w:noProof/>
          <w:sz w:val="22"/>
        </w:rPr>
      </w:pPr>
      <w:hyperlink w:anchor="_Toc23410365" w:history="1">
        <w:r w:rsidR="00705D9A" w:rsidRPr="008D16F7">
          <w:rPr>
            <w:rStyle w:val="a9"/>
            <w:noProof/>
          </w:rPr>
          <w:t>Заполнение раздела «Исходные»</w:t>
        </w:r>
        <w:r w:rsidR="00705D9A">
          <w:rPr>
            <w:noProof/>
            <w:webHidden/>
          </w:rPr>
          <w:tab/>
        </w:r>
        <w:r w:rsidR="00705D9A">
          <w:rPr>
            <w:noProof/>
            <w:webHidden/>
          </w:rPr>
          <w:fldChar w:fldCharType="begin"/>
        </w:r>
        <w:r w:rsidR="00705D9A">
          <w:rPr>
            <w:noProof/>
            <w:webHidden/>
          </w:rPr>
          <w:instrText xml:space="preserve"> PAGEREF _Toc23410365 \h </w:instrText>
        </w:r>
        <w:r w:rsidR="00705D9A">
          <w:rPr>
            <w:noProof/>
            <w:webHidden/>
          </w:rPr>
        </w:r>
        <w:r w:rsidR="00705D9A">
          <w:rPr>
            <w:noProof/>
            <w:webHidden/>
          </w:rPr>
          <w:fldChar w:fldCharType="separate"/>
        </w:r>
        <w:r w:rsidR="0047112D">
          <w:rPr>
            <w:noProof/>
            <w:webHidden/>
          </w:rPr>
          <w:t>121</w:t>
        </w:r>
        <w:r w:rsidR="00705D9A">
          <w:rPr>
            <w:noProof/>
            <w:webHidden/>
          </w:rPr>
          <w:fldChar w:fldCharType="end"/>
        </w:r>
      </w:hyperlink>
    </w:p>
    <w:p w14:paraId="4685EA5E" w14:textId="77777777" w:rsidR="00705D9A" w:rsidRDefault="000D1CBF">
      <w:pPr>
        <w:pStyle w:val="21"/>
        <w:rPr>
          <w:rFonts w:asciiTheme="minorHAnsi" w:eastAsiaTheme="minorEastAsia" w:hAnsiTheme="minorHAnsi" w:cstheme="minorBidi"/>
          <w:noProof/>
          <w:sz w:val="22"/>
        </w:rPr>
      </w:pPr>
      <w:hyperlink w:anchor="_Toc23410366" w:history="1">
        <w:r w:rsidR="00705D9A" w:rsidRPr="008D16F7">
          <w:rPr>
            <w:rStyle w:val="a9"/>
            <w:noProof/>
          </w:rPr>
          <w:t>Заполнение раздела «Измерения»</w:t>
        </w:r>
        <w:r w:rsidR="00705D9A">
          <w:rPr>
            <w:noProof/>
            <w:webHidden/>
          </w:rPr>
          <w:tab/>
        </w:r>
        <w:r w:rsidR="00705D9A">
          <w:rPr>
            <w:noProof/>
            <w:webHidden/>
          </w:rPr>
          <w:fldChar w:fldCharType="begin"/>
        </w:r>
        <w:r w:rsidR="00705D9A">
          <w:rPr>
            <w:noProof/>
            <w:webHidden/>
          </w:rPr>
          <w:instrText xml:space="preserve"> PAGEREF _Toc23410366 \h </w:instrText>
        </w:r>
        <w:r w:rsidR="00705D9A">
          <w:rPr>
            <w:noProof/>
            <w:webHidden/>
          </w:rPr>
        </w:r>
        <w:r w:rsidR="00705D9A">
          <w:rPr>
            <w:noProof/>
            <w:webHidden/>
          </w:rPr>
          <w:fldChar w:fldCharType="separate"/>
        </w:r>
        <w:r w:rsidR="0047112D">
          <w:rPr>
            <w:noProof/>
            <w:webHidden/>
          </w:rPr>
          <w:t>125</w:t>
        </w:r>
        <w:r w:rsidR="00705D9A">
          <w:rPr>
            <w:noProof/>
            <w:webHidden/>
          </w:rPr>
          <w:fldChar w:fldCharType="end"/>
        </w:r>
      </w:hyperlink>
    </w:p>
    <w:p w14:paraId="1A7CEE18" w14:textId="77777777" w:rsidR="00705D9A" w:rsidRDefault="000D1CBF">
      <w:pPr>
        <w:pStyle w:val="21"/>
        <w:rPr>
          <w:rFonts w:asciiTheme="minorHAnsi" w:eastAsiaTheme="minorEastAsia" w:hAnsiTheme="minorHAnsi" w:cstheme="minorBidi"/>
          <w:noProof/>
          <w:sz w:val="22"/>
        </w:rPr>
      </w:pPr>
      <w:hyperlink w:anchor="_Toc23410367" w:history="1">
        <w:r w:rsidR="00705D9A" w:rsidRPr="008D16F7">
          <w:rPr>
            <w:rStyle w:val="a9"/>
            <w:noProof/>
          </w:rPr>
          <w:t>Заполнение раздела «Местоположение»</w:t>
        </w:r>
        <w:r w:rsidR="00705D9A">
          <w:rPr>
            <w:noProof/>
            <w:webHidden/>
          </w:rPr>
          <w:tab/>
        </w:r>
        <w:r w:rsidR="00705D9A">
          <w:rPr>
            <w:noProof/>
            <w:webHidden/>
          </w:rPr>
          <w:fldChar w:fldCharType="begin"/>
        </w:r>
        <w:r w:rsidR="00705D9A">
          <w:rPr>
            <w:noProof/>
            <w:webHidden/>
          </w:rPr>
          <w:instrText xml:space="preserve"> PAGEREF _Toc23410367 \h </w:instrText>
        </w:r>
        <w:r w:rsidR="00705D9A">
          <w:rPr>
            <w:noProof/>
            <w:webHidden/>
          </w:rPr>
        </w:r>
        <w:r w:rsidR="00705D9A">
          <w:rPr>
            <w:noProof/>
            <w:webHidden/>
          </w:rPr>
          <w:fldChar w:fldCharType="separate"/>
        </w:r>
        <w:r w:rsidR="0047112D">
          <w:rPr>
            <w:noProof/>
            <w:webHidden/>
          </w:rPr>
          <w:t>126</w:t>
        </w:r>
        <w:r w:rsidR="00705D9A">
          <w:rPr>
            <w:noProof/>
            <w:webHidden/>
          </w:rPr>
          <w:fldChar w:fldCharType="end"/>
        </w:r>
      </w:hyperlink>
    </w:p>
    <w:p w14:paraId="45C6CF4F" w14:textId="77777777" w:rsidR="00705D9A" w:rsidRDefault="000D1CBF">
      <w:pPr>
        <w:pStyle w:val="21"/>
        <w:rPr>
          <w:rFonts w:asciiTheme="minorHAnsi" w:eastAsiaTheme="minorEastAsia" w:hAnsiTheme="minorHAnsi" w:cstheme="minorBidi"/>
          <w:noProof/>
          <w:sz w:val="22"/>
        </w:rPr>
      </w:pPr>
      <w:hyperlink w:anchor="_Toc23410368" w:history="1">
        <w:r w:rsidR="00705D9A" w:rsidRPr="008D16F7">
          <w:rPr>
            <w:rStyle w:val="a9"/>
            <w:noProof/>
          </w:rPr>
          <w:t>Заполнение раздела «Характеристики»</w:t>
        </w:r>
        <w:r w:rsidR="00705D9A">
          <w:rPr>
            <w:noProof/>
            <w:webHidden/>
          </w:rPr>
          <w:tab/>
        </w:r>
        <w:r w:rsidR="00705D9A">
          <w:rPr>
            <w:noProof/>
            <w:webHidden/>
          </w:rPr>
          <w:fldChar w:fldCharType="begin"/>
        </w:r>
        <w:r w:rsidR="00705D9A">
          <w:rPr>
            <w:noProof/>
            <w:webHidden/>
          </w:rPr>
          <w:instrText xml:space="preserve"> PAGEREF _Toc23410368 \h </w:instrText>
        </w:r>
        <w:r w:rsidR="00705D9A">
          <w:rPr>
            <w:noProof/>
            <w:webHidden/>
          </w:rPr>
        </w:r>
        <w:r w:rsidR="00705D9A">
          <w:rPr>
            <w:noProof/>
            <w:webHidden/>
          </w:rPr>
          <w:fldChar w:fldCharType="separate"/>
        </w:r>
        <w:r w:rsidR="0047112D">
          <w:rPr>
            <w:noProof/>
            <w:webHidden/>
          </w:rPr>
          <w:t>128</w:t>
        </w:r>
        <w:r w:rsidR="00705D9A">
          <w:rPr>
            <w:noProof/>
            <w:webHidden/>
          </w:rPr>
          <w:fldChar w:fldCharType="end"/>
        </w:r>
      </w:hyperlink>
    </w:p>
    <w:p w14:paraId="770BD333" w14:textId="77777777" w:rsidR="00705D9A" w:rsidRDefault="000D1CBF">
      <w:pPr>
        <w:pStyle w:val="21"/>
        <w:rPr>
          <w:rFonts w:asciiTheme="minorHAnsi" w:eastAsiaTheme="minorEastAsia" w:hAnsiTheme="minorHAnsi" w:cstheme="minorBidi"/>
          <w:noProof/>
          <w:sz w:val="22"/>
        </w:rPr>
      </w:pPr>
      <w:hyperlink w:anchor="_Toc23410369" w:history="1">
        <w:r w:rsidR="00705D9A" w:rsidRPr="008D16F7">
          <w:rPr>
            <w:rStyle w:val="a9"/>
            <w:noProof/>
          </w:rPr>
          <w:t>Заполнение раздела «Заключение»</w:t>
        </w:r>
        <w:r w:rsidR="00705D9A">
          <w:rPr>
            <w:noProof/>
            <w:webHidden/>
          </w:rPr>
          <w:tab/>
        </w:r>
        <w:r w:rsidR="00705D9A">
          <w:rPr>
            <w:noProof/>
            <w:webHidden/>
          </w:rPr>
          <w:fldChar w:fldCharType="begin"/>
        </w:r>
        <w:r w:rsidR="00705D9A">
          <w:rPr>
            <w:noProof/>
            <w:webHidden/>
          </w:rPr>
          <w:instrText xml:space="preserve"> PAGEREF _Toc23410369 \h </w:instrText>
        </w:r>
        <w:r w:rsidR="00705D9A">
          <w:rPr>
            <w:noProof/>
            <w:webHidden/>
          </w:rPr>
        </w:r>
        <w:r w:rsidR="00705D9A">
          <w:rPr>
            <w:noProof/>
            <w:webHidden/>
          </w:rPr>
          <w:fldChar w:fldCharType="separate"/>
        </w:r>
        <w:r w:rsidR="0047112D">
          <w:rPr>
            <w:noProof/>
            <w:webHidden/>
          </w:rPr>
          <w:t>133</w:t>
        </w:r>
        <w:r w:rsidR="00705D9A">
          <w:rPr>
            <w:noProof/>
            <w:webHidden/>
          </w:rPr>
          <w:fldChar w:fldCharType="end"/>
        </w:r>
      </w:hyperlink>
    </w:p>
    <w:p w14:paraId="1BB25300" w14:textId="77777777" w:rsidR="00705D9A" w:rsidRDefault="000D1CBF">
      <w:pPr>
        <w:pStyle w:val="21"/>
        <w:rPr>
          <w:rFonts w:asciiTheme="minorHAnsi" w:eastAsiaTheme="minorEastAsia" w:hAnsiTheme="minorHAnsi" w:cstheme="minorBidi"/>
          <w:noProof/>
          <w:sz w:val="22"/>
        </w:rPr>
      </w:pPr>
      <w:hyperlink w:anchor="_Toc23410370" w:history="1">
        <w:r w:rsidR="00705D9A" w:rsidRPr="008D16F7">
          <w:rPr>
            <w:rStyle w:val="a9"/>
            <w:noProof/>
          </w:rPr>
          <w:t>Заполнение раздела «Декларация»</w:t>
        </w:r>
        <w:r w:rsidR="00705D9A">
          <w:rPr>
            <w:noProof/>
            <w:webHidden/>
          </w:rPr>
          <w:tab/>
        </w:r>
        <w:r w:rsidR="00705D9A">
          <w:rPr>
            <w:noProof/>
            <w:webHidden/>
          </w:rPr>
          <w:fldChar w:fldCharType="begin"/>
        </w:r>
        <w:r w:rsidR="00705D9A">
          <w:rPr>
            <w:noProof/>
            <w:webHidden/>
          </w:rPr>
          <w:instrText xml:space="preserve"> PAGEREF _Toc23410370 \h </w:instrText>
        </w:r>
        <w:r w:rsidR="00705D9A">
          <w:rPr>
            <w:noProof/>
            <w:webHidden/>
          </w:rPr>
        </w:r>
        <w:r w:rsidR="00705D9A">
          <w:rPr>
            <w:noProof/>
            <w:webHidden/>
          </w:rPr>
          <w:fldChar w:fldCharType="separate"/>
        </w:r>
        <w:r w:rsidR="0047112D">
          <w:rPr>
            <w:noProof/>
            <w:webHidden/>
          </w:rPr>
          <w:t>135</w:t>
        </w:r>
        <w:r w:rsidR="00705D9A">
          <w:rPr>
            <w:noProof/>
            <w:webHidden/>
          </w:rPr>
          <w:fldChar w:fldCharType="end"/>
        </w:r>
      </w:hyperlink>
    </w:p>
    <w:p w14:paraId="2326EA10" w14:textId="77777777" w:rsidR="00705D9A" w:rsidRDefault="000D1CBF">
      <w:pPr>
        <w:pStyle w:val="21"/>
        <w:rPr>
          <w:rFonts w:asciiTheme="minorHAnsi" w:eastAsiaTheme="minorEastAsia" w:hAnsiTheme="minorHAnsi" w:cstheme="minorBidi"/>
          <w:noProof/>
          <w:sz w:val="22"/>
        </w:rPr>
      </w:pPr>
      <w:hyperlink w:anchor="_Toc23410371" w:history="1">
        <w:r w:rsidR="00705D9A" w:rsidRPr="008D16F7">
          <w:rPr>
            <w:rStyle w:val="a9"/>
            <w:noProof/>
          </w:rPr>
          <w:t>Заполнение раздела «ДекларацияВС»</w:t>
        </w:r>
        <w:r w:rsidR="00705D9A">
          <w:rPr>
            <w:noProof/>
            <w:webHidden/>
          </w:rPr>
          <w:tab/>
        </w:r>
        <w:r w:rsidR="00705D9A">
          <w:rPr>
            <w:noProof/>
            <w:webHidden/>
          </w:rPr>
          <w:fldChar w:fldCharType="begin"/>
        </w:r>
        <w:r w:rsidR="00705D9A">
          <w:rPr>
            <w:noProof/>
            <w:webHidden/>
          </w:rPr>
          <w:instrText xml:space="preserve"> PAGEREF _Toc23410371 \h </w:instrText>
        </w:r>
        <w:r w:rsidR="00705D9A">
          <w:rPr>
            <w:noProof/>
            <w:webHidden/>
          </w:rPr>
        </w:r>
        <w:r w:rsidR="00705D9A">
          <w:rPr>
            <w:noProof/>
            <w:webHidden/>
          </w:rPr>
          <w:fldChar w:fldCharType="separate"/>
        </w:r>
        <w:r w:rsidR="0047112D">
          <w:rPr>
            <w:noProof/>
            <w:webHidden/>
          </w:rPr>
          <w:t>138</w:t>
        </w:r>
        <w:r w:rsidR="00705D9A">
          <w:rPr>
            <w:noProof/>
            <w:webHidden/>
          </w:rPr>
          <w:fldChar w:fldCharType="end"/>
        </w:r>
      </w:hyperlink>
    </w:p>
    <w:p w14:paraId="26EE3118" w14:textId="77777777" w:rsidR="00705D9A" w:rsidRDefault="000D1CBF">
      <w:pPr>
        <w:pStyle w:val="21"/>
        <w:rPr>
          <w:rFonts w:asciiTheme="minorHAnsi" w:eastAsiaTheme="minorEastAsia" w:hAnsiTheme="minorHAnsi" w:cstheme="minorBidi"/>
          <w:noProof/>
          <w:sz w:val="22"/>
        </w:rPr>
      </w:pPr>
      <w:hyperlink w:anchor="_Toc23410372" w:history="1">
        <w:r w:rsidR="00705D9A" w:rsidRPr="008D16F7">
          <w:rPr>
            <w:rStyle w:val="a9"/>
            <w:noProof/>
          </w:rPr>
          <w:t>Работа с графикой</w:t>
        </w:r>
        <w:r w:rsidR="00705D9A">
          <w:rPr>
            <w:noProof/>
            <w:webHidden/>
          </w:rPr>
          <w:tab/>
        </w:r>
        <w:r w:rsidR="00705D9A">
          <w:rPr>
            <w:noProof/>
            <w:webHidden/>
          </w:rPr>
          <w:fldChar w:fldCharType="begin"/>
        </w:r>
        <w:r w:rsidR="00705D9A">
          <w:rPr>
            <w:noProof/>
            <w:webHidden/>
          </w:rPr>
          <w:instrText xml:space="preserve"> PAGEREF _Toc23410372 \h </w:instrText>
        </w:r>
        <w:r w:rsidR="00705D9A">
          <w:rPr>
            <w:noProof/>
            <w:webHidden/>
          </w:rPr>
        </w:r>
        <w:r w:rsidR="00705D9A">
          <w:rPr>
            <w:noProof/>
            <w:webHidden/>
          </w:rPr>
          <w:fldChar w:fldCharType="separate"/>
        </w:r>
        <w:r w:rsidR="0047112D">
          <w:rPr>
            <w:noProof/>
            <w:webHidden/>
          </w:rPr>
          <w:t>139</w:t>
        </w:r>
        <w:r w:rsidR="00705D9A">
          <w:rPr>
            <w:noProof/>
            <w:webHidden/>
          </w:rPr>
          <w:fldChar w:fldCharType="end"/>
        </w:r>
      </w:hyperlink>
    </w:p>
    <w:p w14:paraId="1ADE31EC"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73" w:history="1">
        <w:r w:rsidR="00705D9A" w:rsidRPr="008D16F7">
          <w:rPr>
            <w:rStyle w:val="a9"/>
            <w:noProof/>
          </w:rPr>
          <w:t>Заполнение графических разделов</w:t>
        </w:r>
        <w:r w:rsidR="00705D9A">
          <w:rPr>
            <w:noProof/>
            <w:webHidden/>
          </w:rPr>
          <w:tab/>
        </w:r>
        <w:r w:rsidR="00705D9A">
          <w:rPr>
            <w:noProof/>
            <w:webHidden/>
          </w:rPr>
          <w:fldChar w:fldCharType="begin"/>
        </w:r>
        <w:r w:rsidR="00705D9A">
          <w:rPr>
            <w:noProof/>
            <w:webHidden/>
          </w:rPr>
          <w:instrText xml:space="preserve"> PAGEREF _Toc23410373 \h </w:instrText>
        </w:r>
        <w:r w:rsidR="00705D9A">
          <w:rPr>
            <w:noProof/>
            <w:webHidden/>
          </w:rPr>
        </w:r>
        <w:r w:rsidR="00705D9A">
          <w:rPr>
            <w:noProof/>
            <w:webHidden/>
          </w:rPr>
          <w:fldChar w:fldCharType="separate"/>
        </w:r>
        <w:r w:rsidR="0047112D">
          <w:rPr>
            <w:noProof/>
            <w:webHidden/>
          </w:rPr>
          <w:t>139</w:t>
        </w:r>
        <w:r w:rsidR="00705D9A">
          <w:rPr>
            <w:noProof/>
            <w:webHidden/>
          </w:rPr>
          <w:fldChar w:fldCharType="end"/>
        </w:r>
      </w:hyperlink>
    </w:p>
    <w:p w14:paraId="592DFA28"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74" w:history="1">
        <w:r w:rsidR="00705D9A" w:rsidRPr="008D16F7">
          <w:rPr>
            <w:rStyle w:val="a9"/>
            <w:noProof/>
          </w:rPr>
          <w:t>Предварительный просмотр графики</w:t>
        </w:r>
        <w:r w:rsidR="00705D9A">
          <w:rPr>
            <w:noProof/>
            <w:webHidden/>
          </w:rPr>
          <w:tab/>
        </w:r>
        <w:r w:rsidR="00705D9A">
          <w:rPr>
            <w:noProof/>
            <w:webHidden/>
          </w:rPr>
          <w:fldChar w:fldCharType="begin"/>
        </w:r>
        <w:r w:rsidR="00705D9A">
          <w:rPr>
            <w:noProof/>
            <w:webHidden/>
          </w:rPr>
          <w:instrText xml:space="preserve"> PAGEREF _Toc23410374 \h </w:instrText>
        </w:r>
        <w:r w:rsidR="00705D9A">
          <w:rPr>
            <w:noProof/>
            <w:webHidden/>
          </w:rPr>
        </w:r>
        <w:r w:rsidR="00705D9A">
          <w:rPr>
            <w:noProof/>
            <w:webHidden/>
          </w:rPr>
          <w:fldChar w:fldCharType="separate"/>
        </w:r>
        <w:r w:rsidR="0047112D">
          <w:rPr>
            <w:noProof/>
            <w:webHidden/>
          </w:rPr>
          <w:t>147</w:t>
        </w:r>
        <w:r w:rsidR="00705D9A">
          <w:rPr>
            <w:noProof/>
            <w:webHidden/>
          </w:rPr>
          <w:fldChar w:fldCharType="end"/>
        </w:r>
      </w:hyperlink>
    </w:p>
    <w:p w14:paraId="53E2BF0D" w14:textId="77777777" w:rsidR="00705D9A" w:rsidRDefault="000D1CBF">
      <w:pPr>
        <w:pStyle w:val="11"/>
        <w:rPr>
          <w:rFonts w:asciiTheme="minorHAnsi" w:eastAsiaTheme="minorEastAsia" w:hAnsiTheme="minorHAnsi" w:cstheme="minorBidi"/>
          <w:noProof/>
          <w:sz w:val="22"/>
        </w:rPr>
      </w:pPr>
      <w:hyperlink w:anchor="_Toc23410375" w:history="1">
        <w:r w:rsidR="00705D9A" w:rsidRPr="008D16F7">
          <w:rPr>
            <w:rStyle w:val="a9"/>
            <w:noProof/>
          </w:rPr>
          <w:t>Печать выходных документов</w:t>
        </w:r>
        <w:r w:rsidR="00705D9A">
          <w:rPr>
            <w:noProof/>
            <w:webHidden/>
          </w:rPr>
          <w:tab/>
        </w:r>
        <w:r w:rsidR="00705D9A">
          <w:rPr>
            <w:noProof/>
            <w:webHidden/>
          </w:rPr>
          <w:fldChar w:fldCharType="begin"/>
        </w:r>
        <w:r w:rsidR="00705D9A">
          <w:rPr>
            <w:noProof/>
            <w:webHidden/>
          </w:rPr>
          <w:instrText xml:space="preserve"> PAGEREF _Toc23410375 \h </w:instrText>
        </w:r>
        <w:r w:rsidR="00705D9A">
          <w:rPr>
            <w:noProof/>
            <w:webHidden/>
          </w:rPr>
        </w:r>
        <w:r w:rsidR="00705D9A">
          <w:rPr>
            <w:noProof/>
            <w:webHidden/>
          </w:rPr>
          <w:fldChar w:fldCharType="separate"/>
        </w:r>
        <w:r w:rsidR="0047112D">
          <w:rPr>
            <w:noProof/>
            <w:webHidden/>
          </w:rPr>
          <w:t>150</w:t>
        </w:r>
        <w:r w:rsidR="00705D9A">
          <w:rPr>
            <w:noProof/>
            <w:webHidden/>
          </w:rPr>
          <w:fldChar w:fldCharType="end"/>
        </w:r>
      </w:hyperlink>
    </w:p>
    <w:p w14:paraId="3CC82C7D" w14:textId="77777777" w:rsidR="00705D9A" w:rsidRDefault="000D1CBF">
      <w:pPr>
        <w:pStyle w:val="21"/>
        <w:rPr>
          <w:rFonts w:asciiTheme="minorHAnsi" w:eastAsiaTheme="minorEastAsia" w:hAnsiTheme="minorHAnsi" w:cstheme="minorBidi"/>
          <w:noProof/>
          <w:sz w:val="22"/>
        </w:rPr>
      </w:pPr>
      <w:hyperlink w:anchor="_Toc23410376" w:history="1">
        <w:r w:rsidR="00705D9A" w:rsidRPr="008D16F7">
          <w:rPr>
            <w:rStyle w:val="a9"/>
            <w:noProof/>
          </w:rPr>
          <w:t>Настройки печати</w:t>
        </w:r>
        <w:r w:rsidR="00705D9A">
          <w:rPr>
            <w:noProof/>
            <w:webHidden/>
          </w:rPr>
          <w:tab/>
        </w:r>
        <w:r w:rsidR="00705D9A">
          <w:rPr>
            <w:noProof/>
            <w:webHidden/>
          </w:rPr>
          <w:fldChar w:fldCharType="begin"/>
        </w:r>
        <w:r w:rsidR="00705D9A">
          <w:rPr>
            <w:noProof/>
            <w:webHidden/>
          </w:rPr>
          <w:instrText xml:space="preserve"> PAGEREF _Toc23410376 \h </w:instrText>
        </w:r>
        <w:r w:rsidR="00705D9A">
          <w:rPr>
            <w:noProof/>
            <w:webHidden/>
          </w:rPr>
        </w:r>
        <w:r w:rsidR="00705D9A">
          <w:rPr>
            <w:noProof/>
            <w:webHidden/>
          </w:rPr>
          <w:fldChar w:fldCharType="separate"/>
        </w:r>
        <w:r w:rsidR="0047112D">
          <w:rPr>
            <w:noProof/>
            <w:webHidden/>
          </w:rPr>
          <w:t>150</w:t>
        </w:r>
        <w:r w:rsidR="00705D9A">
          <w:rPr>
            <w:noProof/>
            <w:webHidden/>
          </w:rPr>
          <w:fldChar w:fldCharType="end"/>
        </w:r>
      </w:hyperlink>
    </w:p>
    <w:p w14:paraId="665F9E49" w14:textId="77777777" w:rsidR="00705D9A" w:rsidRDefault="000D1CBF">
      <w:pPr>
        <w:pStyle w:val="21"/>
        <w:rPr>
          <w:rFonts w:asciiTheme="minorHAnsi" w:eastAsiaTheme="minorEastAsia" w:hAnsiTheme="minorHAnsi" w:cstheme="minorBidi"/>
          <w:noProof/>
          <w:sz w:val="22"/>
        </w:rPr>
      </w:pPr>
      <w:hyperlink w:anchor="_Toc23410377" w:history="1">
        <w:r w:rsidR="00705D9A" w:rsidRPr="008D16F7">
          <w:rPr>
            <w:rStyle w:val="a9"/>
            <w:noProof/>
          </w:rPr>
          <w:t>Печать текущего раздела</w:t>
        </w:r>
        <w:r w:rsidR="00705D9A">
          <w:rPr>
            <w:noProof/>
            <w:webHidden/>
          </w:rPr>
          <w:tab/>
        </w:r>
        <w:r w:rsidR="00705D9A">
          <w:rPr>
            <w:noProof/>
            <w:webHidden/>
          </w:rPr>
          <w:fldChar w:fldCharType="begin"/>
        </w:r>
        <w:r w:rsidR="00705D9A">
          <w:rPr>
            <w:noProof/>
            <w:webHidden/>
          </w:rPr>
          <w:instrText xml:space="preserve"> PAGEREF _Toc23410377 \h </w:instrText>
        </w:r>
        <w:r w:rsidR="00705D9A">
          <w:rPr>
            <w:noProof/>
            <w:webHidden/>
          </w:rPr>
        </w:r>
        <w:r w:rsidR="00705D9A">
          <w:rPr>
            <w:noProof/>
            <w:webHidden/>
          </w:rPr>
          <w:fldChar w:fldCharType="separate"/>
        </w:r>
        <w:r w:rsidR="0047112D">
          <w:rPr>
            <w:noProof/>
            <w:webHidden/>
          </w:rPr>
          <w:t>152</w:t>
        </w:r>
        <w:r w:rsidR="00705D9A">
          <w:rPr>
            <w:noProof/>
            <w:webHidden/>
          </w:rPr>
          <w:fldChar w:fldCharType="end"/>
        </w:r>
      </w:hyperlink>
    </w:p>
    <w:p w14:paraId="7D483F6A" w14:textId="77777777" w:rsidR="00705D9A" w:rsidRDefault="000D1CBF">
      <w:pPr>
        <w:pStyle w:val="21"/>
        <w:rPr>
          <w:rFonts w:asciiTheme="minorHAnsi" w:eastAsiaTheme="minorEastAsia" w:hAnsiTheme="minorHAnsi" w:cstheme="minorBidi"/>
          <w:noProof/>
          <w:sz w:val="22"/>
        </w:rPr>
      </w:pPr>
      <w:hyperlink w:anchor="_Toc23410378" w:history="1">
        <w:r w:rsidR="00705D9A" w:rsidRPr="008D16F7">
          <w:rPr>
            <w:rStyle w:val="a9"/>
            <w:noProof/>
          </w:rPr>
          <w:t>Печать выбранных разделов</w:t>
        </w:r>
        <w:r w:rsidR="00705D9A">
          <w:rPr>
            <w:noProof/>
            <w:webHidden/>
          </w:rPr>
          <w:tab/>
        </w:r>
        <w:r w:rsidR="00705D9A">
          <w:rPr>
            <w:noProof/>
            <w:webHidden/>
          </w:rPr>
          <w:fldChar w:fldCharType="begin"/>
        </w:r>
        <w:r w:rsidR="00705D9A">
          <w:rPr>
            <w:noProof/>
            <w:webHidden/>
          </w:rPr>
          <w:instrText xml:space="preserve"> PAGEREF _Toc23410378 \h </w:instrText>
        </w:r>
        <w:r w:rsidR="00705D9A">
          <w:rPr>
            <w:noProof/>
            <w:webHidden/>
          </w:rPr>
        </w:r>
        <w:r w:rsidR="00705D9A">
          <w:rPr>
            <w:noProof/>
            <w:webHidden/>
          </w:rPr>
          <w:fldChar w:fldCharType="separate"/>
        </w:r>
        <w:r w:rsidR="0047112D">
          <w:rPr>
            <w:noProof/>
            <w:webHidden/>
          </w:rPr>
          <w:t>153</w:t>
        </w:r>
        <w:r w:rsidR="00705D9A">
          <w:rPr>
            <w:noProof/>
            <w:webHidden/>
          </w:rPr>
          <w:fldChar w:fldCharType="end"/>
        </w:r>
      </w:hyperlink>
    </w:p>
    <w:p w14:paraId="57B5D119" w14:textId="77777777" w:rsidR="00705D9A" w:rsidRDefault="000D1CBF">
      <w:pPr>
        <w:pStyle w:val="21"/>
        <w:rPr>
          <w:rFonts w:asciiTheme="minorHAnsi" w:eastAsiaTheme="minorEastAsia" w:hAnsiTheme="minorHAnsi" w:cstheme="minorBidi"/>
          <w:noProof/>
          <w:sz w:val="22"/>
        </w:rPr>
      </w:pPr>
      <w:hyperlink w:anchor="_Toc23410379" w:history="1">
        <w:r w:rsidR="00705D9A" w:rsidRPr="008D16F7">
          <w:rPr>
            <w:rStyle w:val="a9"/>
            <w:noProof/>
          </w:rPr>
          <w:t>Соединить печатные документы в один</w:t>
        </w:r>
        <w:r w:rsidR="00705D9A">
          <w:rPr>
            <w:noProof/>
            <w:webHidden/>
          </w:rPr>
          <w:tab/>
        </w:r>
        <w:r w:rsidR="00705D9A">
          <w:rPr>
            <w:noProof/>
            <w:webHidden/>
          </w:rPr>
          <w:fldChar w:fldCharType="begin"/>
        </w:r>
        <w:r w:rsidR="00705D9A">
          <w:rPr>
            <w:noProof/>
            <w:webHidden/>
          </w:rPr>
          <w:instrText xml:space="preserve"> PAGEREF _Toc23410379 \h </w:instrText>
        </w:r>
        <w:r w:rsidR="00705D9A">
          <w:rPr>
            <w:noProof/>
            <w:webHidden/>
          </w:rPr>
        </w:r>
        <w:r w:rsidR="00705D9A">
          <w:rPr>
            <w:noProof/>
            <w:webHidden/>
          </w:rPr>
          <w:fldChar w:fldCharType="separate"/>
        </w:r>
        <w:r w:rsidR="0047112D">
          <w:rPr>
            <w:noProof/>
            <w:webHidden/>
          </w:rPr>
          <w:t>154</w:t>
        </w:r>
        <w:r w:rsidR="00705D9A">
          <w:rPr>
            <w:noProof/>
            <w:webHidden/>
          </w:rPr>
          <w:fldChar w:fldCharType="end"/>
        </w:r>
      </w:hyperlink>
    </w:p>
    <w:p w14:paraId="75239534" w14:textId="77777777" w:rsidR="00705D9A" w:rsidRDefault="000D1CBF">
      <w:pPr>
        <w:pStyle w:val="21"/>
        <w:rPr>
          <w:rFonts w:asciiTheme="minorHAnsi" w:eastAsiaTheme="minorEastAsia" w:hAnsiTheme="minorHAnsi" w:cstheme="minorBidi"/>
          <w:noProof/>
          <w:sz w:val="22"/>
        </w:rPr>
      </w:pPr>
      <w:hyperlink w:anchor="_Toc23410380" w:history="1">
        <w:r w:rsidR="00705D9A" w:rsidRPr="008D16F7">
          <w:rPr>
            <w:rStyle w:val="a9"/>
            <w:noProof/>
          </w:rPr>
          <w:t>Преобразование печатных документов в формат PDF</w:t>
        </w:r>
        <w:r w:rsidR="00705D9A">
          <w:rPr>
            <w:noProof/>
            <w:webHidden/>
          </w:rPr>
          <w:tab/>
        </w:r>
        <w:r w:rsidR="00705D9A">
          <w:rPr>
            <w:noProof/>
            <w:webHidden/>
          </w:rPr>
          <w:fldChar w:fldCharType="begin"/>
        </w:r>
        <w:r w:rsidR="00705D9A">
          <w:rPr>
            <w:noProof/>
            <w:webHidden/>
          </w:rPr>
          <w:instrText xml:space="preserve"> PAGEREF _Toc23410380 \h </w:instrText>
        </w:r>
        <w:r w:rsidR="00705D9A">
          <w:rPr>
            <w:noProof/>
            <w:webHidden/>
          </w:rPr>
        </w:r>
        <w:r w:rsidR="00705D9A">
          <w:rPr>
            <w:noProof/>
            <w:webHidden/>
          </w:rPr>
          <w:fldChar w:fldCharType="separate"/>
        </w:r>
        <w:r w:rsidR="0047112D">
          <w:rPr>
            <w:noProof/>
            <w:webHidden/>
          </w:rPr>
          <w:t>156</w:t>
        </w:r>
        <w:r w:rsidR="00705D9A">
          <w:rPr>
            <w:noProof/>
            <w:webHidden/>
          </w:rPr>
          <w:fldChar w:fldCharType="end"/>
        </w:r>
      </w:hyperlink>
    </w:p>
    <w:p w14:paraId="711FE605" w14:textId="77777777" w:rsidR="00705D9A" w:rsidRDefault="000D1CBF">
      <w:pPr>
        <w:pStyle w:val="21"/>
        <w:rPr>
          <w:rFonts w:asciiTheme="minorHAnsi" w:eastAsiaTheme="minorEastAsia" w:hAnsiTheme="minorHAnsi" w:cstheme="minorBidi"/>
          <w:noProof/>
          <w:sz w:val="22"/>
        </w:rPr>
      </w:pPr>
      <w:hyperlink w:anchor="_Toc23410381" w:history="1">
        <w:r w:rsidR="00705D9A" w:rsidRPr="008D16F7">
          <w:rPr>
            <w:rStyle w:val="a9"/>
            <w:noProof/>
          </w:rPr>
          <w:t>Шаблоны для печати документов</w:t>
        </w:r>
        <w:r w:rsidR="00705D9A">
          <w:rPr>
            <w:noProof/>
            <w:webHidden/>
          </w:rPr>
          <w:tab/>
        </w:r>
        <w:r w:rsidR="00705D9A">
          <w:rPr>
            <w:noProof/>
            <w:webHidden/>
          </w:rPr>
          <w:fldChar w:fldCharType="begin"/>
        </w:r>
        <w:r w:rsidR="00705D9A">
          <w:rPr>
            <w:noProof/>
            <w:webHidden/>
          </w:rPr>
          <w:instrText xml:space="preserve"> PAGEREF _Toc23410381 \h </w:instrText>
        </w:r>
        <w:r w:rsidR="00705D9A">
          <w:rPr>
            <w:noProof/>
            <w:webHidden/>
          </w:rPr>
        </w:r>
        <w:r w:rsidR="00705D9A">
          <w:rPr>
            <w:noProof/>
            <w:webHidden/>
          </w:rPr>
          <w:fldChar w:fldCharType="separate"/>
        </w:r>
        <w:r w:rsidR="0047112D">
          <w:rPr>
            <w:noProof/>
            <w:webHidden/>
          </w:rPr>
          <w:t>158</w:t>
        </w:r>
        <w:r w:rsidR="00705D9A">
          <w:rPr>
            <w:noProof/>
            <w:webHidden/>
          </w:rPr>
          <w:fldChar w:fldCharType="end"/>
        </w:r>
      </w:hyperlink>
    </w:p>
    <w:p w14:paraId="6FC85103"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82" w:history="1">
        <w:r w:rsidR="00705D9A" w:rsidRPr="008D16F7">
          <w:rPr>
            <w:rStyle w:val="a9"/>
            <w:noProof/>
          </w:rPr>
          <w:t>Выбор файла шаблона документа</w:t>
        </w:r>
        <w:r w:rsidR="00705D9A">
          <w:rPr>
            <w:noProof/>
            <w:webHidden/>
          </w:rPr>
          <w:tab/>
        </w:r>
        <w:r w:rsidR="00705D9A">
          <w:rPr>
            <w:noProof/>
            <w:webHidden/>
          </w:rPr>
          <w:fldChar w:fldCharType="begin"/>
        </w:r>
        <w:r w:rsidR="00705D9A">
          <w:rPr>
            <w:noProof/>
            <w:webHidden/>
          </w:rPr>
          <w:instrText xml:space="preserve"> PAGEREF _Toc23410382 \h </w:instrText>
        </w:r>
        <w:r w:rsidR="00705D9A">
          <w:rPr>
            <w:noProof/>
            <w:webHidden/>
          </w:rPr>
        </w:r>
        <w:r w:rsidR="00705D9A">
          <w:rPr>
            <w:noProof/>
            <w:webHidden/>
          </w:rPr>
          <w:fldChar w:fldCharType="separate"/>
        </w:r>
        <w:r w:rsidR="0047112D">
          <w:rPr>
            <w:noProof/>
            <w:webHidden/>
          </w:rPr>
          <w:t>158</w:t>
        </w:r>
        <w:r w:rsidR="00705D9A">
          <w:rPr>
            <w:noProof/>
            <w:webHidden/>
          </w:rPr>
          <w:fldChar w:fldCharType="end"/>
        </w:r>
      </w:hyperlink>
    </w:p>
    <w:p w14:paraId="72D8E263"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83" w:history="1">
        <w:r w:rsidR="00705D9A" w:rsidRPr="008D16F7">
          <w:rPr>
            <w:rStyle w:val="a9"/>
            <w:noProof/>
          </w:rPr>
          <w:t>Открыть шаблон для редактирования</w:t>
        </w:r>
        <w:r w:rsidR="00705D9A">
          <w:rPr>
            <w:noProof/>
            <w:webHidden/>
          </w:rPr>
          <w:tab/>
        </w:r>
        <w:r w:rsidR="00705D9A">
          <w:rPr>
            <w:noProof/>
            <w:webHidden/>
          </w:rPr>
          <w:fldChar w:fldCharType="begin"/>
        </w:r>
        <w:r w:rsidR="00705D9A">
          <w:rPr>
            <w:noProof/>
            <w:webHidden/>
          </w:rPr>
          <w:instrText xml:space="preserve"> PAGEREF _Toc23410383 \h </w:instrText>
        </w:r>
        <w:r w:rsidR="00705D9A">
          <w:rPr>
            <w:noProof/>
            <w:webHidden/>
          </w:rPr>
        </w:r>
        <w:r w:rsidR="00705D9A">
          <w:rPr>
            <w:noProof/>
            <w:webHidden/>
          </w:rPr>
          <w:fldChar w:fldCharType="separate"/>
        </w:r>
        <w:r w:rsidR="0047112D">
          <w:rPr>
            <w:noProof/>
            <w:webHidden/>
          </w:rPr>
          <w:t>159</w:t>
        </w:r>
        <w:r w:rsidR="00705D9A">
          <w:rPr>
            <w:noProof/>
            <w:webHidden/>
          </w:rPr>
          <w:fldChar w:fldCharType="end"/>
        </w:r>
      </w:hyperlink>
    </w:p>
    <w:p w14:paraId="0571EB60" w14:textId="77777777" w:rsidR="00705D9A" w:rsidRDefault="000D1CBF">
      <w:pPr>
        <w:pStyle w:val="11"/>
        <w:rPr>
          <w:rFonts w:asciiTheme="minorHAnsi" w:eastAsiaTheme="minorEastAsia" w:hAnsiTheme="minorHAnsi" w:cstheme="minorBidi"/>
          <w:noProof/>
          <w:sz w:val="22"/>
        </w:rPr>
      </w:pPr>
      <w:hyperlink w:anchor="_Toc23410384" w:history="1">
        <w:r w:rsidR="00705D9A" w:rsidRPr="008D16F7">
          <w:rPr>
            <w:rStyle w:val="a9"/>
            <w:noProof/>
          </w:rPr>
          <w:t xml:space="preserve">Создание </w:t>
        </w:r>
        <w:r w:rsidR="00705D9A" w:rsidRPr="008D16F7">
          <w:rPr>
            <w:rStyle w:val="a9"/>
            <w:noProof/>
            <w:lang w:val="en-US"/>
          </w:rPr>
          <w:t>XML</w:t>
        </w:r>
        <w:r w:rsidR="00705D9A" w:rsidRPr="008D16F7">
          <w:rPr>
            <w:rStyle w:val="a9"/>
            <w:noProof/>
          </w:rPr>
          <w:t>-файла технического плана и заявления</w:t>
        </w:r>
        <w:r w:rsidR="00705D9A">
          <w:rPr>
            <w:noProof/>
            <w:webHidden/>
          </w:rPr>
          <w:tab/>
        </w:r>
        <w:r w:rsidR="00705D9A">
          <w:rPr>
            <w:noProof/>
            <w:webHidden/>
          </w:rPr>
          <w:fldChar w:fldCharType="begin"/>
        </w:r>
        <w:r w:rsidR="00705D9A">
          <w:rPr>
            <w:noProof/>
            <w:webHidden/>
          </w:rPr>
          <w:instrText xml:space="preserve"> PAGEREF _Toc23410384 \h </w:instrText>
        </w:r>
        <w:r w:rsidR="00705D9A">
          <w:rPr>
            <w:noProof/>
            <w:webHidden/>
          </w:rPr>
        </w:r>
        <w:r w:rsidR="00705D9A">
          <w:rPr>
            <w:noProof/>
            <w:webHidden/>
          </w:rPr>
          <w:fldChar w:fldCharType="separate"/>
        </w:r>
        <w:r w:rsidR="0047112D">
          <w:rPr>
            <w:noProof/>
            <w:webHidden/>
          </w:rPr>
          <w:t>160</w:t>
        </w:r>
        <w:r w:rsidR="00705D9A">
          <w:rPr>
            <w:noProof/>
            <w:webHidden/>
          </w:rPr>
          <w:fldChar w:fldCharType="end"/>
        </w:r>
      </w:hyperlink>
    </w:p>
    <w:p w14:paraId="7E5F7BA4" w14:textId="77777777" w:rsidR="00705D9A" w:rsidRDefault="000D1CBF">
      <w:pPr>
        <w:pStyle w:val="21"/>
        <w:rPr>
          <w:rFonts w:asciiTheme="minorHAnsi" w:eastAsiaTheme="minorEastAsia" w:hAnsiTheme="minorHAnsi" w:cstheme="minorBidi"/>
          <w:noProof/>
          <w:sz w:val="22"/>
        </w:rPr>
      </w:pPr>
      <w:hyperlink w:anchor="_Toc23410385" w:history="1">
        <w:r w:rsidR="00705D9A" w:rsidRPr="008D16F7">
          <w:rPr>
            <w:rStyle w:val="a9"/>
            <w:noProof/>
          </w:rPr>
          <w:t>Для регионов, перешедших на ФГИС ЕГРН</w:t>
        </w:r>
        <w:r w:rsidR="00705D9A">
          <w:rPr>
            <w:noProof/>
            <w:webHidden/>
          </w:rPr>
          <w:tab/>
        </w:r>
        <w:r w:rsidR="00705D9A">
          <w:rPr>
            <w:noProof/>
            <w:webHidden/>
          </w:rPr>
          <w:fldChar w:fldCharType="begin"/>
        </w:r>
        <w:r w:rsidR="00705D9A">
          <w:rPr>
            <w:noProof/>
            <w:webHidden/>
          </w:rPr>
          <w:instrText xml:space="preserve"> PAGEREF _Toc23410385 \h </w:instrText>
        </w:r>
        <w:r w:rsidR="00705D9A">
          <w:rPr>
            <w:noProof/>
            <w:webHidden/>
          </w:rPr>
        </w:r>
        <w:r w:rsidR="00705D9A">
          <w:rPr>
            <w:noProof/>
            <w:webHidden/>
          </w:rPr>
          <w:fldChar w:fldCharType="separate"/>
        </w:r>
        <w:r w:rsidR="0047112D">
          <w:rPr>
            <w:noProof/>
            <w:webHidden/>
          </w:rPr>
          <w:t>160</w:t>
        </w:r>
        <w:r w:rsidR="00705D9A">
          <w:rPr>
            <w:noProof/>
            <w:webHidden/>
          </w:rPr>
          <w:fldChar w:fldCharType="end"/>
        </w:r>
      </w:hyperlink>
    </w:p>
    <w:p w14:paraId="30174481"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86" w:history="1">
        <w:r w:rsidR="00705D9A" w:rsidRPr="008D16F7">
          <w:rPr>
            <w:rStyle w:val="a9"/>
            <w:noProof/>
          </w:rPr>
          <w:t xml:space="preserve">Создание </w:t>
        </w:r>
        <w:r w:rsidR="00705D9A" w:rsidRPr="008D16F7">
          <w:rPr>
            <w:rStyle w:val="a9"/>
            <w:noProof/>
            <w:lang w:val="en-US"/>
          </w:rPr>
          <w:t>XML</w:t>
        </w:r>
        <w:r w:rsidR="00705D9A" w:rsidRPr="008D16F7">
          <w:rPr>
            <w:rStyle w:val="a9"/>
            <w:noProof/>
          </w:rPr>
          <w:t>-файла электронного документа</w:t>
        </w:r>
        <w:r w:rsidR="00705D9A">
          <w:rPr>
            <w:noProof/>
            <w:webHidden/>
          </w:rPr>
          <w:tab/>
        </w:r>
        <w:r w:rsidR="00705D9A">
          <w:rPr>
            <w:noProof/>
            <w:webHidden/>
          </w:rPr>
          <w:fldChar w:fldCharType="begin"/>
        </w:r>
        <w:r w:rsidR="00705D9A">
          <w:rPr>
            <w:noProof/>
            <w:webHidden/>
          </w:rPr>
          <w:instrText xml:space="preserve"> PAGEREF _Toc23410386 \h </w:instrText>
        </w:r>
        <w:r w:rsidR="00705D9A">
          <w:rPr>
            <w:noProof/>
            <w:webHidden/>
          </w:rPr>
        </w:r>
        <w:r w:rsidR="00705D9A">
          <w:rPr>
            <w:noProof/>
            <w:webHidden/>
          </w:rPr>
          <w:fldChar w:fldCharType="separate"/>
        </w:r>
        <w:r w:rsidR="0047112D">
          <w:rPr>
            <w:noProof/>
            <w:webHidden/>
          </w:rPr>
          <w:t>161</w:t>
        </w:r>
        <w:r w:rsidR="00705D9A">
          <w:rPr>
            <w:noProof/>
            <w:webHidden/>
          </w:rPr>
          <w:fldChar w:fldCharType="end"/>
        </w:r>
      </w:hyperlink>
    </w:p>
    <w:p w14:paraId="07ABE182"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87" w:history="1">
        <w:r w:rsidR="00705D9A" w:rsidRPr="00705D9A">
          <w:rPr>
            <w:rStyle w:val="a9"/>
            <w:noProof/>
          </w:rPr>
          <w:t>Формирование заявления</w:t>
        </w:r>
        <w:r w:rsidR="00705D9A">
          <w:rPr>
            <w:noProof/>
            <w:webHidden/>
          </w:rPr>
          <w:tab/>
        </w:r>
        <w:r w:rsidR="00705D9A">
          <w:rPr>
            <w:noProof/>
            <w:webHidden/>
          </w:rPr>
          <w:fldChar w:fldCharType="begin"/>
        </w:r>
        <w:r w:rsidR="00705D9A">
          <w:rPr>
            <w:noProof/>
            <w:webHidden/>
          </w:rPr>
          <w:instrText xml:space="preserve"> PAGEREF _Toc23410387 \h </w:instrText>
        </w:r>
        <w:r w:rsidR="00705D9A">
          <w:rPr>
            <w:noProof/>
            <w:webHidden/>
          </w:rPr>
        </w:r>
        <w:r w:rsidR="00705D9A">
          <w:rPr>
            <w:noProof/>
            <w:webHidden/>
          </w:rPr>
          <w:fldChar w:fldCharType="separate"/>
        </w:r>
        <w:r w:rsidR="0047112D">
          <w:rPr>
            <w:noProof/>
            <w:webHidden/>
          </w:rPr>
          <w:t>173</w:t>
        </w:r>
        <w:r w:rsidR="00705D9A">
          <w:rPr>
            <w:noProof/>
            <w:webHidden/>
          </w:rPr>
          <w:fldChar w:fldCharType="end"/>
        </w:r>
      </w:hyperlink>
    </w:p>
    <w:p w14:paraId="67F6E721" w14:textId="77777777" w:rsidR="00705D9A" w:rsidRDefault="000D1CBF">
      <w:pPr>
        <w:pStyle w:val="21"/>
        <w:rPr>
          <w:rFonts w:asciiTheme="minorHAnsi" w:eastAsiaTheme="minorEastAsia" w:hAnsiTheme="minorHAnsi" w:cstheme="minorBidi"/>
          <w:noProof/>
          <w:sz w:val="22"/>
        </w:rPr>
      </w:pPr>
      <w:hyperlink w:anchor="_Toc23410388" w:history="1">
        <w:r w:rsidR="00705D9A" w:rsidRPr="008D16F7">
          <w:rPr>
            <w:rStyle w:val="a9"/>
            <w:noProof/>
          </w:rPr>
          <w:t>Для регионов с отправкой по каналам прямого взаимодействия</w:t>
        </w:r>
        <w:r w:rsidR="00705D9A">
          <w:rPr>
            <w:noProof/>
            <w:webHidden/>
          </w:rPr>
          <w:tab/>
        </w:r>
        <w:r w:rsidR="00705D9A">
          <w:rPr>
            <w:noProof/>
            <w:webHidden/>
          </w:rPr>
          <w:fldChar w:fldCharType="begin"/>
        </w:r>
        <w:r w:rsidR="00705D9A">
          <w:rPr>
            <w:noProof/>
            <w:webHidden/>
          </w:rPr>
          <w:instrText xml:space="preserve"> PAGEREF _Toc23410388 \h </w:instrText>
        </w:r>
        <w:r w:rsidR="00705D9A">
          <w:rPr>
            <w:noProof/>
            <w:webHidden/>
          </w:rPr>
        </w:r>
        <w:r w:rsidR="00705D9A">
          <w:rPr>
            <w:noProof/>
            <w:webHidden/>
          </w:rPr>
          <w:fldChar w:fldCharType="separate"/>
        </w:r>
        <w:r w:rsidR="0047112D">
          <w:rPr>
            <w:noProof/>
            <w:webHidden/>
          </w:rPr>
          <w:t>198</w:t>
        </w:r>
        <w:r w:rsidR="00705D9A">
          <w:rPr>
            <w:noProof/>
            <w:webHidden/>
          </w:rPr>
          <w:fldChar w:fldCharType="end"/>
        </w:r>
      </w:hyperlink>
    </w:p>
    <w:p w14:paraId="060DD1F5"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89" w:history="1">
        <w:r w:rsidR="00705D9A" w:rsidRPr="008D16F7">
          <w:rPr>
            <w:rStyle w:val="a9"/>
            <w:noProof/>
          </w:rPr>
          <w:t xml:space="preserve">Создание </w:t>
        </w:r>
        <w:r w:rsidR="00705D9A" w:rsidRPr="008D16F7">
          <w:rPr>
            <w:rStyle w:val="a9"/>
            <w:noProof/>
            <w:lang w:val="en-US"/>
          </w:rPr>
          <w:t>XML</w:t>
        </w:r>
        <w:r w:rsidR="00705D9A" w:rsidRPr="008D16F7">
          <w:rPr>
            <w:rStyle w:val="a9"/>
            <w:noProof/>
          </w:rPr>
          <w:t>-файла электронного документа технического плана</w:t>
        </w:r>
        <w:r w:rsidR="00705D9A">
          <w:rPr>
            <w:noProof/>
            <w:webHidden/>
          </w:rPr>
          <w:tab/>
        </w:r>
        <w:r w:rsidR="00705D9A">
          <w:rPr>
            <w:noProof/>
            <w:webHidden/>
          </w:rPr>
          <w:fldChar w:fldCharType="begin"/>
        </w:r>
        <w:r w:rsidR="00705D9A">
          <w:rPr>
            <w:noProof/>
            <w:webHidden/>
          </w:rPr>
          <w:instrText xml:space="preserve"> PAGEREF _Toc23410389 \h </w:instrText>
        </w:r>
        <w:r w:rsidR="00705D9A">
          <w:rPr>
            <w:noProof/>
            <w:webHidden/>
          </w:rPr>
        </w:r>
        <w:r w:rsidR="00705D9A">
          <w:rPr>
            <w:noProof/>
            <w:webHidden/>
          </w:rPr>
          <w:fldChar w:fldCharType="separate"/>
        </w:r>
        <w:r w:rsidR="0047112D">
          <w:rPr>
            <w:noProof/>
            <w:webHidden/>
          </w:rPr>
          <w:t>198</w:t>
        </w:r>
        <w:r w:rsidR="00705D9A">
          <w:rPr>
            <w:noProof/>
            <w:webHidden/>
          </w:rPr>
          <w:fldChar w:fldCharType="end"/>
        </w:r>
      </w:hyperlink>
    </w:p>
    <w:p w14:paraId="5B3C45DF"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90" w:history="1">
        <w:r w:rsidR="00705D9A" w:rsidRPr="008D16F7">
          <w:rPr>
            <w:rStyle w:val="a9"/>
            <w:noProof/>
          </w:rPr>
          <w:t>Формирование Заявления</w:t>
        </w:r>
        <w:r w:rsidR="00705D9A">
          <w:rPr>
            <w:noProof/>
            <w:webHidden/>
          </w:rPr>
          <w:tab/>
        </w:r>
        <w:r w:rsidR="00705D9A">
          <w:rPr>
            <w:noProof/>
            <w:webHidden/>
          </w:rPr>
          <w:fldChar w:fldCharType="begin"/>
        </w:r>
        <w:r w:rsidR="00705D9A">
          <w:rPr>
            <w:noProof/>
            <w:webHidden/>
          </w:rPr>
          <w:instrText xml:space="preserve"> PAGEREF _Toc23410390 \h </w:instrText>
        </w:r>
        <w:r w:rsidR="00705D9A">
          <w:rPr>
            <w:noProof/>
            <w:webHidden/>
          </w:rPr>
        </w:r>
        <w:r w:rsidR="00705D9A">
          <w:rPr>
            <w:noProof/>
            <w:webHidden/>
          </w:rPr>
          <w:fldChar w:fldCharType="separate"/>
        </w:r>
        <w:r w:rsidR="0047112D">
          <w:rPr>
            <w:noProof/>
            <w:webHidden/>
          </w:rPr>
          <w:t>207</w:t>
        </w:r>
        <w:r w:rsidR="00705D9A">
          <w:rPr>
            <w:noProof/>
            <w:webHidden/>
          </w:rPr>
          <w:fldChar w:fldCharType="end"/>
        </w:r>
      </w:hyperlink>
    </w:p>
    <w:p w14:paraId="325159C0" w14:textId="77777777" w:rsidR="00705D9A" w:rsidRDefault="000D1CBF">
      <w:pPr>
        <w:pStyle w:val="11"/>
        <w:rPr>
          <w:rFonts w:asciiTheme="minorHAnsi" w:eastAsiaTheme="minorEastAsia" w:hAnsiTheme="minorHAnsi" w:cstheme="minorBidi"/>
          <w:noProof/>
          <w:sz w:val="22"/>
        </w:rPr>
      </w:pPr>
      <w:hyperlink w:anchor="_Toc23410391" w:history="1">
        <w:r w:rsidR="00705D9A" w:rsidRPr="008D16F7">
          <w:rPr>
            <w:rStyle w:val="a9"/>
            <w:noProof/>
          </w:rPr>
          <w:t>Подписание электронной подписью (ЭП)</w:t>
        </w:r>
        <w:r w:rsidR="00705D9A">
          <w:rPr>
            <w:noProof/>
            <w:webHidden/>
          </w:rPr>
          <w:tab/>
        </w:r>
        <w:r w:rsidR="00705D9A">
          <w:rPr>
            <w:noProof/>
            <w:webHidden/>
          </w:rPr>
          <w:fldChar w:fldCharType="begin"/>
        </w:r>
        <w:r w:rsidR="00705D9A">
          <w:rPr>
            <w:noProof/>
            <w:webHidden/>
          </w:rPr>
          <w:instrText xml:space="preserve"> PAGEREF _Toc23410391 \h </w:instrText>
        </w:r>
        <w:r w:rsidR="00705D9A">
          <w:rPr>
            <w:noProof/>
            <w:webHidden/>
          </w:rPr>
        </w:r>
        <w:r w:rsidR="00705D9A">
          <w:rPr>
            <w:noProof/>
            <w:webHidden/>
          </w:rPr>
          <w:fldChar w:fldCharType="separate"/>
        </w:r>
        <w:r w:rsidR="0047112D">
          <w:rPr>
            <w:noProof/>
            <w:webHidden/>
          </w:rPr>
          <w:t>231</w:t>
        </w:r>
        <w:r w:rsidR="00705D9A">
          <w:rPr>
            <w:noProof/>
            <w:webHidden/>
          </w:rPr>
          <w:fldChar w:fldCharType="end"/>
        </w:r>
      </w:hyperlink>
    </w:p>
    <w:p w14:paraId="75ECD724" w14:textId="77777777" w:rsidR="00705D9A" w:rsidRDefault="000D1CBF">
      <w:pPr>
        <w:pStyle w:val="21"/>
        <w:rPr>
          <w:rFonts w:asciiTheme="minorHAnsi" w:eastAsiaTheme="minorEastAsia" w:hAnsiTheme="minorHAnsi" w:cstheme="minorBidi"/>
          <w:noProof/>
          <w:sz w:val="22"/>
        </w:rPr>
      </w:pPr>
      <w:hyperlink w:anchor="_Toc23410392" w:history="1">
        <w:r w:rsidR="00705D9A" w:rsidRPr="008D16F7">
          <w:rPr>
            <w:rStyle w:val="a9"/>
            <w:noProof/>
          </w:rPr>
          <w:t>Технические требования для работы ЭП (ЭЦП)</w:t>
        </w:r>
        <w:r w:rsidR="00705D9A">
          <w:rPr>
            <w:noProof/>
            <w:webHidden/>
          </w:rPr>
          <w:tab/>
        </w:r>
        <w:r w:rsidR="00705D9A">
          <w:rPr>
            <w:noProof/>
            <w:webHidden/>
          </w:rPr>
          <w:fldChar w:fldCharType="begin"/>
        </w:r>
        <w:r w:rsidR="00705D9A">
          <w:rPr>
            <w:noProof/>
            <w:webHidden/>
          </w:rPr>
          <w:instrText xml:space="preserve"> PAGEREF _Toc23410392 \h </w:instrText>
        </w:r>
        <w:r w:rsidR="00705D9A">
          <w:rPr>
            <w:noProof/>
            <w:webHidden/>
          </w:rPr>
        </w:r>
        <w:r w:rsidR="00705D9A">
          <w:rPr>
            <w:noProof/>
            <w:webHidden/>
          </w:rPr>
          <w:fldChar w:fldCharType="separate"/>
        </w:r>
        <w:r w:rsidR="0047112D">
          <w:rPr>
            <w:noProof/>
            <w:webHidden/>
          </w:rPr>
          <w:t>231</w:t>
        </w:r>
        <w:r w:rsidR="00705D9A">
          <w:rPr>
            <w:noProof/>
            <w:webHidden/>
          </w:rPr>
          <w:fldChar w:fldCharType="end"/>
        </w:r>
      </w:hyperlink>
    </w:p>
    <w:p w14:paraId="1A06695B" w14:textId="77777777" w:rsidR="00705D9A" w:rsidRDefault="000D1CBF">
      <w:pPr>
        <w:pStyle w:val="21"/>
        <w:rPr>
          <w:rFonts w:asciiTheme="minorHAnsi" w:eastAsiaTheme="minorEastAsia" w:hAnsiTheme="minorHAnsi" w:cstheme="minorBidi"/>
          <w:noProof/>
          <w:sz w:val="22"/>
        </w:rPr>
      </w:pPr>
      <w:hyperlink w:anchor="_Toc23410393" w:history="1">
        <w:r w:rsidR="00705D9A" w:rsidRPr="008D16F7">
          <w:rPr>
            <w:rStyle w:val="a9"/>
            <w:noProof/>
          </w:rPr>
          <w:t>Усиленная квалифицированная электронная подпись</w:t>
        </w:r>
        <w:r w:rsidR="00705D9A">
          <w:rPr>
            <w:noProof/>
            <w:webHidden/>
          </w:rPr>
          <w:tab/>
        </w:r>
        <w:r w:rsidR="00705D9A">
          <w:rPr>
            <w:noProof/>
            <w:webHidden/>
          </w:rPr>
          <w:fldChar w:fldCharType="begin"/>
        </w:r>
        <w:r w:rsidR="00705D9A">
          <w:rPr>
            <w:noProof/>
            <w:webHidden/>
          </w:rPr>
          <w:instrText xml:space="preserve"> PAGEREF _Toc23410393 \h </w:instrText>
        </w:r>
        <w:r w:rsidR="00705D9A">
          <w:rPr>
            <w:noProof/>
            <w:webHidden/>
          </w:rPr>
        </w:r>
        <w:r w:rsidR="00705D9A">
          <w:rPr>
            <w:noProof/>
            <w:webHidden/>
          </w:rPr>
          <w:fldChar w:fldCharType="separate"/>
        </w:r>
        <w:r w:rsidR="0047112D">
          <w:rPr>
            <w:noProof/>
            <w:webHidden/>
          </w:rPr>
          <w:t>232</w:t>
        </w:r>
        <w:r w:rsidR="00705D9A">
          <w:rPr>
            <w:noProof/>
            <w:webHidden/>
          </w:rPr>
          <w:fldChar w:fldCharType="end"/>
        </w:r>
      </w:hyperlink>
    </w:p>
    <w:p w14:paraId="0304837B" w14:textId="77777777" w:rsidR="00705D9A" w:rsidRDefault="000D1CBF">
      <w:pPr>
        <w:pStyle w:val="21"/>
        <w:rPr>
          <w:rFonts w:asciiTheme="minorHAnsi" w:eastAsiaTheme="minorEastAsia" w:hAnsiTheme="minorHAnsi" w:cstheme="minorBidi"/>
          <w:noProof/>
          <w:sz w:val="22"/>
        </w:rPr>
      </w:pPr>
      <w:hyperlink w:anchor="_Toc23410394" w:history="1">
        <w:r w:rsidR="00705D9A" w:rsidRPr="008D16F7">
          <w:rPr>
            <w:rStyle w:val="a9"/>
            <w:noProof/>
          </w:rPr>
          <w:t>Подписание электронной подписью (ЭП)</w:t>
        </w:r>
        <w:r w:rsidR="00705D9A">
          <w:rPr>
            <w:noProof/>
            <w:webHidden/>
          </w:rPr>
          <w:tab/>
        </w:r>
        <w:r w:rsidR="00705D9A">
          <w:rPr>
            <w:noProof/>
            <w:webHidden/>
          </w:rPr>
          <w:fldChar w:fldCharType="begin"/>
        </w:r>
        <w:r w:rsidR="00705D9A">
          <w:rPr>
            <w:noProof/>
            <w:webHidden/>
          </w:rPr>
          <w:instrText xml:space="preserve"> PAGEREF _Toc23410394 \h </w:instrText>
        </w:r>
        <w:r w:rsidR="00705D9A">
          <w:rPr>
            <w:noProof/>
            <w:webHidden/>
          </w:rPr>
        </w:r>
        <w:r w:rsidR="00705D9A">
          <w:rPr>
            <w:noProof/>
            <w:webHidden/>
          </w:rPr>
          <w:fldChar w:fldCharType="separate"/>
        </w:r>
        <w:r w:rsidR="0047112D">
          <w:rPr>
            <w:noProof/>
            <w:webHidden/>
          </w:rPr>
          <w:t>233</w:t>
        </w:r>
        <w:r w:rsidR="00705D9A">
          <w:rPr>
            <w:noProof/>
            <w:webHidden/>
          </w:rPr>
          <w:fldChar w:fldCharType="end"/>
        </w:r>
      </w:hyperlink>
    </w:p>
    <w:p w14:paraId="5F34BABB"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395" w:history="1">
        <w:r w:rsidR="00705D9A" w:rsidRPr="008D16F7">
          <w:rPr>
            <w:rStyle w:val="a9"/>
            <w:noProof/>
          </w:rPr>
          <w:t>Меню кнопки «Подписать все»</w:t>
        </w:r>
        <w:r w:rsidR="00705D9A">
          <w:rPr>
            <w:noProof/>
            <w:webHidden/>
          </w:rPr>
          <w:tab/>
        </w:r>
        <w:r w:rsidR="00705D9A">
          <w:rPr>
            <w:noProof/>
            <w:webHidden/>
          </w:rPr>
          <w:fldChar w:fldCharType="begin"/>
        </w:r>
        <w:r w:rsidR="00705D9A">
          <w:rPr>
            <w:noProof/>
            <w:webHidden/>
          </w:rPr>
          <w:instrText xml:space="preserve"> PAGEREF _Toc23410395 \h </w:instrText>
        </w:r>
        <w:r w:rsidR="00705D9A">
          <w:rPr>
            <w:noProof/>
            <w:webHidden/>
          </w:rPr>
        </w:r>
        <w:r w:rsidR="00705D9A">
          <w:rPr>
            <w:noProof/>
            <w:webHidden/>
          </w:rPr>
          <w:fldChar w:fldCharType="separate"/>
        </w:r>
        <w:r w:rsidR="0047112D">
          <w:rPr>
            <w:noProof/>
            <w:webHidden/>
          </w:rPr>
          <w:t>236</w:t>
        </w:r>
        <w:r w:rsidR="00705D9A">
          <w:rPr>
            <w:noProof/>
            <w:webHidden/>
          </w:rPr>
          <w:fldChar w:fldCharType="end"/>
        </w:r>
      </w:hyperlink>
    </w:p>
    <w:p w14:paraId="04EC88DB" w14:textId="77777777" w:rsidR="00705D9A" w:rsidRDefault="000D1CBF">
      <w:pPr>
        <w:pStyle w:val="11"/>
        <w:rPr>
          <w:rFonts w:asciiTheme="minorHAnsi" w:eastAsiaTheme="minorEastAsia" w:hAnsiTheme="minorHAnsi" w:cstheme="minorBidi"/>
          <w:noProof/>
          <w:sz w:val="22"/>
        </w:rPr>
      </w:pPr>
      <w:hyperlink w:anchor="_Toc23410396" w:history="1">
        <w:r w:rsidR="00705D9A" w:rsidRPr="008D16F7">
          <w:rPr>
            <w:rStyle w:val="a9"/>
            <w:noProof/>
          </w:rPr>
          <w:t>Создание ZIP-архива для сдачи в ОКУ</w:t>
        </w:r>
        <w:r w:rsidR="00705D9A">
          <w:rPr>
            <w:noProof/>
            <w:webHidden/>
          </w:rPr>
          <w:tab/>
        </w:r>
        <w:r w:rsidR="00705D9A">
          <w:rPr>
            <w:noProof/>
            <w:webHidden/>
          </w:rPr>
          <w:fldChar w:fldCharType="begin"/>
        </w:r>
        <w:r w:rsidR="00705D9A">
          <w:rPr>
            <w:noProof/>
            <w:webHidden/>
          </w:rPr>
          <w:instrText xml:space="preserve"> PAGEREF _Toc23410396 \h </w:instrText>
        </w:r>
        <w:r w:rsidR="00705D9A">
          <w:rPr>
            <w:noProof/>
            <w:webHidden/>
          </w:rPr>
        </w:r>
        <w:r w:rsidR="00705D9A">
          <w:rPr>
            <w:noProof/>
            <w:webHidden/>
          </w:rPr>
          <w:fldChar w:fldCharType="separate"/>
        </w:r>
        <w:r w:rsidR="0047112D">
          <w:rPr>
            <w:noProof/>
            <w:webHidden/>
          </w:rPr>
          <w:t>238</w:t>
        </w:r>
        <w:r w:rsidR="00705D9A">
          <w:rPr>
            <w:noProof/>
            <w:webHidden/>
          </w:rPr>
          <w:fldChar w:fldCharType="end"/>
        </w:r>
      </w:hyperlink>
    </w:p>
    <w:p w14:paraId="014AF9C7" w14:textId="77777777" w:rsidR="00705D9A" w:rsidRDefault="000D1CBF">
      <w:pPr>
        <w:pStyle w:val="21"/>
        <w:rPr>
          <w:rFonts w:asciiTheme="minorHAnsi" w:eastAsiaTheme="minorEastAsia" w:hAnsiTheme="minorHAnsi" w:cstheme="minorBidi"/>
          <w:noProof/>
          <w:sz w:val="22"/>
        </w:rPr>
      </w:pPr>
      <w:hyperlink w:anchor="_Toc23410397" w:history="1">
        <w:r w:rsidR="00705D9A" w:rsidRPr="008D16F7">
          <w:rPr>
            <w:rStyle w:val="a9"/>
            <w:noProof/>
          </w:rPr>
          <w:t xml:space="preserve">Настройки для создания </w:t>
        </w:r>
        <w:r w:rsidR="00705D9A" w:rsidRPr="008D16F7">
          <w:rPr>
            <w:rStyle w:val="a9"/>
            <w:noProof/>
            <w:lang w:val="en-US"/>
          </w:rPr>
          <w:t>ZIP</w:t>
        </w:r>
        <w:r w:rsidR="00705D9A" w:rsidRPr="008D16F7">
          <w:rPr>
            <w:rStyle w:val="a9"/>
            <w:noProof/>
          </w:rPr>
          <w:t>-архива</w:t>
        </w:r>
        <w:r w:rsidR="00705D9A">
          <w:rPr>
            <w:noProof/>
            <w:webHidden/>
          </w:rPr>
          <w:tab/>
        </w:r>
        <w:r w:rsidR="00705D9A">
          <w:rPr>
            <w:noProof/>
            <w:webHidden/>
          </w:rPr>
          <w:fldChar w:fldCharType="begin"/>
        </w:r>
        <w:r w:rsidR="00705D9A">
          <w:rPr>
            <w:noProof/>
            <w:webHidden/>
          </w:rPr>
          <w:instrText xml:space="preserve"> PAGEREF _Toc23410397 \h </w:instrText>
        </w:r>
        <w:r w:rsidR="00705D9A">
          <w:rPr>
            <w:noProof/>
            <w:webHidden/>
          </w:rPr>
        </w:r>
        <w:r w:rsidR="00705D9A">
          <w:rPr>
            <w:noProof/>
            <w:webHidden/>
          </w:rPr>
          <w:fldChar w:fldCharType="separate"/>
        </w:r>
        <w:r w:rsidR="0047112D">
          <w:rPr>
            <w:noProof/>
            <w:webHidden/>
          </w:rPr>
          <w:t>238</w:t>
        </w:r>
        <w:r w:rsidR="00705D9A">
          <w:rPr>
            <w:noProof/>
            <w:webHidden/>
          </w:rPr>
          <w:fldChar w:fldCharType="end"/>
        </w:r>
      </w:hyperlink>
    </w:p>
    <w:p w14:paraId="345CEDF5" w14:textId="77777777" w:rsidR="00705D9A" w:rsidRDefault="000D1CBF">
      <w:pPr>
        <w:pStyle w:val="21"/>
        <w:rPr>
          <w:rFonts w:asciiTheme="minorHAnsi" w:eastAsiaTheme="minorEastAsia" w:hAnsiTheme="minorHAnsi" w:cstheme="minorBidi"/>
          <w:noProof/>
          <w:sz w:val="22"/>
        </w:rPr>
      </w:pPr>
      <w:hyperlink w:anchor="_Toc23410398" w:history="1">
        <w:r w:rsidR="00705D9A" w:rsidRPr="008D16F7">
          <w:rPr>
            <w:rStyle w:val="a9"/>
            <w:noProof/>
          </w:rPr>
          <w:t xml:space="preserve">Порядок действий для создания </w:t>
        </w:r>
        <w:r w:rsidR="00705D9A" w:rsidRPr="008D16F7">
          <w:rPr>
            <w:rStyle w:val="a9"/>
            <w:noProof/>
            <w:lang w:val="en-US"/>
          </w:rPr>
          <w:t>ZIP</w:t>
        </w:r>
        <w:r w:rsidR="00705D9A" w:rsidRPr="008D16F7">
          <w:rPr>
            <w:rStyle w:val="a9"/>
            <w:noProof/>
          </w:rPr>
          <w:t>-архива</w:t>
        </w:r>
        <w:r w:rsidR="00705D9A">
          <w:rPr>
            <w:noProof/>
            <w:webHidden/>
          </w:rPr>
          <w:tab/>
        </w:r>
        <w:r w:rsidR="00705D9A">
          <w:rPr>
            <w:noProof/>
            <w:webHidden/>
          </w:rPr>
          <w:fldChar w:fldCharType="begin"/>
        </w:r>
        <w:r w:rsidR="00705D9A">
          <w:rPr>
            <w:noProof/>
            <w:webHidden/>
          </w:rPr>
          <w:instrText xml:space="preserve"> PAGEREF _Toc23410398 \h </w:instrText>
        </w:r>
        <w:r w:rsidR="00705D9A">
          <w:rPr>
            <w:noProof/>
            <w:webHidden/>
          </w:rPr>
        </w:r>
        <w:r w:rsidR="00705D9A">
          <w:rPr>
            <w:noProof/>
            <w:webHidden/>
          </w:rPr>
          <w:fldChar w:fldCharType="separate"/>
        </w:r>
        <w:r w:rsidR="0047112D">
          <w:rPr>
            <w:noProof/>
            <w:webHidden/>
          </w:rPr>
          <w:t>240</w:t>
        </w:r>
        <w:r w:rsidR="00705D9A">
          <w:rPr>
            <w:noProof/>
            <w:webHidden/>
          </w:rPr>
          <w:fldChar w:fldCharType="end"/>
        </w:r>
      </w:hyperlink>
    </w:p>
    <w:p w14:paraId="6C219F5A" w14:textId="77777777" w:rsidR="00705D9A" w:rsidRDefault="000D1CBF">
      <w:pPr>
        <w:pStyle w:val="11"/>
        <w:rPr>
          <w:rFonts w:asciiTheme="minorHAnsi" w:eastAsiaTheme="minorEastAsia" w:hAnsiTheme="minorHAnsi" w:cstheme="minorBidi"/>
          <w:noProof/>
          <w:sz w:val="22"/>
        </w:rPr>
      </w:pPr>
      <w:hyperlink w:anchor="_Toc23410399" w:history="1">
        <w:r w:rsidR="00705D9A" w:rsidRPr="008D16F7">
          <w:rPr>
            <w:rStyle w:val="a9"/>
            <w:noProof/>
          </w:rPr>
          <w:t>Отправка в Росреестр из программ «Полигон Про: Техплан строительства»</w:t>
        </w:r>
        <w:r w:rsidR="00705D9A">
          <w:rPr>
            <w:noProof/>
            <w:webHidden/>
          </w:rPr>
          <w:tab/>
        </w:r>
        <w:r w:rsidR="00705D9A">
          <w:rPr>
            <w:noProof/>
            <w:webHidden/>
          </w:rPr>
          <w:fldChar w:fldCharType="begin"/>
        </w:r>
        <w:r w:rsidR="00705D9A">
          <w:rPr>
            <w:noProof/>
            <w:webHidden/>
          </w:rPr>
          <w:instrText xml:space="preserve"> PAGEREF _Toc23410399 \h </w:instrText>
        </w:r>
        <w:r w:rsidR="00705D9A">
          <w:rPr>
            <w:noProof/>
            <w:webHidden/>
          </w:rPr>
        </w:r>
        <w:r w:rsidR="00705D9A">
          <w:rPr>
            <w:noProof/>
            <w:webHidden/>
          </w:rPr>
          <w:fldChar w:fldCharType="separate"/>
        </w:r>
        <w:r w:rsidR="0047112D">
          <w:rPr>
            <w:noProof/>
            <w:webHidden/>
          </w:rPr>
          <w:t>242</w:t>
        </w:r>
        <w:r w:rsidR="00705D9A">
          <w:rPr>
            <w:noProof/>
            <w:webHidden/>
          </w:rPr>
          <w:fldChar w:fldCharType="end"/>
        </w:r>
      </w:hyperlink>
    </w:p>
    <w:p w14:paraId="60EB32BF" w14:textId="77777777" w:rsidR="00705D9A" w:rsidRDefault="000D1CBF">
      <w:pPr>
        <w:pStyle w:val="21"/>
        <w:rPr>
          <w:rFonts w:asciiTheme="minorHAnsi" w:eastAsiaTheme="minorEastAsia" w:hAnsiTheme="minorHAnsi" w:cstheme="minorBidi"/>
          <w:noProof/>
          <w:sz w:val="22"/>
        </w:rPr>
      </w:pPr>
      <w:hyperlink w:anchor="_Toc23410400" w:history="1">
        <w:r w:rsidR="00705D9A" w:rsidRPr="008D16F7">
          <w:rPr>
            <w:rStyle w:val="a9"/>
            <w:noProof/>
          </w:rPr>
          <w:t>Окно обмена информацией с Росреестром</w:t>
        </w:r>
        <w:r w:rsidR="00705D9A">
          <w:rPr>
            <w:noProof/>
            <w:webHidden/>
          </w:rPr>
          <w:tab/>
        </w:r>
        <w:r w:rsidR="00705D9A">
          <w:rPr>
            <w:noProof/>
            <w:webHidden/>
          </w:rPr>
          <w:fldChar w:fldCharType="begin"/>
        </w:r>
        <w:r w:rsidR="00705D9A">
          <w:rPr>
            <w:noProof/>
            <w:webHidden/>
          </w:rPr>
          <w:instrText xml:space="preserve"> PAGEREF _Toc23410400 \h </w:instrText>
        </w:r>
        <w:r w:rsidR="00705D9A">
          <w:rPr>
            <w:noProof/>
            <w:webHidden/>
          </w:rPr>
        </w:r>
        <w:r w:rsidR="00705D9A">
          <w:rPr>
            <w:noProof/>
            <w:webHidden/>
          </w:rPr>
          <w:fldChar w:fldCharType="separate"/>
        </w:r>
        <w:r w:rsidR="0047112D">
          <w:rPr>
            <w:noProof/>
            <w:webHidden/>
          </w:rPr>
          <w:t>246</w:t>
        </w:r>
        <w:r w:rsidR="00705D9A">
          <w:rPr>
            <w:noProof/>
            <w:webHidden/>
          </w:rPr>
          <w:fldChar w:fldCharType="end"/>
        </w:r>
      </w:hyperlink>
    </w:p>
    <w:p w14:paraId="3A06B2F6" w14:textId="77777777" w:rsidR="00705D9A" w:rsidRDefault="000D1CBF">
      <w:pPr>
        <w:pStyle w:val="31"/>
        <w:tabs>
          <w:tab w:val="right" w:leader="dot" w:pos="9911"/>
        </w:tabs>
        <w:rPr>
          <w:rFonts w:asciiTheme="minorHAnsi" w:eastAsiaTheme="minorEastAsia" w:hAnsiTheme="minorHAnsi" w:cstheme="minorBidi"/>
          <w:noProof/>
          <w:sz w:val="22"/>
        </w:rPr>
      </w:pPr>
      <w:hyperlink w:anchor="_Toc23410401" w:history="1">
        <w:r w:rsidR="00705D9A" w:rsidRPr="008D16F7">
          <w:rPr>
            <w:rStyle w:val="a9"/>
            <w:noProof/>
          </w:rPr>
          <w:t>Лента окна «Обмен с Росреестром»</w:t>
        </w:r>
        <w:r w:rsidR="00705D9A">
          <w:rPr>
            <w:noProof/>
            <w:webHidden/>
          </w:rPr>
          <w:tab/>
        </w:r>
        <w:r w:rsidR="00705D9A">
          <w:rPr>
            <w:noProof/>
            <w:webHidden/>
          </w:rPr>
          <w:fldChar w:fldCharType="begin"/>
        </w:r>
        <w:r w:rsidR="00705D9A">
          <w:rPr>
            <w:noProof/>
            <w:webHidden/>
          </w:rPr>
          <w:instrText xml:space="preserve"> PAGEREF _Toc23410401 \h </w:instrText>
        </w:r>
        <w:r w:rsidR="00705D9A">
          <w:rPr>
            <w:noProof/>
            <w:webHidden/>
          </w:rPr>
        </w:r>
        <w:r w:rsidR="00705D9A">
          <w:rPr>
            <w:noProof/>
            <w:webHidden/>
          </w:rPr>
          <w:fldChar w:fldCharType="separate"/>
        </w:r>
        <w:r w:rsidR="0047112D">
          <w:rPr>
            <w:noProof/>
            <w:webHidden/>
          </w:rPr>
          <w:t>247</w:t>
        </w:r>
        <w:r w:rsidR="00705D9A">
          <w:rPr>
            <w:noProof/>
            <w:webHidden/>
          </w:rPr>
          <w:fldChar w:fldCharType="end"/>
        </w:r>
      </w:hyperlink>
    </w:p>
    <w:p w14:paraId="2E0C5E96" w14:textId="77777777" w:rsidR="00705D9A" w:rsidRDefault="000D1CBF">
      <w:pPr>
        <w:pStyle w:val="11"/>
        <w:rPr>
          <w:rFonts w:asciiTheme="minorHAnsi" w:eastAsiaTheme="minorEastAsia" w:hAnsiTheme="minorHAnsi" w:cstheme="minorBidi"/>
          <w:noProof/>
          <w:sz w:val="22"/>
        </w:rPr>
      </w:pPr>
      <w:hyperlink w:anchor="_Toc23410402" w:history="1">
        <w:r w:rsidR="00705D9A" w:rsidRPr="008D16F7">
          <w:rPr>
            <w:rStyle w:val="a9"/>
            <w:noProof/>
          </w:rPr>
          <w:t>Техническая поддержка</w:t>
        </w:r>
        <w:r w:rsidR="00705D9A">
          <w:rPr>
            <w:noProof/>
            <w:webHidden/>
          </w:rPr>
          <w:tab/>
        </w:r>
        <w:r w:rsidR="00705D9A">
          <w:rPr>
            <w:noProof/>
            <w:webHidden/>
          </w:rPr>
          <w:fldChar w:fldCharType="begin"/>
        </w:r>
        <w:r w:rsidR="00705D9A">
          <w:rPr>
            <w:noProof/>
            <w:webHidden/>
          </w:rPr>
          <w:instrText xml:space="preserve"> PAGEREF _Toc23410402 \h </w:instrText>
        </w:r>
        <w:r w:rsidR="00705D9A">
          <w:rPr>
            <w:noProof/>
            <w:webHidden/>
          </w:rPr>
        </w:r>
        <w:r w:rsidR="00705D9A">
          <w:rPr>
            <w:noProof/>
            <w:webHidden/>
          </w:rPr>
          <w:fldChar w:fldCharType="separate"/>
        </w:r>
        <w:r w:rsidR="0047112D">
          <w:rPr>
            <w:noProof/>
            <w:webHidden/>
          </w:rPr>
          <w:t>249</w:t>
        </w:r>
        <w:r w:rsidR="00705D9A">
          <w:rPr>
            <w:noProof/>
            <w:webHidden/>
          </w:rPr>
          <w:fldChar w:fldCharType="end"/>
        </w:r>
      </w:hyperlink>
    </w:p>
    <w:p w14:paraId="2B956474" w14:textId="77777777" w:rsidR="00705D9A" w:rsidRDefault="000D1CBF">
      <w:pPr>
        <w:pStyle w:val="21"/>
        <w:rPr>
          <w:rFonts w:asciiTheme="minorHAnsi" w:eastAsiaTheme="minorEastAsia" w:hAnsiTheme="minorHAnsi" w:cstheme="minorBidi"/>
          <w:noProof/>
          <w:sz w:val="22"/>
        </w:rPr>
      </w:pPr>
      <w:hyperlink w:anchor="_Toc23410403" w:history="1">
        <w:r w:rsidR="00705D9A" w:rsidRPr="008D16F7">
          <w:rPr>
            <w:rStyle w:val="a9"/>
            <w:noProof/>
          </w:rPr>
          <w:t>Руководство пользователя</w:t>
        </w:r>
        <w:r w:rsidR="00705D9A">
          <w:rPr>
            <w:noProof/>
            <w:webHidden/>
          </w:rPr>
          <w:tab/>
        </w:r>
        <w:r w:rsidR="00705D9A">
          <w:rPr>
            <w:noProof/>
            <w:webHidden/>
          </w:rPr>
          <w:fldChar w:fldCharType="begin"/>
        </w:r>
        <w:r w:rsidR="00705D9A">
          <w:rPr>
            <w:noProof/>
            <w:webHidden/>
          </w:rPr>
          <w:instrText xml:space="preserve"> PAGEREF _Toc23410403 \h </w:instrText>
        </w:r>
        <w:r w:rsidR="00705D9A">
          <w:rPr>
            <w:noProof/>
            <w:webHidden/>
          </w:rPr>
        </w:r>
        <w:r w:rsidR="00705D9A">
          <w:rPr>
            <w:noProof/>
            <w:webHidden/>
          </w:rPr>
          <w:fldChar w:fldCharType="separate"/>
        </w:r>
        <w:r w:rsidR="0047112D">
          <w:rPr>
            <w:noProof/>
            <w:webHidden/>
          </w:rPr>
          <w:t>250</w:t>
        </w:r>
        <w:r w:rsidR="00705D9A">
          <w:rPr>
            <w:noProof/>
            <w:webHidden/>
          </w:rPr>
          <w:fldChar w:fldCharType="end"/>
        </w:r>
      </w:hyperlink>
    </w:p>
    <w:p w14:paraId="1D3B8651" w14:textId="77777777" w:rsidR="00705D9A" w:rsidRDefault="000D1CBF">
      <w:pPr>
        <w:pStyle w:val="21"/>
        <w:rPr>
          <w:rFonts w:asciiTheme="minorHAnsi" w:eastAsiaTheme="minorEastAsia" w:hAnsiTheme="minorHAnsi" w:cstheme="minorBidi"/>
          <w:noProof/>
          <w:sz w:val="22"/>
        </w:rPr>
      </w:pPr>
      <w:hyperlink w:anchor="_Toc23410404" w:history="1">
        <w:r w:rsidR="00705D9A" w:rsidRPr="008D16F7">
          <w:rPr>
            <w:rStyle w:val="a9"/>
            <w:noProof/>
          </w:rPr>
          <w:t>Способы обращения в службу технической поддержки</w:t>
        </w:r>
        <w:r w:rsidR="00705D9A">
          <w:rPr>
            <w:noProof/>
            <w:webHidden/>
          </w:rPr>
          <w:tab/>
        </w:r>
        <w:r w:rsidR="00705D9A">
          <w:rPr>
            <w:noProof/>
            <w:webHidden/>
          </w:rPr>
          <w:fldChar w:fldCharType="begin"/>
        </w:r>
        <w:r w:rsidR="00705D9A">
          <w:rPr>
            <w:noProof/>
            <w:webHidden/>
          </w:rPr>
          <w:instrText xml:space="preserve"> PAGEREF _Toc23410404 \h </w:instrText>
        </w:r>
        <w:r w:rsidR="00705D9A">
          <w:rPr>
            <w:noProof/>
            <w:webHidden/>
          </w:rPr>
        </w:r>
        <w:r w:rsidR="00705D9A">
          <w:rPr>
            <w:noProof/>
            <w:webHidden/>
          </w:rPr>
          <w:fldChar w:fldCharType="separate"/>
        </w:r>
        <w:r w:rsidR="0047112D">
          <w:rPr>
            <w:noProof/>
            <w:webHidden/>
          </w:rPr>
          <w:t>250</w:t>
        </w:r>
        <w:r w:rsidR="00705D9A">
          <w:rPr>
            <w:noProof/>
            <w:webHidden/>
          </w:rPr>
          <w:fldChar w:fldCharType="end"/>
        </w:r>
      </w:hyperlink>
    </w:p>
    <w:p w14:paraId="0F9C928B" w14:textId="77777777" w:rsidR="00705D9A" w:rsidRDefault="000D1CBF">
      <w:pPr>
        <w:pStyle w:val="21"/>
        <w:rPr>
          <w:rFonts w:asciiTheme="minorHAnsi" w:eastAsiaTheme="minorEastAsia" w:hAnsiTheme="minorHAnsi" w:cstheme="minorBidi"/>
          <w:noProof/>
          <w:sz w:val="22"/>
        </w:rPr>
      </w:pPr>
      <w:hyperlink w:anchor="_Toc23410405" w:history="1">
        <w:r w:rsidR="00705D9A" w:rsidRPr="008D16F7">
          <w:rPr>
            <w:rStyle w:val="a9"/>
            <w:noProof/>
          </w:rPr>
          <w:t>Написать письмо в техподдержку</w:t>
        </w:r>
        <w:r w:rsidR="00705D9A">
          <w:rPr>
            <w:noProof/>
            <w:webHidden/>
          </w:rPr>
          <w:tab/>
        </w:r>
        <w:r w:rsidR="00705D9A">
          <w:rPr>
            <w:noProof/>
            <w:webHidden/>
          </w:rPr>
          <w:fldChar w:fldCharType="begin"/>
        </w:r>
        <w:r w:rsidR="00705D9A">
          <w:rPr>
            <w:noProof/>
            <w:webHidden/>
          </w:rPr>
          <w:instrText xml:space="preserve"> PAGEREF _Toc23410405 \h </w:instrText>
        </w:r>
        <w:r w:rsidR="00705D9A">
          <w:rPr>
            <w:noProof/>
            <w:webHidden/>
          </w:rPr>
        </w:r>
        <w:r w:rsidR="00705D9A">
          <w:rPr>
            <w:noProof/>
            <w:webHidden/>
          </w:rPr>
          <w:fldChar w:fldCharType="separate"/>
        </w:r>
        <w:r w:rsidR="0047112D">
          <w:rPr>
            <w:noProof/>
            <w:webHidden/>
          </w:rPr>
          <w:t>251</w:t>
        </w:r>
        <w:r w:rsidR="00705D9A">
          <w:rPr>
            <w:noProof/>
            <w:webHidden/>
          </w:rPr>
          <w:fldChar w:fldCharType="end"/>
        </w:r>
      </w:hyperlink>
    </w:p>
    <w:p w14:paraId="04AE8C0E" w14:textId="77777777" w:rsidR="00705D9A" w:rsidRDefault="000D1CBF">
      <w:pPr>
        <w:pStyle w:val="21"/>
        <w:rPr>
          <w:rFonts w:asciiTheme="minorHAnsi" w:eastAsiaTheme="minorEastAsia" w:hAnsiTheme="minorHAnsi" w:cstheme="minorBidi"/>
          <w:noProof/>
          <w:sz w:val="22"/>
        </w:rPr>
      </w:pPr>
      <w:hyperlink w:anchor="_Toc23410406" w:history="1">
        <w:r w:rsidR="00705D9A" w:rsidRPr="008D16F7">
          <w:rPr>
            <w:rStyle w:val="a9"/>
            <w:noProof/>
          </w:rPr>
          <w:t>Запись видео с экрана</w:t>
        </w:r>
        <w:r w:rsidR="00705D9A">
          <w:rPr>
            <w:noProof/>
            <w:webHidden/>
          </w:rPr>
          <w:tab/>
        </w:r>
        <w:r w:rsidR="00705D9A">
          <w:rPr>
            <w:noProof/>
            <w:webHidden/>
          </w:rPr>
          <w:fldChar w:fldCharType="begin"/>
        </w:r>
        <w:r w:rsidR="00705D9A">
          <w:rPr>
            <w:noProof/>
            <w:webHidden/>
          </w:rPr>
          <w:instrText xml:space="preserve"> PAGEREF _Toc23410406 \h </w:instrText>
        </w:r>
        <w:r w:rsidR="00705D9A">
          <w:rPr>
            <w:noProof/>
            <w:webHidden/>
          </w:rPr>
        </w:r>
        <w:r w:rsidR="00705D9A">
          <w:rPr>
            <w:noProof/>
            <w:webHidden/>
          </w:rPr>
          <w:fldChar w:fldCharType="separate"/>
        </w:r>
        <w:r w:rsidR="0047112D">
          <w:rPr>
            <w:noProof/>
            <w:webHidden/>
          </w:rPr>
          <w:t>253</w:t>
        </w:r>
        <w:r w:rsidR="00705D9A">
          <w:rPr>
            <w:noProof/>
            <w:webHidden/>
          </w:rPr>
          <w:fldChar w:fldCharType="end"/>
        </w:r>
      </w:hyperlink>
    </w:p>
    <w:p w14:paraId="373FB959" w14:textId="77777777" w:rsidR="00705D9A" w:rsidRDefault="000D1CBF">
      <w:pPr>
        <w:pStyle w:val="21"/>
        <w:rPr>
          <w:rFonts w:asciiTheme="minorHAnsi" w:eastAsiaTheme="minorEastAsia" w:hAnsiTheme="minorHAnsi" w:cstheme="minorBidi"/>
          <w:noProof/>
          <w:sz w:val="22"/>
        </w:rPr>
      </w:pPr>
      <w:hyperlink w:anchor="_Toc23410407" w:history="1">
        <w:r w:rsidR="00705D9A" w:rsidRPr="008D16F7">
          <w:rPr>
            <w:rStyle w:val="a9"/>
            <w:noProof/>
          </w:rPr>
          <w:t>Написать отзыв</w:t>
        </w:r>
        <w:r w:rsidR="00705D9A">
          <w:rPr>
            <w:noProof/>
            <w:webHidden/>
          </w:rPr>
          <w:tab/>
        </w:r>
        <w:r w:rsidR="00705D9A">
          <w:rPr>
            <w:noProof/>
            <w:webHidden/>
          </w:rPr>
          <w:fldChar w:fldCharType="begin"/>
        </w:r>
        <w:r w:rsidR="00705D9A">
          <w:rPr>
            <w:noProof/>
            <w:webHidden/>
          </w:rPr>
          <w:instrText xml:space="preserve"> PAGEREF _Toc23410407 \h </w:instrText>
        </w:r>
        <w:r w:rsidR="00705D9A">
          <w:rPr>
            <w:noProof/>
            <w:webHidden/>
          </w:rPr>
        </w:r>
        <w:r w:rsidR="00705D9A">
          <w:rPr>
            <w:noProof/>
            <w:webHidden/>
          </w:rPr>
          <w:fldChar w:fldCharType="separate"/>
        </w:r>
        <w:r w:rsidR="0047112D">
          <w:rPr>
            <w:noProof/>
            <w:webHidden/>
          </w:rPr>
          <w:t>255</w:t>
        </w:r>
        <w:r w:rsidR="00705D9A">
          <w:rPr>
            <w:noProof/>
            <w:webHidden/>
          </w:rPr>
          <w:fldChar w:fldCharType="end"/>
        </w:r>
      </w:hyperlink>
    </w:p>
    <w:p w14:paraId="22B65104" w14:textId="77777777" w:rsidR="00705D9A" w:rsidRDefault="000D1CBF">
      <w:pPr>
        <w:pStyle w:val="21"/>
        <w:rPr>
          <w:rFonts w:asciiTheme="minorHAnsi" w:eastAsiaTheme="minorEastAsia" w:hAnsiTheme="minorHAnsi" w:cstheme="minorBidi"/>
          <w:noProof/>
          <w:sz w:val="22"/>
        </w:rPr>
      </w:pPr>
      <w:hyperlink w:anchor="_Toc23410408" w:history="1">
        <w:r w:rsidR="00705D9A" w:rsidRPr="008D16F7">
          <w:rPr>
            <w:rStyle w:val="a9"/>
            <w:noProof/>
          </w:rPr>
          <w:t>Звонок в техподдержку</w:t>
        </w:r>
        <w:r w:rsidR="00705D9A">
          <w:rPr>
            <w:noProof/>
            <w:webHidden/>
          </w:rPr>
          <w:tab/>
        </w:r>
        <w:r w:rsidR="00705D9A">
          <w:rPr>
            <w:noProof/>
            <w:webHidden/>
          </w:rPr>
          <w:fldChar w:fldCharType="begin"/>
        </w:r>
        <w:r w:rsidR="00705D9A">
          <w:rPr>
            <w:noProof/>
            <w:webHidden/>
          </w:rPr>
          <w:instrText xml:space="preserve"> PAGEREF _Toc23410408 \h </w:instrText>
        </w:r>
        <w:r w:rsidR="00705D9A">
          <w:rPr>
            <w:noProof/>
            <w:webHidden/>
          </w:rPr>
        </w:r>
        <w:r w:rsidR="00705D9A">
          <w:rPr>
            <w:noProof/>
            <w:webHidden/>
          </w:rPr>
          <w:fldChar w:fldCharType="separate"/>
        </w:r>
        <w:r w:rsidR="0047112D">
          <w:rPr>
            <w:noProof/>
            <w:webHidden/>
          </w:rPr>
          <w:t>256</w:t>
        </w:r>
        <w:r w:rsidR="00705D9A">
          <w:rPr>
            <w:noProof/>
            <w:webHidden/>
          </w:rPr>
          <w:fldChar w:fldCharType="end"/>
        </w:r>
      </w:hyperlink>
    </w:p>
    <w:p w14:paraId="474EDD72" w14:textId="77777777" w:rsidR="00705D9A" w:rsidRDefault="000D1CBF">
      <w:pPr>
        <w:pStyle w:val="21"/>
        <w:rPr>
          <w:rFonts w:asciiTheme="minorHAnsi" w:eastAsiaTheme="minorEastAsia" w:hAnsiTheme="minorHAnsi" w:cstheme="minorBidi"/>
          <w:noProof/>
          <w:sz w:val="22"/>
        </w:rPr>
      </w:pPr>
      <w:hyperlink w:anchor="_Toc23410409" w:history="1">
        <w:r w:rsidR="00705D9A" w:rsidRPr="008D16F7">
          <w:rPr>
            <w:rStyle w:val="a9"/>
            <w:noProof/>
          </w:rPr>
          <w:t>Сеанс управления Вашим компьютером</w:t>
        </w:r>
        <w:r w:rsidR="00705D9A">
          <w:rPr>
            <w:noProof/>
            <w:webHidden/>
          </w:rPr>
          <w:tab/>
        </w:r>
        <w:r w:rsidR="00705D9A">
          <w:rPr>
            <w:noProof/>
            <w:webHidden/>
          </w:rPr>
          <w:fldChar w:fldCharType="begin"/>
        </w:r>
        <w:r w:rsidR="00705D9A">
          <w:rPr>
            <w:noProof/>
            <w:webHidden/>
          </w:rPr>
          <w:instrText xml:space="preserve"> PAGEREF _Toc23410409 \h </w:instrText>
        </w:r>
        <w:r w:rsidR="00705D9A">
          <w:rPr>
            <w:noProof/>
            <w:webHidden/>
          </w:rPr>
        </w:r>
        <w:r w:rsidR="00705D9A">
          <w:rPr>
            <w:noProof/>
            <w:webHidden/>
          </w:rPr>
          <w:fldChar w:fldCharType="separate"/>
        </w:r>
        <w:r w:rsidR="0047112D">
          <w:rPr>
            <w:noProof/>
            <w:webHidden/>
          </w:rPr>
          <w:t>257</w:t>
        </w:r>
        <w:r w:rsidR="00705D9A">
          <w:rPr>
            <w:noProof/>
            <w:webHidden/>
          </w:rPr>
          <w:fldChar w:fldCharType="end"/>
        </w:r>
      </w:hyperlink>
    </w:p>
    <w:p w14:paraId="379233D5" w14:textId="77777777" w:rsidR="00705D9A" w:rsidRDefault="000D1CBF">
      <w:pPr>
        <w:pStyle w:val="21"/>
        <w:rPr>
          <w:rFonts w:asciiTheme="minorHAnsi" w:eastAsiaTheme="minorEastAsia" w:hAnsiTheme="minorHAnsi" w:cstheme="minorBidi"/>
          <w:noProof/>
          <w:sz w:val="22"/>
        </w:rPr>
      </w:pPr>
      <w:hyperlink w:anchor="_Toc23410410" w:history="1">
        <w:r w:rsidR="00705D9A" w:rsidRPr="008D16F7">
          <w:rPr>
            <w:rStyle w:val="a9"/>
            <w:noProof/>
          </w:rPr>
          <w:t>Обучение пользователей</w:t>
        </w:r>
        <w:r w:rsidR="00705D9A">
          <w:rPr>
            <w:noProof/>
            <w:webHidden/>
          </w:rPr>
          <w:tab/>
        </w:r>
        <w:r w:rsidR="00705D9A">
          <w:rPr>
            <w:noProof/>
            <w:webHidden/>
          </w:rPr>
          <w:fldChar w:fldCharType="begin"/>
        </w:r>
        <w:r w:rsidR="00705D9A">
          <w:rPr>
            <w:noProof/>
            <w:webHidden/>
          </w:rPr>
          <w:instrText xml:space="preserve"> PAGEREF _Toc23410410 \h </w:instrText>
        </w:r>
        <w:r w:rsidR="00705D9A">
          <w:rPr>
            <w:noProof/>
            <w:webHidden/>
          </w:rPr>
        </w:r>
        <w:r w:rsidR="00705D9A">
          <w:rPr>
            <w:noProof/>
            <w:webHidden/>
          </w:rPr>
          <w:fldChar w:fldCharType="separate"/>
        </w:r>
        <w:r w:rsidR="0047112D">
          <w:rPr>
            <w:noProof/>
            <w:webHidden/>
          </w:rPr>
          <w:t>260</w:t>
        </w:r>
        <w:r w:rsidR="00705D9A">
          <w:rPr>
            <w:noProof/>
            <w:webHidden/>
          </w:rPr>
          <w:fldChar w:fldCharType="end"/>
        </w:r>
      </w:hyperlink>
    </w:p>
    <w:p w14:paraId="7EDB4EE9" w14:textId="77777777" w:rsidR="00705D9A" w:rsidRDefault="000D1CBF">
      <w:pPr>
        <w:pStyle w:val="21"/>
        <w:rPr>
          <w:rFonts w:asciiTheme="minorHAnsi" w:eastAsiaTheme="minorEastAsia" w:hAnsiTheme="minorHAnsi" w:cstheme="minorBidi"/>
          <w:noProof/>
          <w:sz w:val="22"/>
        </w:rPr>
      </w:pPr>
      <w:hyperlink w:anchor="_Toc23410411" w:history="1">
        <w:r w:rsidR="00705D9A" w:rsidRPr="008D16F7">
          <w:rPr>
            <w:rStyle w:val="a9"/>
            <w:noProof/>
          </w:rPr>
          <w:t>Приоритетная техподдержка</w:t>
        </w:r>
        <w:r w:rsidR="00705D9A">
          <w:rPr>
            <w:noProof/>
            <w:webHidden/>
          </w:rPr>
          <w:tab/>
        </w:r>
        <w:r w:rsidR="00705D9A">
          <w:rPr>
            <w:noProof/>
            <w:webHidden/>
          </w:rPr>
          <w:fldChar w:fldCharType="begin"/>
        </w:r>
        <w:r w:rsidR="00705D9A">
          <w:rPr>
            <w:noProof/>
            <w:webHidden/>
          </w:rPr>
          <w:instrText xml:space="preserve"> PAGEREF _Toc23410411 \h </w:instrText>
        </w:r>
        <w:r w:rsidR="00705D9A">
          <w:rPr>
            <w:noProof/>
            <w:webHidden/>
          </w:rPr>
        </w:r>
        <w:r w:rsidR="00705D9A">
          <w:rPr>
            <w:noProof/>
            <w:webHidden/>
          </w:rPr>
          <w:fldChar w:fldCharType="separate"/>
        </w:r>
        <w:r w:rsidR="0047112D">
          <w:rPr>
            <w:noProof/>
            <w:webHidden/>
          </w:rPr>
          <w:t>261</w:t>
        </w:r>
        <w:r w:rsidR="00705D9A">
          <w:rPr>
            <w:noProof/>
            <w:webHidden/>
          </w:rPr>
          <w:fldChar w:fldCharType="end"/>
        </w:r>
      </w:hyperlink>
    </w:p>
    <w:p w14:paraId="57658DC4" w14:textId="77777777" w:rsidR="002A5466" w:rsidRDefault="00D878B0" w:rsidP="005D0D83">
      <w:pPr>
        <w:spacing w:after="0"/>
      </w:pPr>
      <w:r>
        <w:fldChar w:fldCharType="end"/>
      </w:r>
    </w:p>
    <w:p w14:paraId="6DFC7423" w14:textId="77777777" w:rsidR="002A5466" w:rsidRDefault="002A5466">
      <w:pPr>
        <w:spacing w:after="0" w:line="240" w:lineRule="auto"/>
        <w:ind w:firstLine="0"/>
        <w:jc w:val="left"/>
      </w:pPr>
      <w:r>
        <w:br w:type="page"/>
      </w:r>
    </w:p>
    <w:p w14:paraId="09005E0D" w14:textId="77777777" w:rsidR="0032421A" w:rsidRDefault="006A5A29" w:rsidP="003B1684">
      <w:pPr>
        <w:pStyle w:val="1"/>
      </w:pPr>
      <w:bookmarkStart w:id="0" w:name="_Toc23410325"/>
      <w:r>
        <w:lastRenderedPageBreak/>
        <w:t>В</w:t>
      </w:r>
      <w:r w:rsidR="005315E0">
        <w:t>ведение</w:t>
      </w:r>
      <w:bookmarkEnd w:id="0"/>
    </w:p>
    <w:p w14:paraId="6E24CB99" w14:textId="77777777" w:rsidR="005315E0" w:rsidRPr="007172E9" w:rsidRDefault="005315E0" w:rsidP="003B1684">
      <w:pPr>
        <w:spacing w:before="240" w:after="240"/>
        <w:ind w:left="2835"/>
        <w:rPr>
          <w:iCs/>
          <w:sz w:val="24"/>
          <w:szCs w:val="28"/>
          <w:shd w:val="clear" w:color="auto" w:fill="FFFFFF"/>
        </w:rPr>
      </w:pPr>
      <w:r w:rsidRPr="009E20E8">
        <w:rPr>
          <w:bCs/>
          <w:sz w:val="24"/>
          <w:szCs w:val="28"/>
          <w:shd w:val="clear" w:color="auto" w:fill="FFFFFF"/>
        </w:rPr>
        <w:t>«</w:t>
      </w:r>
      <w:hyperlink r:id="rId9" w:history="1">
        <w:r w:rsidRPr="009E20E8">
          <w:rPr>
            <w:rStyle w:val="a9"/>
            <w:sz w:val="24"/>
            <w:szCs w:val="28"/>
            <w:shd w:val="clear" w:color="auto" w:fill="FFFFFF"/>
          </w:rPr>
          <w:t>Полигон</w:t>
        </w:r>
        <w:r w:rsidR="0070735C">
          <w:rPr>
            <w:rStyle w:val="a9"/>
            <w:sz w:val="24"/>
            <w:szCs w:val="28"/>
            <w:shd w:val="clear" w:color="auto" w:fill="FFFFFF"/>
          </w:rPr>
          <w:t xml:space="preserve"> </w:t>
        </w:r>
        <w:r w:rsidRPr="009E20E8">
          <w:rPr>
            <w:rStyle w:val="a9"/>
            <w:sz w:val="24"/>
            <w:szCs w:val="28"/>
            <w:shd w:val="clear" w:color="auto" w:fill="FFFFFF"/>
          </w:rPr>
          <w:t>Про</w:t>
        </w:r>
      </w:hyperlink>
      <w:r w:rsidRPr="009E20E8">
        <w:rPr>
          <w:bCs/>
          <w:sz w:val="24"/>
          <w:szCs w:val="28"/>
          <w:shd w:val="clear" w:color="auto" w:fill="FFFFFF"/>
        </w:rPr>
        <w:t>»</w:t>
      </w:r>
      <w:r w:rsidR="0070735C">
        <w:rPr>
          <w:bCs/>
          <w:sz w:val="24"/>
          <w:szCs w:val="28"/>
          <w:shd w:val="clear" w:color="auto" w:fill="FFFFFF"/>
        </w:rPr>
        <w:t xml:space="preserve"> </w:t>
      </w:r>
      <w:r w:rsidRPr="009E20E8">
        <w:rPr>
          <w:bCs/>
          <w:sz w:val="24"/>
          <w:szCs w:val="28"/>
          <w:shd w:val="clear" w:color="auto" w:fill="FFFFFF"/>
        </w:rPr>
        <w:t>–</w:t>
      </w:r>
      <w:r w:rsidR="0070735C">
        <w:rPr>
          <w:bCs/>
          <w:sz w:val="24"/>
          <w:szCs w:val="28"/>
          <w:shd w:val="clear" w:color="auto" w:fill="FFFFFF"/>
        </w:rPr>
        <w:t xml:space="preserve"> </w:t>
      </w:r>
      <w:r w:rsidRPr="009E20E8">
        <w:rPr>
          <w:bCs/>
          <w:sz w:val="24"/>
          <w:szCs w:val="28"/>
          <w:shd w:val="clear" w:color="auto" w:fill="FFFFFF"/>
        </w:rPr>
        <w:t>это</w:t>
      </w:r>
      <w:r w:rsidR="0070735C">
        <w:rPr>
          <w:bCs/>
          <w:sz w:val="24"/>
          <w:szCs w:val="28"/>
          <w:shd w:val="clear" w:color="auto" w:fill="FFFFFF"/>
        </w:rPr>
        <w:t xml:space="preserve"> </w:t>
      </w:r>
      <w:r w:rsidRPr="009E20E8">
        <w:rPr>
          <w:b/>
          <w:bCs/>
          <w:sz w:val="24"/>
          <w:szCs w:val="28"/>
          <w:shd w:val="clear" w:color="auto" w:fill="FFFFFF"/>
        </w:rPr>
        <w:t>новое</w:t>
      </w:r>
      <w:r w:rsidR="0070735C">
        <w:rPr>
          <w:b/>
          <w:bCs/>
          <w:sz w:val="24"/>
          <w:szCs w:val="28"/>
          <w:shd w:val="clear" w:color="auto" w:fill="FFFFFF"/>
        </w:rPr>
        <w:t xml:space="preserve"> </w:t>
      </w:r>
      <w:r w:rsidRPr="009E20E8">
        <w:rPr>
          <w:b/>
          <w:bCs/>
          <w:sz w:val="24"/>
          <w:szCs w:val="28"/>
          <w:shd w:val="clear" w:color="auto" w:fill="FFFFFF"/>
        </w:rPr>
        <w:t>технологическое</w:t>
      </w:r>
      <w:r w:rsidR="0070735C">
        <w:rPr>
          <w:b/>
          <w:bCs/>
          <w:sz w:val="24"/>
          <w:szCs w:val="28"/>
          <w:shd w:val="clear" w:color="auto" w:fill="FFFFFF"/>
        </w:rPr>
        <w:t xml:space="preserve"> </w:t>
      </w:r>
      <w:r w:rsidRPr="009E20E8">
        <w:rPr>
          <w:b/>
          <w:bCs/>
          <w:sz w:val="24"/>
          <w:szCs w:val="28"/>
          <w:shd w:val="clear" w:color="auto" w:fill="FFFFFF"/>
        </w:rPr>
        <w:t>решение</w:t>
      </w:r>
      <w:r w:rsidRPr="009E20E8">
        <w:rPr>
          <w:bCs/>
          <w:sz w:val="24"/>
          <w:szCs w:val="28"/>
          <w:shd w:val="clear" w:color="auto" w:fill="FFFFFF"/>
        </w:rPr>
        <w:t>,</w:t>
      </w:r>
      <w:r w:rsidR="0070735C">
        <w:rPr>
          <w:bCs/>
          <w:sz w:val="24"/>
          <w:szCs w:val="28"/>
          <w:shd w:val="clear" w:color="auto" w:fill="FFFFFF"/>
        </w:rPr>
        <w:t xml:space="preserve"> </w:t>
      </w:r>
      <w:r w:rsidRPr="009E20E8">
        <w:rPr>
          <w:bCs/>
          <w:sz w:val="24"/>
          <w:szCs w:val="28"/>
          <w:shd w:val="clear" w:color="auto" w:fill="FFFFFF"/>
        </w:rPr>
        <w:t>сочетающее</w:t>
      </w:r>
      <w:r w:rsidR="0070735C">
        <w:rPr>
          <w:bCs/>
          <w:sz w:val="24"/>
          <w:szCs w:val="28"/>
          <w:shd w:val="clear" w:color="auto" w:fill="FFFFFF"/>
        </w:rPr>
        <w:t xml:space="preserve"> </w:t>
      </w:r>
      <w:r w:rsidRPr="009E20E8">
        <w:rPr>
          <w:bCs/>
          <w:sz w:val="24"/>
          <w:szCs w:val="28"/>
          <w:shd w:val="clear" w:color="auto" w:fill="FFFFFF"/>
        </w:rPr>
        <w:t>в</w:t>
      </w:r>
      <w:r w:rsidR="0070735C">
        <w:rPr>
          <w:bCs/>
          <w:sz w:val="24"/>
          <w:szCs w:val="28"/>
          <w:shd w:val="clear" w:color="auto" w:fill="FFFFFF"/>
        </w:rPr>
        <w:t xml:space="preserve"> </w:t>
      </w:r>
      <w:r w:rsidRPr="009E20E8">
        <w:rPr>
          <w:bCs/>
          <w:sz w:val="24"/>
          <w:szCs w:val="28"/>
          <w:shd w:val="clear" w:color="auto" w:fill="FFFFFF"/>
        </w:rPr>
        <w:t>себе</w:t>
      </w:r>
      <w:r w:rsidR="0070735C">
        <w:rPr>
          <w:bCs/>
          <w:sz w:val="24"/>
          <w:szCs w:val="28"/>
          <w:shd w:val="clear" w:color="auto" w:fill="FFFFFF"/>
        </w:rPr>
        <w:t xml:space="preserve"> </w:t>
      </w:r>
      <w:r w:rsidRPr="009E20E8">
        <w:rPr>
          <w:b/>
          <w:bCs/>
          <w:sz w:val="24"/>
          <w:szCs w:val="28"/>
          <w:shd w:val="clear" w:color="auto" w:fill="FFFFFF"/>
        </w:rPr>
        <w:t>профессиональный</w:t>
      </w:r>
      <w:r w:rsidR="0070735C">
        <w:rPr>
          <w:b/>
          <w:bCs/>
          <w:sz w:val="24"/>
          <w:szCs w:val="28"/>
          <w:shd w:val="clear" w:color="auto" w:fill="FFFFFF"/>
        </w:rPr>
        <w:t xml:space="preserve"> </w:t>
      </w:r>
      <w:r w:rsidRPr="009E20E8">
        <w:rPr>
          <w:b/>
          <w:bCs/>
          <w:sz w:val="24"/>
          <w:szCs w:val="28"/>
          <w:shd w:val="clear" w:color="auto" w:fill="FFFFFF"/>
        </w:rPr>
        <w:t>уровень</w:t>
      </w:r>
      <w:r w:rsidR="0070735C">
        <w:rPr>
          <w:b/>
          <w:bCs/>
          <w:sz w:val="24"/>
          <w:szCs w:val="28"/>
          <w:shd w:val="clear" w:color="auto" w:fill="FFFFFF"/>
        </w:rPr>
        <w:t xml:space="preserve"> </w:t>
      </w:r>
      <w:r w:rsidRPr="009E20E8">
        <w:rPr>
          <w:b/>
          <w:bCs/>
          <w:sz w:val="24"/>
          <w:szCs w:val="28"/>
          <w:shd w:val="clear" w:color="auto" w:fill="FFFFFF"/>
        </w:rPr>
        <w:t>возможностей</w:t>
      </w:r>
      <w:r w:rsidR="0070735C">
        <w:rPr>
          <w:bCs/>
          <w:sz w:val="24"/>
          <w:szCs w:val="28"/>
          <w:shd w:val="clear" w:color="auto" w:fill="FFFFFF"/>
        </w:rPr>
        <w:t xml:space="preserve"> </w:t>
      </w:r>
      <w:r w:rsidRPr="009E20E8">
        <w:rPr>
          <w:bCs/>
          <w:sz w:val="24"/>
          <w:szCs w:val="28"/>
          <w:shd w:val="clear" w:color="auto" w:fill="FFFFFF"/>
        </w:rPr>
        <w:t>и</w:t>
      </w:r>
      <w:r w:rsidR="0070735C">
        <w:rPr>
          <w:bCs/>
          <w:sz w:val="24"/>
          <w:szCs w:val="28"/>
          <w:shd w:val="clear" w:color="auto" w:fill="FFFFFF"/>
        </w:rPr>
        <w:t xml:space="preserve"> </w:t>
      </w:r>
      <w:r w:rsidRPr="009E20E8">
        <w:rPr>
          <w:b/>
          <w:bCs/>
          <w:sz w:val="24"/>
          <w:szCs w:val="28"/>
          <w:shd w:val="clear" w:color="auto" w:fill="FFFFFF"/>
        </w:rPr>
        <w:t>удобный</w:t>
      </w:r>
      <w:r w:rsidR="0070735C">
        <w:rPr>
          <w:b/>
          <w:bCs/>
          <w:sz w:val="24"/>
          <w:szCs w:val="28"/>
          <w:shd w:val="clear" w:color="auto" w:fill="FFFFFF"/>
        </w:rPr>
        <w:t xml:space="preserve"> </w:t>
      </w:r>
      <w:r w:rsidRPr="009E20E8">
        <w:rPr>
          <w:b/>
          <w:bCs/>
          <w:sz w:val="24"/>
          <w:szCs w:val="28"/>
          <w:shd w:val="clear" w:color="auto" w:fill="FFFFFF"/>
        </w:rPr>
        <w:t>пользовательский</w:t>
      </w:r>
      <w:r w:rsidR="0070735C">
        <w:rPr>
          <w:b/>
          <w:bCs/>
          <w:sz w:val="24"/>
          <w:szCs w:val="28"/>
          <w:shd w:val="clear" w:color="auto" w:fill="FFFFFF"/>
        </w:rPr>
        <w:t xml:space="preserve"> </w:t>
      </w:r>
      <w:r w:rsidRPr="009E20E8">
        <w:rPr>
          <w:b/>
          <w:bCs/>
          <w:sz w:val="24"/>
          <w:szCs w:val="28"/>
          <w:shd w:val="clear" w:color="auto" w:fill="FFFFFF"/>
        </w:rPr>
        <w:t>интерфейс</w:t>
      </w:r>
      <w:r w:rsidRPr="009E20E8">
        <w:rPr>
          <w:bCs/>
          <w:sz w:val="24"/>
          <w:szCs w:val="28"/>
          <w:shd w:val="clear" w:color="auto" w:fill="FFFFFF"/>
        </w:rPr>
        <w:t>.</w:t>
      </w:r>
    </w:p>
    <w:p w14:paraId="14A3933D" w14:textId="77777777" w:rsidR="005315E0" w:rsidRDefault="005315E0" w:rsidP="003B1684">
      <w:pPr>
        <w:spacing w:before="240" w:after="240"/>
        <w:ind w:left="2835"/>
        <w:rPr>
          <w:sz w:val="24"/>
          <w:szCs w:val="28"/>
        </w:rPr>
      </w:pPr>
      <w:r w:rsidRPr="009E20E8">
        <w:rPr>
          <w:bCs/>
          <w:sz w:val="24"/>
          <w:szCs w:val="28"/>
          <w:shd w:val="clear" w:color="auto" w:fill="FFFFFF"/>
        </w:rPr>
        <w:t>Программное</w:t>
      </w:r>
      <w:r w:rsidR="0070735C">
        <w:rPr>
          <w:bCs/>
          <w:sz w:val="24"/>
          <w:szCs w:val="28"/>
          <w:shd w:val="clear" w:color="auto" w:fill="FFFFFF"/>
        </w:rPr>
        <w:t xml:space="preserve"> </w:t>
      </w:r>
      <w:r w:rsidRPr="009E20E8">
        <w:rPr>
          <w:bCs/>
          <w:sz w:val="24"/>
          <w:szCs w:val="28"/>
          <w:shd w:val="clear" w:color="auto" w:fill="FFFFFF"/>
        </w:rPr>
        <w:t>обеспечение</w:t>
      </w:r>
      <w:r w:rsidR="0070735C">
        <w:rPr>
          <w:bCs/>
          <w:sz w:val="24"/>
          <w:szCs w:val="28"/>
          <w:shd w:val="clear" w:color="auto" w:fill="FFFFFF"/>
        </w:rPr>
        <w:t xml:space="preserve"> </w:t>
      </w:r>
      <w:r w:rsidRPr="009E20E8">
        <w:rPr>
          <w:bCs/>
          <w:sz w:val="24"/>
          <w:szCs w:val="28"/>
          <w:shd w:val="clear" w:color="auto" w:fill="FFFFFF"/>
        </w:rPr>
        <w:t>«</w:t>
      </w:r>
      <w:hyperlink r:id="rId10" w:history="1">
        <w:r w:rsidRPr="009E20E8">
          <w:rPr>
            <w:rStyle w:val="a9"/>
            <w:sz w:val="24"/>
            <w:szCs w:val="28"/>
            <w:shd w:val="clear" w:color="auto" w:fill="FFFFFF"/>
          </w:rPr>
          <w:t>Полигон</w:t>
        </w:r>
        <w:r w:rsidR="0070735C">
          <w:rPr>
            <w:rStyle w:val="a9"/>
            <w:sz w:val="24"/>
            <w:szCs w:val="28"/>
            <w:shd w:val="clear" w:color="auto" w:fill="FFFFFF"/>
          </w:rPr>
          <w:t xml:space="preserve"> </w:t>
        </w:r>
        <w:r w:rsidRPr="009E20E8">
          <w:rPr>
            <w:rStyle w:val="a9"/>
            <w:sz w:val="24"/>
            <w:szCs w:val="28"/>
            <w:shd w:val="clear" w:color="auto" w:fill="FFFFFF"/>
          </w:rPr>
          <w:t>Про</w:t>
        </w:r>
      </w:hyperlink>
      <w:r w:rsidRPr="009E20E8">
        <w:rPr>
          <w:bCs/>
          <w:sz w:val="24"/>
          <w:szCs w:val="28"/>
          <w:shd w:val="clear" w:color="auto" w:fill="FFFFFF"/>
        </w:rPr>
        <w:t>»</w:t>
      </w:r>
      <w:r w:rsidR="0070735C">
        <w:rPr>
          <w:bCs/>
          <w:sz w:val="24"/>
          <w:szCs w:val="28"/>
          <w:shd w:val="clear" w:color="auto" w:fill="FFFFFF"/>
        </w:rPr>
        <w:t xml:space="preserve"> </w:t>
      </w:r>
      <w:r w:rsidRPr="009E20E8">
        <w:rPr>
          <w:sz w:val="24"/>
          <w:szCs w:val="28"/>
        </w:rPr>
        <w:t>–</w:t>
      </w:r>
      <w:r w:rsidR="0070735C">
        <w:rPr>
          <w:bCs/>
          <w:sz w:val="24"/>
          <w:szCs w:val="28"/>
          <w:shd w:val="clear" w:color="auto" w:fill="FFFFFF"/>
        </w:rPr>
        <w:t xml:space="preserve"> </w:t>
      </w:r>
      <w:r w:rsidRPr="009E20E8">
        <w:rPr>
          <w:sz w:val="24"/>
          <w:szCs w:val="28"/>
        </w:rPr>
        <w:t>многомодульная</w:t>
      </w:r>
      <w:r w:rsidR="0070735C">
        <w:rPr>
          <w:sz w:val="24"/>
          <w:szCs w:val="28"/>
        </w:rPr>
        <w:t xml:space="preserve"> </w:t>
      </w:r>
      <w:r w:rsidRPr="009E20E8">
        <w:rPr>
          <w:sz w:val="24"/>
          <w:szCs w:val="28"/>
        </w:rPr>
        <w:t>платформа</w:t>
      </w:r>
      <w:r w:rsidR="0070735C">
        <w:rPr>
          <w:sz w:val="24"/>
          <w:szCs w:val="28"/>
        </w:rPr>
        <w:t xml:space="preserve"> </w:t>
      </w:r>
      <w:r w:rsidRPr="009E20E8">
        <w:rPr>
          <w:sz w:val="24"/>
          <w:szCs w:val="28"/>
        </w:rPr>
        <w:t>для</w:t>
      </w:r>
      <w:r w:rsidR="0070735C">
        <w:rPr>
          <w:sz w:val="24"/>
          <w:szCs w:val="28"/>
        </w:rPr>
        <w:t xml:space="preserve"> </w:t>
      </w:r>
      <w:r w:rsidRPr="009E20E8">
        <w:rPr>
          <w:sz w:val="24"/>
          <w:szCs w:val="28"/>
        </w:rPr>
        <w:t>формирования</w:t>
      </w:r>
      <w:r w:rsidR="0070735C">
        <w:rPr>
          <w:sz w:val="24"/>
          <w:szCs w:val="28"/>
        </w:rPr>
        <w:t xml:space="preserve"> </w:t>
      </w:r>
      <w:r>
        <w:rPr>
          <w:sz w:val="24"/>
          <w:szCs w:val="28"/>
        </w:rPr>
        <w:t>различных</w:t>
      </w:r>
      <w:r w:rsidR="0070735C">
        <w:rPr>
          <w:sz w:val="24"/>
          <w:szCs w:val="28"/>
        </w:rPr>
        <w:t xml:space="preserve"> </w:t>
      </w:r>
      <w:r w:rsidRPr="009E20E8">
        <w:rPr>
          <w:sz w:val="24"/>
          <w:szCs w:val="28"/>
        </w:rPr>
        <w:t>документов,</w:t>
      </w:r>
      <w:r w:rsidR="0070735C">
        <w:rPr>
          <w:sz w:val="24"/>
          <w:szCs w:val="28"/>
        </w:rPr>
        <w:t xml:space="preserve"> </w:t>
      </w:r>
      <w:r w:rsidRPr="009E20E8">
        <w:rPr>
          <w:sz w:val="24"/>
          <w:szCs w:val="28"/>
        </w:rPr>
        <w:t>необходимых</w:t>
      </w:r>
      <w:r w:rsidR="0070735C">
        <w:rPr>
          <w:sz w:val="24"/>
          <w:szCs w:val="28"/>
        </w:rPr>
        <w:t xml:space="preserve"> </w:t>
      </w:r>
      <w:r w:rsidRPr="009E20E8">
        <w:rPr>
          <w:sz w:val="24"/>
          <w:szCs w:val="28"/>
        </w:rPr>
        <w:t>для</w:t>
      </w:r>
      <w:r w:rsidR="0070735C">
        <w:rPr>
          <w:sz w:val="24"/>
          <w:szCs w:val="28"/>
        </w:rPr>
        <w:t xml:space="preserve"> </w:t>
      </w:r>
      <w:r w:rsidRPr="009E20E8">
        <w:rPr>
          <w:sz w:val="24"/>
          <w:szCs w:val="28"/>
        </w:rPr>
        <w:t>кадастрового</w:t>
      </w:r>
      <w:r w:rsidR="0070735C">
        <w:rPr>
          <w:sz w:val="24"/>
          <w:szCs w:val="28"/>
        </w:rPr>
        <w:t xml:space="preserve"> </w:t>
      </w:r>
      <w:r w:rsidRPr="009E20E8">
        <w:rPr>
          <w:sz w:val="24"/>
          <w:szCs w:val="28"/>
        </w:rPr>
        <w:t>учета</w:t>
      </w:r>
      <w:r>
        <w:rPr>
          <w:sz w:val="24"/>
          <w:szCs w:val="28"/>
        </w:rPr>
        <w:t>,</w:t>
      </w:r>
      <w:r w:rsidR="0070735C">
        <w:rPr>
          <w:sz w:val="24"/>
          <w:szCs w:val="28"/>
        </w:rPr>
        <w:t xml:space="preserve"> </w:t>
      </w:r>
      <w:r w:rsidRPr="009E20E8">
        <w:rPr>
          <w:sz w:val="24"/>
          <w:szCs w:val="28"/>
        </w:rPr>
        <w:t>с</w:t>
      </w:r>
      <w:r w:rsidR="0070735C">
        <w:rPr>
          <w:sz w:val="24"/>
          <w:szCs w:val="28"/>
        </w:rPr>
        <w:t xml:space="preserve"> </w:t>
      </w:r>
      <w:r w:rsidRPr="009E20E8">
        <w:rPr>
          <w:sz w:val="24"/>
          <w:szCs w:val="28"/>
        </w:rPr>
        <w:t>возможностью</w:t>
      </w:r>
      <w:r w:rsidR="0070735C">
        <w:rPr>
          <w:sz w:val="24"/>
          <w:szCs w:val="28"/>
        </w:rPr>
        <w:t xml:space="preserve"> </w:t>
      </w:r>
      <w:r w:rsidRPr="009E20E8">
        <w:rPr>
          <w:sz w:val="24"/>
          <w:szCs w:val="28"/>
        </w:rPr>
        <w:t>их</w:t>
      </w:r>
      <w:r w:rsidR="0070735C">
        <w:rPr>
          <w:sz w:val="24"/>
          <w:szCs w:val="28"/>
        </w:rPr>
        <w:t xml:space="preserve"> </w:t>
      </w:r>
      <w:r w:rsidRPr="009E20E8">
        <w:rPr>
          <w:sz w:val="24"/>
          <w:szCs w:val="28"/>
        </w:rPr>
        <w:t>отправки</w:t>
      </w:r>
      <w:r w:rsidR="0070735C">
        <w:rPr>
          <w:sz w:val="24"/>
          <w:szCs w:val="28"/>
        </w:rPr>
        <w:t xml:space="preserve"> </w:t>
      </w:r>
      <w:r w:rsidRPr="009E20E8">
        <w:rPr>
          <w:sz w:val="24"/>
          <w:szCs w:val="28"/>
        </w:rPr>
        <w:t>в</w:t>
      </w:r>
      <w:r w:rsidR="0070735C">
        <w:rPr>
          <w:sz w:val="24"/>
          <w:szCs w:val="28"/>
        </w:rPr>
        <w:t xml:space="preserve"> </w:t>
      </w:r>
      <w:r>
        <w:rPr>
          <w:sz w:val="24"/>
          <w:szCs w:val="28"/>
        </w:rPr>
        <w:t>ОКУ</w:t>
      </w:r>
      <w:r>
        <w:rPr>
          <w:rStyle w:val="ac"/>
          <w:sz w:val="24"/>
          <w:szCs w:val="28"/>
        </w:rPr>
        <w:footnoteReference w:id="1"/>
      </w:r>
      <w:r w:rsidRPr="009E20E8">
        <w:rPr>
          <w:sz w:val="24"/>
          <w:szCs w:val="28"/>
        </w:rPr>
        <w:t>.</w:t>
      </w:r>
      <w:r w:rsidR="0070735C">
        <w:rPr>
          <w:sz w:val="24"/>
          <w:szCs w:val="28"/>
        </w:rPr>
        <w:t xml:space="preserve"> </w:t>
      </w:r>
      <w:r>
        <w:rPr>
          <w:sz w:val="24"/>
          <w:szCs w:val="28"/>
        </w:rPr>
        <w:t>С</w:t>
      </w:r>
      <w:r w:rsidR="0070735C">
        <w:rPr>
          <w:sz w:val="24"/>
          <w:szCs w:val="28"/>
        </w:rPr>
        <w:t xml:space="preserve"> </w:t>
      </w:r>
      <w:r>
        <w:rPr>
          <w:sz w:val="24"/>
          <w:szCs w:val="28"/>
        </w:rPr>
        <w:t>программой</w:t>
      </w:r>
      <w:r w:rsidR="0070735C">
        <w:rPr>
          <w:sz w:val="24"/>
          <w:szCs w:val="28"/>
        </w:rPr>
        <w:t xml:space="preserve"> </w:t>
      </w:r>
      <w:r w:rsidRPr="009E20E8">
        <w:rPr>
          <w:bCs/>
          <w:sz w:val="24"/>
          <w:szCs w:val="28"/>
          <w:shd w:val="clear" w:color="auto" w:fill="FFFFFF"/>
        </w:rPr>
        <w:t>«</w:t>
      </w:r>
      <w:hyperlink r:id="rId11" w:history="1">
        <w:r w:rsidRPr="009E20E8">
          <w:rPr>
            <w:rStyle w:val="a9"/>
            <w:sz w:val="24"/>
            <w:szCs w:val="28"/>
            <w:shd w:val="clear" w:color="auto" w:fill="FFFFFF"/>
          </w:rPr>
          <w:t>Полигон</w:t>
        </w:r>
        <w:r w:rsidR="0070735C">
          <w:rPr>
            <w:rStyle w:val="a9"/>
            <w:sz w:val="24"/>
            <w:szCs w:val="28"/>
            <w:shd w:val="clear" w:color="auto" w:fill="FFFFFF"/>
          </w:rPr>
          <w:t xml:space="preserve"> </w:t>
        </w:r>
        <w:r w:rsidRPr="009E20E8">
          <w:rPr>
            <w:rStyle w:val="a9"/>
            <w:sz w:val="24"/>
            <w:szCs w:val="28"/>
            <w:shd w:val="clear" w:color="auto" w:fill="FFFFFF"/>
          </w:rPr>
          <w:t>Про</w:t>
        </w:r>
      </w:hyperlink>
      <w:r w:rsidRPr="009E20E8">
        <w:rPr>
          <w:bCs/>
          <w:sz w:val="24"/>
          <w:szCs w:val="28"/>
          <w:shd w:val="clear" w:color="auto" w:fill="FFFFFF"/>
        </w:rPr>
        <w:t>»</w:t>
      </w:r>
      <w:r w:rsidR="0070735C">
        <w:rPr>
          <w:bCs/>
          <w:sz w:val="24"/>
          <w:szCs w:val="28"/>
          <w:shd w:val="clear" w:color="auto" w:fill="FFFFFF"/>
        </w:rPr>
        <w:t xml:space="preserve"> </w:t>
      </w:r>
      <w:r w:rsidRPr="009E20E8">
        <w:rPr>
          <w:sz w:val="24"/>
          <w:szCs w:val="28"/>
        </w:rPr>
        <w:t>Вы</w:t>
      </w:r>
      <w:r w:rsidR="0070735C">
        <w:rPr>
          <w:sz w:val="24"/>
          <w:szCs w:val="28"/>
        </w:rPr>
        <w:t xml:space="preserve"> </w:t>
      </w:r>
      <w:r w:rsidRPr="009E20E8">
        <w:rPr>
          <w:sz w:val="24"/>
          <w:szCs w:val="28"/>
        </w:rPr>
        <w:t>сможете</w:t>
      </w:r>
      <w:r w:rsidR="0070735C">
        <w:rPr>
          <w:sz w:val="24"/>
          <w:szCs w:val="28"/>
        </w:rPr>
        <w:t xml:space="preserve"> </w:t>
      </w:r>
      <w:r w:rsidRPr="009E20E8">
        <w:rPr>
          <w:sz w:val="24"/>
          <w:szCs w:val="28"/>
        </w:rPr>
        <w:t>работать,</w:t>
      </w:r>
      <w:r w:rsidR="0070735C">
        <w:rPr>
          <w:sz w:val="24"/>
          <w:szCs w:val="28"/>
        </w:rPr>
        <w:t xml:space="preserve"> </w:t>
      </w:r>
      <w:r w:rsidRPr="009E20E8">
        <w:rPr>
          <w:sz w:val="24"/>
          <w:szCs w:val="28"/>
        </w:rPr>
        <w:t>не</w:t>
      </w:r>
      <w:r w:rsidR="0070735C">
        <w:rPr>
          <w:sz w:val="24"/>
          <w:szCs w:val="28"/>
        </w:rPr>
        <w:t xml:space="preserve"> </w:t>
      </w:r>
      <w:r w:rsidRPr="009E20E8">
        <w:rPr>
          <w:sz w:val="24"/>
          <w:szCs w:val="28"/>
        </w:rPr>
        <w:t>покидая</w:t>
      </w:r>
      <w:r w:rsidR="0070735C">
        <w:rPr>
          <w:sz w:val="24"/>
          <w:szCs w:val="28"/>
        </w:rPr>
        <w:t xml:space="preserve"> </w:t>
      </w:r>
      <w:r w:rsidRPr="009E20E8">
        <w:rPr>
          <w:sz w:val="24"/>
          <w:szCs w:val="28"/>
        </w:rPr>
        <w:t>своего</w:t>
      </w:r>
      <w:r w:rsidR="0070735C">
        <w:rPr>
          <w:sz w:val="24"/>
          <w:szCs w:val="28"/>
        </w:rPr>
        <w:t xml:space="preserve"> </w:t>
      </w:r>
      <w:r w:rsidRPr="009E20E8">
        <w:rPr>
          <w:sz w:val="24"/>
          <w:szCs w:val="28"/>
        </w:rPr>
        <w:t>дома</w:t>
      </w:r>
      <w:r w:rsidR="0070735C">
        <w:rPr>
          <w:sz w:val="24"/>
          <w:szCs w:val="28"/>
        </w:rPr>
        <w:t xml:space="preserve"> </w:t>
      </w:r>
      <w:r w:rsidRPr="009E20E8">
        <w:rPr>
          <w:sz w:val="24"/>
          <w:szCs w:val="28"/>
        </w:rPr>
        <w:t>или</w:t>
      </w:r>
      <w:r w:rsidR="0070735C">
        <w:rPr>
          <w:sz w:val="24"/>
          <w:szCs w:val="28"/>
        </w:rPr>
        <w:t xml:space="preserve"> </w:t>
      </w:r>
      <w:r w:rsidRPr="009E20E8">
        <w:rPr>
          <w:sz w:val="24"/>
          <w:szCs w:val="28"/>
        </w:rPr>
        <w:t>офиса,</w:t>
      </w:r>
      <w:r w:rsidR="0070735C">
        <w:rPr>
          <w:sz w:val="24"/>
          <w:szCs w:val="28"/>
        </w:rPr>
        <w:t xml:space="preserve"> </w:t>
      </w:r>
      <w:r w:rsidRPr="009E20E8">
        <w:rPr>
          <w:sz w:val="24"/>
          <w:szCs w:val="28"/>
        </w:rPr>
        <w:t>через</w:t>
      </w:r>
      <w:r w:rsidR="0070735C">
        <w:rPr>
          <w:sz w:val="24"/>
          <w:szCs w:val="28"/>
        </w:rPr>
        <w:t xml:space="preserve"> </w:t>
      </w:r>
      <w:r w:rsidRPr="009E20E8">
        <w:rPr>
          <w:sz w:val="24"/>
          <w:szCs w:val="28"/>
        </w:rPr>
        <w:t>сеть</w:t>
      </w:r>
      <w:r w:rsidR="0070735C">
        <w:rPr>
          <w:sz w:val="24"/>
          <w:szCs w:val="28"/>
        </w:rPr>
        <w:t xml:space="preserve"> </w:t>
      </w:r>
      <w:r w:rsidRPr="009E20E8">
        <w:rPr>
          <w:sz w:val="24"/>
          <w:szCs w:val="28"/>
        </w:rPr>
        <w:t>Интернет.</w:t>
      </w:r>
      <w:r w:rsidR="0070735C">
        <w:rPr>
          <w:sz w:val="24"/>
          <w:szCs w:val="28"/>
        </w:rPr>
        <w:t xml:space="preserve"> </w:t>
      </w:r>
    </w:p>
    <w:p w14:paraId="625438F1" w14:textId="77777777" w:rsidR="005315E0" w:rsidRDefault="005315E0" w:rsidP="003B1684">
      <w:pPr>
        <w:spacing w:before="240" w:after="240"/>
        <w:ind w:left="2835"/>
        <w:rPr>
          <w:b/>
          <w:iCs/>
          <w:sz w:val="24"/>
          <w:szCs w:val="28"/>
          <w:shd w:val="clear" w:color="auto" w:fill="FFFFFF"/>
        </w:rPr>
      </w:pPr>
      <w:r w:rsidRPr="009E20E8">
        <w:rPr>
          <w:b/>
          <w:sz w:val="24"/>
          <w:szCs w:val="28"/>
          <w:shd w:val="clear" w:color="auto" w:fill="FFFFFF"/>
        </w:rPr>
        <w:t>Работа</w:t>
      </w:r>
      <w:r w:rsidR="0070735C">
        <w:rPr>
          <w:b/>
          <w:sz w:val="24"/>
          <w:szCs w:val="28"/>
          <w:shd w:val="clear" w:color="auto" w:fill="FFFFFF"/>
        </w:rPr>
        <w:t xml:space="preserve"> </w:t>
      </w:r>
      <w:r w:rsidRPr="009E20E8">
        <w:rPr>
          <w:b/>
          <w:sz w:val="24"/>
          <w:szCs w:val="28"/>
          <w:shd w:val="clear" w:color="auto" w:fill="FFFFFF"/>
        </w:rPr>
        <w:t>на</w:t>
      </w:r>
      <w:r w:rsidR="0070735C">
        <w:rPr>
          <w:b/>
          <w:sz w:val="24"/>
          <w:szCs w:val="28"/>
          <w:shd w:val="clear" w:color="auto" w:fill="FFFFFF"/>
        </w:rPr>
        <w:t xml:space="preserve"> </w:t>
      </w:r>
      <w:r w:rsidRPr="009E20E8">
        <w:rPr>
          <w:b/>
          <w:sz w:val="24"/>
          <w:szCs w:val="28"/>
          <w:shd w:val="clear" w:color="auto" w:fill="FFFFFF"/>
        </w:rPr>
        <w:t>платформе</w:t>
      </w:r>
      <w:r w:rsidR="0070735C">
        <w:rPr>
          <w:rStyle w:val="apple-converted-space"/>
          <w:b/>
          <w:szCs w:val="28"/>
          <w:shd w:val="clear" w:color="auto" w:fill="FFFFFF"/>
        </w:rPr>
        <w:t xml:space="preserve"> </w:t>
      </w:r>
      <w:r w:rsidRPr="009E20E8">
        <w:rPr>
          <w:b/>
          <w:bCs/>
          <w:sz w:val="24"/>
          <w:szCs w:val="28"/>
          <w:shd w:val="clear" w:color="auto" w:fill="FFFFFF"/>
        </w:rPr>
        <w:t>«</w:t>
      </w:r>
      <w:hyperlink r:id="rId12" w:history="1">
        <w:r w:rsidRPr="009E20E8">
          <w:rPr>
            <w:rStyle w:val="a9"/>
            <w:sz w:val="24"/>
            <w:szCs w:val="28"/>
            <w:shd w:val="clear" w:color="auto" w:fill="FFFFFF"/>
          </w:rPr>
          <w:t>Полигон</w:t>
        </w:r>
        <w:r w:rsidR="0070735C">
          <w:rPr>
            <w:rStyle w:val="a9"/>
            <w:sz w:val="24"/>
            <w:szCs w:val="28"/>
            <w:shd w:val="clear" w:color="auto" w:fill="FFFFFF"/>
          </w:rPr>
          <w:t xml:space="preserve"> </w:t>
        </w:r>
        <w:r w:rsidRPr="009E20E8">
          <w:rPr>
            <w:rStyle w:val="a9"/>
            <w:sz w:val="24"/>
            <w:szCs w:val="28"/>
            <w:shd w:val="clear" w:color="auto" w:fill="FFFFFF"/>
          </w:rPr>
          <w:t>Про</w:t>
        </w:r>
      </w:hyperlink>
      <w:r w:rsidRPr="009E20E8">
        <w:rPr>
          <w:b/>
          <w:bCs/>
          <w:sz w:val="24"/>
          <w:szCs w:val="28"/>
          <w:shd w:val="clear" w:color="auto" w:fill="FFFFFF"/>
        </w:rPr>
        <w:t>»</w:t>
      </w:r>
      <w:r w:rsidR="0070735C">
        <w:rPr>
          <w:b/>
          <w:bCs/>
          <w:sz w:val="24"/>
          <w:szCs w:val="28"/>
          <w:shd w:val="clear" w:color="auto" w:fill="FFFFFF"/>
        </w:rPr>
        <w:t xml:space="preserve"> </w:t>
      </w:r>
      <w:r w:rsidRPr="009E20E8">
        <w:rPr>
          <w:b/>
          <w:sz w:val="24"/>
          <w:szCs w:val="28"/>
          <w:shd w:val="clear" w:color="auto" w:fill="FFFFFF"/>
        </w:rPr>
        <w:t>–</w:t>
      </w:r>
      <w:r w:rsidR="0070735C">
        <w:rPr>
          <w:b/>
          <w:sz w:val="24"/>
          <w:szCs w:val="28"/>
          <w:shd w:val="clear" w:color="auto" w:fill="FFFFFF"/>
        </w:rPr>
        <w:t xml:space="preserve"> </w:t>
      </w:r>
      <w:r w:rsidRPr="009E20E8">
        <w:rPr>
          <w:b/>
          <w:iCs/>
          <w:sz w:val="24"/>
          <w:szCs w:val="28"/>
          <w:shd w:val="clear" w:color="auto" w:fill="FFFFFF"/>
        </w:rPr>
        <w:t>это</w:t>
      </w:r>
      <w:r w:rsidR="0070735C">
        <w:rPr>
          <w:b/>
          <w:iCs/>
          <w:sz w:val="24"/>
          <w:szCs w:val="28"/>
          <w:shd w:val="clear" w:color="auto" w:fill="FFFFFF"/>
        </w:rPr>
        <w:t xml:space="preserve"> </w:t>
      </w:r>
      <w:r w:rsidRPr="009E20E8">
        <w:rPr>
          <w:b/>
          <w:iCs/>
          <w:sz w:val="24"/>
          <w:szCs w:val="28"/>
          <w:shd w:val="clear" w:color="auto" w:fill="FFFFFF"/>
        </w:rPr>
        <w:t>легко,</w:t>
      </w:r>
      <w:r w:rsidR="0070735C">
        <w:rPr>
          <w:b/>
          <w:iCs/>
          <w:sz w:val="24"/>
          <w:szCs w:val="28"/>
          <w:shd w:val="clear" w:color="auto" w:fill="FFFFFF"/>
        </w:rPr>
        <w:t xml:space="preserve"> </w:t>
      </w:r>
      <w:r w:rsidRPr="009E20E8">
        <w:rPr>
          <w:b/>
          <w:iCs/>
          <w:sz w:val="24"/>
          <w:szCs w:val="28"/>
          <w:shd w:val="clear" w:color="auto" w:fill="FFFFFF"/>
        </w:rPr>
        <w:t>удобно,</w:t>
      </w:r>
      <w:r w:rsidR="0070735C">
        <w:rPr>
          <w:b/>
          <w:iCs/>
          <w:sz w:val="24"/>
          <w:szCs w:val="28"/>
          <w:shd w:val="clear" w:color="auto" w:fill="FFFFFF"/>
        </w:rPr>
        <w:t xml:space="preserve"> </w:t>
      </w:r>
      <w:r w:rsidRPr="009E20E8">
        <w:rPr>
          <w:b/>
          <w:iCs/>
          <w:sz w:val="24"/>
          <w:szCs w:val="28"/>
          <w:shd w:val="clear" w:color="auto" w:fill="FFFFFF"/>
        </w:rPr>
        <w:t>надежно</w:t>
      </w:r>
      <w:r w:rsidR="0070735C">
        <w:rPr>
          <w:b/>
          <w:iCs/>
          <w:sz w:val="24"/>
          <w:szCs w:val="28"/>
          <w:shd w:val="clear" w:color="auto" w:fill="FFFFFF"/>
        </w:rPr>
        <w:t xml:space="preserve"> </w:t>
      </w:r>
      <w:r w:rsidRPr="009E20E8">
        <w:rPr>
          <w:b/>
          <w:iCs/>
          <w:sz w:val="24"/>
          <w:szCs w:val="28"/>
          <w:shd w:val="clear" w:color="auto" w:fill="FFFFFF"/>
        </w:rPr>
        <w:t>и</w:t>
      </w:r>
      <w:r w:rsidR="0070735C">
        <w:rPr>
          <w:b/>
          <w:iCs/>
          <w:sz w:val="24"/>
          <w:szCs w:val="28"/>
          <w:shd w:val="clear" w:color="auto" w:fill="FFFFFF"/>
        </w:rPr>
        <w:t xml:space="preserve"> </w:t>
      </w:r>
      <w:r w:rsidRPr="009E20E8">
        <w:rPr>
          <w:b/>
          <w:iCs/>
          <w:sz w:val="24"/>
          <w:szCs w:val="28"/>
          <w:shd w:val="clear" w:color="auto" w:fill="FFFFFF"/>
        </w:rPr>
        <w:t>эффективно!</w:t>
      </w:r>
    </w:p>
    <w:p w14:paraId="54194EB7" w14:textId="77777777" w:rsidR="00E52744" w:rsidRPr="005C5144" w:rsidRDefault="00E52744" w:rsidP="003B1684">
      <w:pPr>
        <w:pStyle w:val="af2"/>
      </w:pPr>
    </w:p>
    <w:p w14:paraId="69EDA229" w14:textId="77777777" w:rsidR="00E52744" w:rsidRDefault="00E52744" w:rsidP="003B1684">
      <w:pPr>
        <w:spacing w:before="240" w:after="240"/>
      </w:pPr>
      <w:r w:rsidRPr="00E52744">
        <w:rPr>
          <w:shd w:val="clear" w:color="auto" w:fill="FFFFFF"/>
        </w:rPr>
        <w:t>Лицензия</w:t>
      </w:r>
      <w:r w:rsidR="0070735C">
        <w:rPr>
          <w:shd w:val="clear" w:color="auto" w:fill="FFFFFF"/>
        </w:rPr>
        <w:t xml:space="preserve"> </w:t>
      </w:r>
      <w:r>
        <w:rPr>
          <w:shd w:val="clear" w:color="auto" w:fill="FFFFFF"/>
        </w:rPr>
        <w:t>«</w:t>
      </w:r>
      <w:hyperlink r:id="rId13" w:history="1">
        <w:r w:rsidR="005020E1" w:rsidRPr="005020E1">
          <w:rPr>
            <w:rStyle w:val="a9"/>
            <w:shd w:val="clear" w:color="auto" w:fill="FFFFFF"/>
          </w:rPr>
          <w:t>Полигон Про: Техплан строительства</w:t>
        </w:r>
      </w:hyperlink>
      <w:r w:rsidR="00777A1D">
        <w:t>»</w:t>
      </w:r>
      <w:r w:rsidR="0070735C">
        <w:t xml:space="preserve"> </w:t>
      </w:r>
      <w:r w:rsidR="00777A1D">
        <w:t>включает</w:t>
      </w:r>
      <w:r w:rsidR="0070735C">
        <w:t xml:space="preserve"> </w:t>
      </w:r>
      <w:r w:rsidR="00777A1D">
        <w:t>в</w:t>
      </w:r>
      <w:r w:rsidR="0070735C">
        <w:t xml:space="preserve"> </w:t>
      </w:r>
      <w:r w:rsidR="00777A1D">
        <w:t>себя</w:t>
      </w:r>
      <w:r w:rsidR="0070735C">
        <w:t xml:space="preserve"> </w:t>
      </w:r>
      <w:r w:rsidR="005020E1">
        <w:t>четыре</w:t>
      </w:r>
      <w:r w:rsidR="0070735C">
        <w:t xml:space="preserve"> </w:t>
      </w:r>
      <w:r w:rsidR="00777A1D">
        <w:t>программных</w:t>
      </w:r>
      <w:r w:rsidR="0070735C">
        <w:t xml:space="preserve"> </w:t>
      </w:r>
      <w:r w:rsidR="00777A1D">
        <w:t>модул</w:t>
      </w:r>
      <w:r w:rsidR="005020E1">
        <w:t>я</w:t>
      </w:r>
      <w:r w:rsidR="00777A1D">
        <w:t>:</w:t>
      </w:r>
    </w:p>
    <w:p w14:paraId="5C72FD5F" w14:textId="77777777" w:rsidR="00777A1D" w:rsidRPr="00D4572C" w:rsidRDefault="000D1CBF" w:rsidP="003B1684">
      <w:pPr>
        <w:pStyle w:val="ae"/>
        <w:numPr>
          <w:ilvl w:val="0"/>
          <w:numId w:val="25"/>
        </w:numPr>
        <w:spacing w:before="240" w:after="240"/>
        <w:ind w:left="993" w:hanging="426"/>
        <w:rPr>
          <w:shd w:val="clear" w:color="auto" w:fill="FFFFFF"/>
        </w:rPr>
      </w:pPr>
      <w:hyperlink r:id="rId14" w:history="1">
        <w:r w:rsidR="00777A1D" w:rsidRPr="00D4572C">
          <w:rPr>
            <w:rStyle w:val="a9"/>
            <w:shd w:val="clear" w:color="auto" w:fill="FFFFFF"/>
          </w:rPr>
          <w:t>Техплан</w:t>
        </w:r>
        <w:r w:rsidR="0070735C">
          <w:rPr>
            <w:rStyle w:val="a9"/>
            <w:shd w:val="clear" w:color="auto" w:fill="FFFFFF"/>
          </w:rPr>
          <w:t xml:space="preserve"> </w:t>
        </w:r>
        <w:r w:rsidR="005020E1">
          <w:rPr>
            <w:rStyle w:val="a9"/>
            <w:shd w:val="clear" w:color="auto" w:fill="FFFFFF"/>
          </w:rPr>
          <w:t>строительства</w:t>
        </w:r>
      </w:hyperlink>
      <w:r w:rsidR="00D4572C">
        <w:rPr>
          <w:shd w:val="clear" w:color="auto" w:fill="FFFFFF"/>
          <w:lang w:val="en-US"/>
        </w:rPr>
        <w:t>;</w:t>
      </w:r>
    </w:p>
    <w:p w14:paraId="426F16BB" w14:textId="77777777" w:rsidR="00777A1D" w:rsidRPr="00D4572C" w:rsidRDefault="000D1CBF" w:rsidP="003B1684">
      <w:pPr>
        <w:pStyle w:val="ae"/>
        <w:numPr>
          <w:ilvl w:val="0"/>
          <w:numId w:val="25"/>
        </w:numPr>
        <w:spacing w:before="240" w:after="240"/>
        <w:ind w:left="993" w:hanging="426"/>
        <w:rPr>
          <w:shd w:val="clear" w:color="auto" w:fill="FFFFFF"/>
        </w:rPr>
      </w:pPr>
      <w:hyperlink r:id="rId15" w:history="1">
        <w:r w:rsidR="00777A1D" w:rsidRPr="00D4572C">
          <w:rPr>
            <w:rStyle w:val="a9"/>
            <w:shd w:val="clear" w:color="auto" w:fill="FFFFFF"/>
          </w:rPr>
          <w:t>Акт</w:t>
        </w:r>
        <w:r w:rsidR="0070735C">
          <w:rPr>
            <w:rStyle w:val="a9"/>
            <w:shd w:val="clear" w:color="auto" w:fill="FFFFFF"/>
          </w:rPr>
          <w:t xml:space="preserve"> </w:t>
        </w:r>
        <w:r w:rsidR="00777A1D" w:rsidRPr="00D4572C">
          <w:rPr>
            <w:rStyle w:val="a9"/>
            <w:shd w:val="clear" w:color="auto" w:fill="FFFFFF"/>
          </w:rPr>
          <w:t>обследования</w:t>
        </w:r>
      </w:hyperlink>
      <w:r w:rsidR="00D4572C">
        <w:rPr>
          <w:shd w:val="clear" w:color="auto" w:fill="FFFFFF"/>
          <w:lang w:val="en-US"/>
        </w:rPr>
        <w:t>;</w:t>
      </w:r>
    </w:p>
    <w:p w14:paraId="3AC7C905" w14:textId="77777777" w:rsidR="00777A1D" w:rsidRPr="00D4572C" w:rsidRDefault="000D1CBF" w:rsidP="003B1684">
      <w:pPr>
        <w:pStyle w:val="ae"/>
        <w:numPr>
          <w:ilvl w:val="0"/>
          <w:numId w:val="25"/>
        </w:numPr>
        <w:spacing w:before="240" w:after="240"/>
        <w:ind w:left="993" w:hanging="426"/>
        <w:rPr>
          <w:shd w:val="clear" w:color="auto" w:fill="FFFFFF"/>
        </w:rPr>
      </w:pPr>
      <w:hyperlink r:id="rId16" w:history="1">
        <w:r w:rsidR="00777A1D" w:rsidRPr="00D4572C">
          <w:rPr>
            <w:rStyle w:val="a9"/>
            <w:shd w:val="clear" w:color="auto" w:fill="FFFFFF"/>
          </w:rPr>
          <w:t>Заявление</w:t>
        </w:r>
        <w:r w:rsidR="0070735C">
          <w:rPr>
            <w:rStyle w:val="a9"/>
            <w:shd w:val="clear" w:color="auto" w:fill="FFFFFF"/>
          </w:rPr>
          <w:t xml:space="preserve"> </w:t>
        </w:r>
        <w:r w:rsidR="00777A1D" w:rsidRPr="00D4572C">
          <w:rPr>
            <w:rStyle w:val="a9"/>
            <w:shd w:val="clear" w:color="auto" w:fill="FFFFFF"/>
          </w:rPr>
          <w:t>о</w:t>
        </w:r>
        <w:r w:rsidR="0070735C">
          <w:rPr>
            <w:rStyle w:val="a9"/>
            <w:shd w:val="clear" w:color="auto" w:fill="FFFFFF"/>
          </w:rPr>
          <w:t xml:space="preserve"> </w:t>
        </w:r>
        <w:r w:rsidR="00777A1D" w:rsidRPr="00D4572C">
          <w:rPr>
            <w:rStyle w:val="a9"/>
            <w:shd w:val="clear" w:color="auto" w:fill="FFFFFF"/>
          </w:rPr>
          <w:t>ГКУ</w:t>
        </w:r>
      </w:hyperlink>
      <w:r w:rsidR="00D4572C">
        <w:rPr>
          <w:shd w:val="clear" w:color="auto" w:fill="FFFFFF"/>
          <w:lang w:val="en-US"/>
        </w:rPr>
        <w:t>;</w:t>
      </w:r>
    </w:p>
    <w:p w14:paraId="1D778A6D" w14:textId="77777777" w:rsidR="00777A1D" w:rsidRPr="00D4572C" w:rsidRDefault="000D1CBF" w:rsidP="003B1684">
      <w:pPr>
        <w:pStyle w:val="ae"/>
        <w:numPr>
          <w:ilvl w:val="0"/>
          <w:numId w:val="25"/>
        </w:numPr>
        <w:spacing w:before="240" w:after="240"/>
        <w:ind w:left="993" w:hanging="426"/>
        <w:rPr>
          <w:shd w:val="clear" w:color="auto" w:fill="FFFFFF"/>
        </w:rPr>
      </w:pPr>
      <w:hyperlink r:id="rId17" w:history="1">
        <w:r w:rsidR="00777A1D" w:rsidRPr="00D4572C">
          <w:rPr>
            <w:rStyle w:val="a9"/>
            <w:shd w:val="clear" w:color="auto" w:fill="FFFFFF"/>
          </w:rPr>
          <w:t>Запрос</w:t>
        </w:r>
        <w:r w:rsidR="0070735C">
          <w:rPr>
            <w:rStyle w:val="a9"/>
            <w:shd w:val="clear" w:color="auto" w:fill="FFFFFF"/>
          </w:rPr>
          <w:t xml:space="preserve"> </w:t>
        </w:r>
        <w:r w:rsidR="00777A1D" w:rsidRPr="00D4572C">
          <w:rPr>
            <w:rStyle w:val="a9"/>
            <w:shd w:val="clear" w:color="auto" w:fill="FFFFFF"/>
          </w:rPr>
          <w:t>в</w:t>
        </w:r>
        <w:r w:rsidR="0070735C">
          <w:rPr>
            <w:rStyle w:val="a9"/>
            <w:shd w:val="clear" w:color="auto" w:fill="FFFFFF"/>
          </w:rPr>
          <w:t xml:space="preserve"> </w:t>
        </w:r>
        <w:r w:rsidR="00777A1D" w:rsidRPr="00D4572C">
          <w:rPr>
            <w:rStyle w:val="a9"/>
            <w:shd w:val="clear" w:color="auto" w:fill="FFFFFF"/>
          </w:rPr>
          <w:t>ЕГРН</w:t>
        </w:r>
      </w:hyperlink>
      <w:r w:rsidR="00D4572C">
        <w:rPr>
          <w:shd w:val="clear" w:color="auto" w:fill="FFFFFF"/>
          <w:lang w:val="en-US"/>
        </w:rPr>
        <w:t>;</w:t>
      </w:r>
    </w:p>
    <w:p w14:paraId="0E0647A0" w14:textId="77777777" w:rsidR="00054E19" w:rsidRDefault="00054E19" w:rsidP="003B1684">
      <w:pPr>
        <w:spacing w:before="240" w:after="240"/>
        <w:rPr>
          <w:shd w:val="clear" w:color="auto" w:fill="FFFFFF"/>
        </w:rPr>
      </w:pPr>
      <w:r w:rsidRPr="00054E19">
        <w:rPr>
          <w:b/>
          <w:shd w:val="clear" w:color="auto" w:fill="FFFFFF"/>
        </w:rPr>
        <w:t>Программный</w:t>
      </w:r>
      <w:r w:rsidR="0070735C">
        <w:rPr>
          <w:b/>
          <w:shd w:val="clear" w:color="auto" w:fill="FFFFFF"/>
        </w:rPr>
        <w:t xml:space="preserve"> </w:t>
      </w:r>
      <w:r w:rsidRPr="00054E19">
        <w:rPr>
          <w:b/>
          <w:shd w:val="clear" w:color="auto" w:fill="FFFFFF"/>
        </w:rPr>
        <w:t>модуль</w:t>
      </w:r>
      <w:r w:rsidR="0070735C">
        <w:rPr>
          <w:shd w:val="clear" w:color="auto" w:fill="FFFFFF"/>
        </w:rPr>
        <w:t xml:space="preserve"> </w:t>
      </w:r>
      <w:r w:rsidRPr="00721CC0">
        <w:rPr>
          <w:b/>
          <w:shd w:val="clear" w:color="auto" w:fill="FFFFFF"/>
        </w:rPr>
        <w:t>«</w:t>
      </w:r>
      <w:r w:rsidR="00777A1D" w:rsidRPr="00721CC0">
        <w:rPr>
          <w:b/>
          <w:shd w:val="clear" w:color="auto" w:fill="FFFFFF"/>
        </w:rPr>
        <w:t>Техплан</w:t>
      </w:r>
      <w:r w:rsidR="0070735C" w:rsidRPr="00721CC0">
        <w:rPr>
          <w:b/>
          <w:shd w:val="clear" w:color="auto" w:fill="FFFFFF"/>
        </w:rPr>
        <w:t xml:space="preserve"> </w:t>
      </w:r>
      <w:r w:rsidR="00777A1D" w:rsidRPr="00721CC0">
        <w:rPr>
          <w:b/>
          <w:shd w:val="clear" w:color="auto" w:fill="FFFFFF"/>
        </w:rPr>
        <w:t>с</w:t>
      </w:r>
      <w:r w:rsidR="005020E1">
        <w:rPr>
          <w:b/>
          <w:shd w:val="clear" w:color="auto" w:fill="FFFFFF"/>
        </w:rPr>
        <w:t>троительства</w:t>
      </w:r>
      <w:r w:rsidRPr="00721CC0">
        <w:rPr>
          <w:b/>
          <w:shd w:val="clear" w:color="auto" w:fill="FFFFFF"/>
        </w:rPr>
        <w:t>»</w:t>
      </w:r>
      <w:r w:rsidR="0070735C">
        <w:rPr>
          <w:shd w:val="clear" w:color="auto" w:fill="FFFFFF"/>
        </w:rPr>
        <w:t xml:space="preserve"> </w:t>
      </w:r>
      <w:r w:rsidR="00777A1D">
        <w:rPr>
          <w:shd w:val="clear" w:color="auto" w:fill="FFFFFF"/>
        </w:rPr>
        <w:t>предназначен</w:t>
      </w:r>
      <w:r w:rsidR="0070735C">
        <w:rPr>
          <w:shd w:val="clear" w:color="auto" w:fill="FFFFFF"/>
        </w:rPr>
        <w:t xml:space="preserve"> </w:t>
      </w:r>
      <w:r w:rsidR="00777A1D">
        <w:rPr>
          <w:shd w:val="clear" w:color="auto" w:fill="FFFFFF"/>
        </w:rPr>
        <w:t>для</w:t>
      </w:r>
      <w:r w:rsidR="0070735C">
        <w:rPr>
          <w:shd w:val="clear" w:color="auto" w:fill="FFFFFF"/>
        </w:rPr>
        <w:t xml:space="preserve"> </w:t>
      </w:r>
      <w:r w:rsidR="00777A1D">
        <w:rPr>
          <w:shd w:val="clear" w:color="auto" w:fill="FFFFFF"/>
        </w:rPr>
        <w:t>создания</w:t>
      </w:r>
      <w:r w:rsidR="0070735C">
        <w:rPr>
          <w:shd w:val="clear" w:color="auto" w:fill="FFFFFF"/>
        </w:rPr>
        <w:t xml:space="preserve"> </w:t>
      </w:r>
      <w:r w:rsidR="00777A1D">
        <w:rPr>
          <w:shd w:val="clear" w:color="auto" w:fill="FFFFFF"/>
        </w:rPr>
        <w:t>технического</w:t>
      </w:r>
      <w:r w:rsidR="0070735C">
        <w:rPr>
          <w:shd w:val="clear" w:color="auto" w:fill="FFFFFF"/>
        </w:rPr>
        <w:t xml:space="preserve"> </w:t>
      </w:r>
      <w:r w:rsidR="00777A1D">
        <w:rPr>
          <w:shd w:val="clear" w:color="auto" w:fill="FFFFFF"/>
        </w:rPr>
        <w:t>плана</w:t>
      </w:r>
      <w:r w:rsidR="0070735C">
        <w:rPr>
          <w:shd w:val="clear" w:color="auto" w:fill="FFFFFF"/>
        </w:rPr>
        <w:t xml:space="preserve"> </w:t>
      </w:r>
      <w:r w:rsidR="005020E1">
        <w:rPr>
          <w:shd w:val="clear" w:color="auto" w:fill="FFFFFF"/>
        </w:rPr>
        <w:t xml:space="preserve">объектов незавершенного строительства с формированием как печатных документов, так и электронных </w:t>
      </w:r>
      <w:r w:rsidR="005020E1">
        <w:rPr>
          <w:shd w:val="clear" w:color="auto" w:fill="FFFFFF"/>
          <w:lang w:val="en-US"/>
        </w:rPr>
        <w:t>XML</w:t>
      </w:r>
      <w:r w:rsidR="005020E1" w:rsidRPr="005020E1">
        <w:rPr>
          <w:b/>
          <w:shd w:val="clear" w:color="auto" w:fill="FFFFFF"/>
        </w:rPr>
        <w:t>-</w:t>
      </w:r>
      <w:r w:rsidR="005020E1">
        <w:rPr>
          <w:shd w:val="clear" w:color="auto" w:fill="FFFFFF"/>
        </w:rPr>
        <w:t xml:space="preserve">документов, с подписанием файлов электронной подписью и созданием </w:t>
      </w:r>
      <w:r w:rsidR="005020E1">
        <w:rPr>
          <w:shd w:val="clear" w:color="auto" w:fill="FFFFFF"/>
          <w:lang w:val="en-US"/>
        </w:rPr>
        <w:t>ZIP</w:t>
      </w:r>
      <w:r w:rsidR="005020E1" w:rsidRPr="005020E1">
        <w:rPr>
          <w:b/>
          <w:shd w:val="clear" w:color="auto" w:fill="FFFFFF"/>
        </w:rPr>
        <w:t>-</w:t>
      </w:r>
      <w:r w:rsidR="005020E1">
        <w:rPr>
          <w:shd w:val="clear" w:color="auto" w:fill="FFFFFF"/>
        </w:rPr>
        <w:t>архива</w:t>
      </w:r>
      <w:r w:rsidR="00777A1D">
        <w:rPr>
          <w:shd w:val="clear" w:color="auto" w:fill="FFFFFF"/>
        </w:rPr>
        <w:t>.</w:t>
      </w:r>
    </w:p>
    <w:p w14:paraId="21F6784E" w14:textId="4408ED15" w:rsidR="004510B3" w:rsidRPr="008050A6" w:rsidRDefault="004510B3" w:rsidP="003B1684">
      <w:pPr>
        <w:pStyle w:val="af2"/>
        <w:rPr>
          <w:shd w:val="clear" w:color="auto" w:fill="FFFFFF"/>
        </w:rPr>
      </w:pPr>
    </w:p>
    <w:p w14:paraId="0771FE23" w14:textId="77777777" w:rsidR="005315E0" w:rsidRPr="00057D00" w:rsidRDefault="005315E0" w:rsidP="000B338F">
      <w:r>
        <w:br w:type="page"/>
      </w:r>
    </w:p>
    <w:p w14:paraId="3B2F483A" w14:textId="77777777" w:rsidR="00BA0EB0" w:rsidRPr="000B338F" w:rsidRDefault="007633E4" w:rsidP="007633E4">
      <w:pPr>
        <w:pStyle w:val="1"/>
      </w:pPr>
      <w:bookmarkStart w:id="1" w:name="_Toc23410326"/>
      <w:r>
        <w:lastRenderedPageBreak/>
        <w:t>Нормативная</w:t>
      </w:r>
      <w:r w:rsidR="0070735C">
        <w:t xml:space="preserve"> </w:t>
      </w:r>
      <w:r>
        <w:t>база</w:t>
      </w:r>
      <w:bookmarkEnd w:id="1"/>
    </w:p>
    <w:p w14:paraId="1FF2A5CD" w14:textId="77777777" w:rsidR="006412C8" w:rsidRPr="00BE3EF4" w:rsidRDefault="006412C8" w:rsidP="00BE3EF4">
      <w:pPr>
        <w:pStyle w:val="af2"/>
      </w:pPr>
      <w:r>
        <w:t>Программные</w:t>
      </w:r>
      <w:r w:rsidR="0070735C">
        <w:t xml:space="preserve"> </w:t>
      </w:r>
      <w:r>
        <w:t>модули</w:t>
      </w:r>
      <w:r w:rsidR="0070735C">
        <w:t xml:space="preserve"> </w:t>
      </w:r>
      <w:r>
        <w:t>разработаны</w:t>
      </w:r>
      <w:r w:rsidR="0070735C">
        <w:t xml:space="preserve"> </w:t>
      </w:r>
      <w:r>
        <w:t>в</w:t>
      </w:r>
      <w:r w:rsidR="0070735C">
        <w:t xml:space="preserve"> </w:t>
      </w:r>
      <w:r>
        <w:t>соответствии</w:t>
      </w:r>
      <w:r w:rsidR="0070735C">
        <w:t xml:space="preserve"> </w:t>
      </w:r>
      <w:r>
        <w:t>с</w:t>
      </w:r>
      <w:r w:rsidR="0070735C">
        <w:t xml:space="preserve"> </w:t>
      </w:r>
      <w:r>
        <w:t>нормативными</w:t>
      </w:r>
      <w:r w:rsidR="0070735C">
        <w:t xml:space="preserve"> </w:t>
      </w:r>
      <w:r>
        <w:t>документами:</w:t>
      </w:r>
    </w:p>
    <w:p w14:paraId="3ACF5CF3" w14:textId="77777777" w:rsidR="00D64656" w:rsidRPr="00D64656"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D64656">
        <w:rPr>
          <w:rStyle w:val="af7"/>
          <w:sz w:val="28"/>
          <w:szCs w:val="28"/>
        </w:rPr>
        <w:t xml:space="preserve">Приказ Минэкономразвития России от 18.12.2015 № 953 (с изм. от 01.11.2016 № 689) </w:t>
      </w:r>
      <w:r w:rsidRPr="00D64656">
        <w:rPr>
          <w:sz w:val="28"/>
          <w:szCs w:val="28"/>
        </w:rPr>
        <w:t>«Об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содержащихся в ней сведений» (</w:t>
      </w:r>
      <w:hyperlink r:id="rId18" w:tooltip="читать приказ" w:history="1">
        <w:r w:rsidRPr="00D64656">
          <w:rPr>
            <w:rStyle w:val="a9"/>
            <w:sz w:val="28"/>
            <w:szCs w:val="28"/>
          </w:rPr>
          <w:t>текст приказа</w:t>
        </w:r>
      </w:hyperlink>
      <w:r w:rsidRPr="00D64656">
        <w:rPr>
          <w:sz w:val="28"/>
          <w:szCs w:val="28"/>
        </w:rPr>
        <w:t>).</w:t>
      </w:r>
    </w:p>
    <w:p w14:paraId="402DA7F3" w14:textId="77777777" w:rsidR="00D64656" w:rsidRPr="00D64656"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D64656">
        <w:rPr>
          <w:b/>
          <w:bCs/>
          <w:sz w:val="28"/>
          <w:szCs w:val="28"/>
        </w:rPr>
        <w:t>Приказ Минэкономразвития России от 20.11.2015 № 861 (с изм. от 23.11.2016 № 742)</w:t>
      </w:r>
      <w:r>
        <w:rPr>
          <w:b/>
          <w:bCs/>
          <w:sz w:val="28"/>
          <w:szCs w:val="28"/>
        </w:rPr>
        <w:t xml:space="preserve"> </w:t>
      </w:r>
      <w:r>
        <w:rPr>
          <w:sz w:val="28"/>
          <w:szCs w:val="28"/>
        </w:rPr>
        <w:t>«</w:t>
      </w:r>
      <w:r w:rsidRPr="00D64656">
        <w:rPr>
          <w:sz w:val="28"/>
          <w:szCs w:val="28"/>
        </w:rPr>
        <w:t>Об утверждении формы и состава сведений акта обследования, а также требований к его подготовке</w:t>
      </w:r>
      <w:r>
        <w:rPr>
          <w:sz w:val="28"/>
          <w:szCs w:val="28"/>
        </w:rPr>
        <w:t>»</w:t>
      </w:r>
      <w:r w:rsidRPr="00D64656">
        <w:rPr>
          <w:sz w:val="28"/>
          <w:szCs w:val="28"/>
        </w:rPr>
        <w:t xml:space="preserve"> (</w:t>
      </w:r>
      <w:hyperlink r:id="rId19" w:tooltip="читать приказ" w:history="1">
        <w:r w:rsidRPr="00D64656">
          <w:rPr>
            <w:rStyle w:val="a9"/>
            <w:sz w:val="28"/>
            <w:szCs w:val="28"/>
          </w:rPr>
          <w:t>текст приказа</w:t>
        </w:r>
      </w:hyperlink>
      <w:r w:rsidRPr="00D64656">
        <w:rPr>
          <w:sz w:val="28"/>
          <w:szCs w:val="28"/>
        </w:rPr>
        <w:t>).</w:t>
      </w:r>
    </w:p>
    <w:p w14:paraId="3290EEAB" w14:textId="77777777" w:rsidR="00D64656" w:rsidRPr="00D64656" w:rsidRDefault="00D64656" w:rsidP="0069647C">
      <w:pPr>
        <w:numPr>
          <w:ilvl w:val="0"/>
          <w:numId w:val="35"/>
        </w:numPr>
        <w:shd w:val="clear" w:color="auto" w:fill="FFFFFF"/>
        <w:tabs>
          <w:tab w:val="left" w:pos="993"/>
        </w:tabs>
        <w:spacing w:before="240" w:after="240"/>
        <w:ind w:left="0" w:right="150" w:firstLine="567"/>
        <w:rPr>
          <w:szCs w:val="28"/>
        </w:rPr>
      </w:pPr>
      <w:r w:rsidRPr="00D64656">
        <w:rPr>
          <w:rStyle w:val="af7"/>
          <w:szCs w:val="28"/>
        </w:rPr>
        <w:t>Приказ Министерства экономического развития РФ от 10 февраля 2012 г. № 52 «Об утверждении формы технического плана объекта незавершенного строительства и требований к его подготовке»</w:t>
      </w:r>
      <w:r w:rsidRPr="00D64656">
        <w:rPr>
          <w:szCs w:val="28"/>
        </w:rPr>
        <w:t xml:space="preserve"> (</w:t>
      </w:r>
      <w:hyperlink r:id="rId20" w:tooltip="Приказ Минэкономразвития России (проект)" w:history="1">
        <w:r w:rsidRPr="00D64656">
          <w:rPr>
            <w:rStyle w:val="a9"/>
            <w:szCs w:val="28"/>
          </w:rPr>
          <w:t>текст приказа</w:t>
        </w:r>
      </w:hyperlink>
      <w:r w:rsidRPr="00D64656">
        <w:rPr>
          <w:szCs w:val="28"/>
        </w:rPr>
        <w:t>)</w:t>
      </w:r>
      <w:r>
        <w:rPr>
          <w:szCs w:val="28"/>
        </w:rPr>
        <w:t>.</w:t>
      </w:r>
    </w:p>
    <w:p w14:paraId="7D20E458" w14:textId="77777777" w:rsidR="00D64656" w:rsidRPr="00D64656" w:rsidRDefault="00D64656" w:rsidP="0069647C">
      <w:pPr>
        <w:numPr>
          <w:ilvl w:val="0"/>
          <w:numId w:val="35"/>
        </w:numPr>
        <w:shd w:val="clear" w:color="auto" w:fill="FFFFFF"/>
        <w:tabs>
          <w:tab w:val="left" w:pos="993"/>
        </w:tabs>
        <w:spacing w:before="240" w:after="240"/>
        <w:ind w:left="0" w:right="150" w:firstLine="567"/>
        <w:rPr>
          <w:szCs w:val="28"/>
        </w:rPr>
      </w:pPr>
      <w:r w:rsidRPr="00D64656">
        <w:rPr>
          <w:b/>
          <w:bCs/>
          <w:szCs w:val="28"/>
        </w:rPr>
        <w:t>Приказ Минэкономразвития России от 03.12.2015 № 910</w:t>
      </w:r>
      <w:r>
        <w:rPr>
          <w:b/>
          <w:bCs/>
          <w:szCs w:val="28"/>
        </w:rPr>
        <w:t xml:space="preserve"> </w:t>
      </w:r>
      <w:r>
        <w:rPr>
          <w:szCs w:val="28"/>
        </w:rPr>
        <w:t>«</w:t>
      </w:r>
      <w:r w:rsidRPr="00D64656">
        <w:rPr>
          <w:szCs w:val="28"/>
        </w:rPr>
        <w:t>О внесении изменений в приложения № 1 и № 2 к приказу Минэкономразвития России от 10 февраля 2012 г. № 52» (</w:t>
      </w:r>
      <w:hyperlink r:id="rId21" w:tooltip="Приказ Минэкономразвития России от 03.12.2015 №910" w:history="1">
        <w:r w:rsidRPr="00D64656">
          <w:rPr>
            <w:rStyle w:val="a9"/>
            <w:szCs w:val="28"/>
          </w:rPr>
          <w:t>текст приказа</w:t>
        </w:r>
      </w:hyperlink>
      <w:r w:rsidRPr="00D64656">
        <w:rPr>
          <w:szCs w:val="28"/>
        </w:rPr>
        <w:t>).</w:t>
      </w:r>
    </w:p>
    <w:p w14:paraId="71E4F615" w14:textId="77777777" w:rsidR="00D64656" w:rsidRPr="00D64656" w:rsidRDefault="00D64656" w:rsidP="0069647C">
      <w:pPr>
        <w:numPr>
          <w:ilvl w:val="0"/>
          <w:numId w:val="35"/>
        </w:numPr>
        <w:shd w:val="clear" w:color="auto" w:fill="FFFFFF"/>
        <w:tabs>
          <w:tab w:val="left" w:pos="993"/>
        </w:tabs>
        <w:spacing w:before="240" w:after="240"/>
        <w:ind w:left="0" w:right="150" w:firstLine="567"/>
        <w:rPr>
          <w:szCs w:val="28"/>
        </w:rPr>
      </w:pPr>
      <w:r w:rsidRPr="00D64656">
        <w:rPr>
          <w:b/>
          <w:bCs/>
          <w:szCs w:val="28"/>
        </w:rPr>
        <w:t>Приказ Министерства экономического развития РФ от 25 февраля 2014 г. №85 Москва</w:t>
      </w:r>
      <w:r>
        <w:rPr>
          <w:szCs w:val="28"/>
        </w:rPr>
        <w:t xml:space="preserve"> «</w:t>
      </w:r>
      <w:r w:rsidRPr="00D64656">
        <w:rPr>
          <w:szCs w:val="28"/>
        </w:rPr>
        <w:t xml:space="preserve">О внесении изменений в приказ Минэкономразвития России от 10 февраля 2012 г. №52 </w:t>
      </w:r>
      <w:r>
        <w:rPr>
          <w:szCs w:val="28"/>
        </w:rPr>
        <w:t>«</w:t>
      </w:r>
      <w:r w:rsidRPr="00D64656">
        <w:rPr>
          <w:szCs w:val="28"/>
        </w:rPr>
        <w:t>Об утверждении формы технического плана объекта незавершенного строительства и требований к его подготовке</w:t>
      </w:r>
      <w:r>
        <w:rPr>
          <w:szCs w:val="28"/>
        </w:rPr>
        <w:t>»</w:t>
      </w:r>
      <w:r w:rsidRPr="00D64656">
        <w:rPr>
          <w:szCs w:val="28"/>
        </w:rPr>
        <w:t xml:space="preserve"> (</w:t>
      </w:r>
      <w:hyperlink r:id="rId22" w:tooltip="Приказ Минэкономразвития РФ от 25 февраля 2014 г. №85" w:history="1">
        <w:r w:rsidRPr="00D64656">
          <w:rPr>
            <w:rStyle w:val="a9"/>
            <w:szCs w:val="28"/>
          </w:rPr>
          <w:t>текст приказа</w:t>
        </w:r>
      </w:hyperlink>
      <w:r w:rsidRPr="00D64656">
        <w:rPr>
          <w:szCs w:val="28"/>
        </w:rPr>
        <w:t>).</w:t>
      </w:r>
    </w:p>
    <w:p w14:paraId="77C1760B" w14:textId="77777777" w:rsidR="00D64656" w:rsidRPr="00D64656" w:rsidRDefault="00D64656" w:rsidP="0069647C">
      <w:pPr>
        <w:numPr>
          <w:ilvl w:val="0"/>
          <w:numId w:val="35"/>
        </w:numPr>
        <w:shd w:val="clear" w:color="auto" w:fill="FFFFFF"/>
        <w:tabs>
          <w:tab w:val="left" w:pos="993"/>
        </w:tabs>
        <w:spacing w:before="240" w:after="240"/>
        <w:ind w:left="0" w:firstLine="567"/>
        <w:rPr>
          <w:szCs w:val="28"/>
        </w:rPr>
      </w:pPr>
      <w:r w:rsidRPr="00D64656">
        <w:rPr>
          <w:b/>
          <w:bCs/>
          <w:szCs w:val="28"/>
        </w:rPr>
        <w:t>Приказ Минэкономразвития России от 13.12.2010 № 627 (в ред. Приказа Минэкономразвития России от 25.10.2013 № 621)</w:t>
      </w:r>
      <w:r>
        <w:rPr>
          <w:szCs w:val="28"/>
        </w:rPr>
        <w:t xml:space="preserve"> «</w:t>
      </w:r>
      <w:r w:rsidRPr="00D64656">
        <w:rPr>
          <w:szCs w:val="28"/>
        </w:rPr>
        <w:t>Об утверждении формы акта обследования и требований к его подготовке</w:t>
      </w:r>
      <w:r>
        <w:rPr>
          <w:szCs w:val="28"/>
        </w:rPr>
        <w:t>»</w:t>
      </w:r>
      <w:r w:rsidRPr="00D64656">
        <w:rPr>
          <w:szCs w:val="28"/>
        </w:rPr>
        <w:t xml:space="preserve"> (</w:t>
      </w:r>
      <w:hyperlink r:id="rId23" w:tooltip="Приказ Минэкономразвития РФ от 13.12.2010 №627 (в ред. Приказа от 25.10.2013 №621)" w:history="1">
        <w:r w:rsidRPr="00D64656">
          <w:rPr>
            <w:rStyle w:val="a9"/>
            <w:szCs w:val="28"/>
          </w:rPr>
          <w:t>текст приказа</w:t>
        </w:r>
      </w:hyperlink>
      <w:r w:rsidRPr="00D64656">
        <w:rPr>
          <w:szCs w:val="28"/>
        </w:rPr>
        <w:t>).</w:t>
      </w:r>
    </w:p>
    <w:p w14:paraId="53DA6BEC" w14:textId="77777777" w:rsidR="00D64656" w:rsidRPr="00163A07" w:rsidRDefault="00D64656" w:rsidP="0069647C">
      <w:pPr>
        <w:numPr>
          <w:ilvl w:val="0"/>
          <w:numId w:val="35"/>
        </w:numPr>
        <w:shd w:val="clear" w:color="auto" w:fill="FFFFFF"/>
        <w:tabs>
          <w:tab w:val="left" w:pos="993"/>
        </w:tabs>
        <w:spacing w:before="240" w:after="240"/>
        <w:ind w:left="0" w:firstLine="567"/>
        <w:rPr>
          <w:szCs w:val="28"/>
        </w:rPr>
      </w:pPr>
      <w:r w:rsidRPr="00163A07">
        <w:rPr>
          <w:b/>
          <w:bCs/>
          <w:szCs w:val="28"/>
        </w:rPr>
        <w:t>Приказ Министерства экономического развития РФ от 31 декабря 2013 г. № 805</w:t>
      </w:r>
      <w:r w:rsidR="00163A07">
        <w:rPr>
          <w:b/>
          <w:bCs/>
          <w:szCs w:val="28"/>
        </w:rPr>
        <w:t xml:space="preserve"> </w:t>
      </w:r>
      <w:r w:rsidR="00163A07">
        <w:rPr>
          <w:szCs w:val="28"/>
        </w:rPr>
        <w:t>«</w:t>
      </w:r>
      <w:r w:rsidRPr="00163A07">
        <w:rPr>
          <w:szCs w:val="28"/>
        </w:rPr>
        <w:t>О внесении изменений в приказ Минэкономразвития Рос</w:t>
      </w:r>
      <w:r w:rsidR="00163A07">
        <w:rPr>
          <w:szCs w:val="28"/>
        </w:rPr>
        <w:t>сии от 13 декабря 2010 г. № 628»</w:t>
      </w:r>
      <w:r w:rsidR="00163A07" w:rsidRPr="00163A07">
        <w:rPr>
          <w:szCs w:val="28"/>
        </w:rPr>
        <w:t xml:space="preserve"> </w:t>
      </w:r>
      <w:r w:rsidRPr="00163A07">
        <w:rPr>
          <w:szCs w:val="28"/>
        </w:rPr>
        <w:t>(</w:t>
      </w:r>
      <w:hyperlink r:id="rId24" w:tooltip="Приказ Минэкономразвития РФ от 13 декабря 2010 г. № 628 (в ред. Приказа Минэкономразвития России от 31.12.2013 № 805)" w:history="1">
        <w:r w:rsidRPr="00163A07">
          <w:rPr>
            <w:rStyle w:val="a9"/>
            <w:szCs w:val="28"/>
          </w:rPr>
          <w:t>текст приказа</w:t>
        </w:r>
      </w:hyperlink>
      <w:r w:rsidRPr="00163A07">
        <w:rPr>
          <w:szCs w:val="28"/>
        </w:rPr>
        <w:t>).</w:t>
      </w:r>
    </w:p>
    <w:p w14:paraId="7D6B142C" w14:textId="77777777" w:rsidR="00D64656" w:rsidRPr="00163A07"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163A07">
        <w:rPr>
          <w:b/>
          <w:bCs/>
          <w:sz w:val="28"/>
          <w:szCs w:val="28"/>
        </w:rPr>
        <w:lastRenderedPageBreak/>
        <w:t>Приказ Росреестра от 13.10.2015 № П/535</w:t>
      </w:r>
      <w:r w:rsidR="00163A07">
        <w:rPr>
          <w:sz w:val="28"/>
          <w:szCs w:val="28"/>
        </w:rPr>
        <w:t xml:space="preserve"> «</w:t>
      </w:r>
      <w:r w:rsidRPr="00163A07">
        <w:rPr>
          <w:sz w:val="28"/>
          <w:szCs w:val="28"/>
        </w:rPr>
        <w:t xml:space="preserve">Об организации работ </w:t>
      </w:r>
      <w:r w:rsidR="006D5BDF">
        <w:rPr>
          <w:sz w:val="28"/>
          <w:szCs w:val="28"/>
        </w:rPr>
        <w:t>п</w:t>
      </w:r>
      <w:r w:rsidRPr="00163A07">
        <w:rPr>
          <w:sz w:val="28"/>
          <w:szCs w:val="28"/>
        </w:rPr>
        <w:t>о размещению на официальном сайте Федеральной службы государственной регистрации, кадастра и картографии в информационно-телекоммуникационной сети «Интернет» XML</w:t>
      </w:r>
      <w:r w:rsidRPr="00163A07">
        <w:rPr>
          <w:b/>
          <w:sz w:val="28"/>
          <w:szCs w:val="28"/>
        </w:rPr>
        <w:t>-</w:t>
      </w:r>
      <w:r w:rsidRPr="00163A07">
        <w:rPr>
          <w:sz w:val="28"/>
          <w:szCs w:val="28"/>
        </w:rPr>
        <w:t>схем, необходимых для представления в орган кадастрового учета заявления о кадастровом учете и необходимых для кадастрового учета документов, в виде технического плана здания, сооружения, объекта незавершенного строительства, помещения в форме электронных документов</w:t>
      </w:r>
      <w:r w:rsidR="00163A07">
        <w:rPr>
          <w:sz w:val="28"/>
          <w:szCs w:val="28"/>
        </w:rPr>
        <w:t xml:space="preserve">» </w:t>
      </w:r>
      <w:r w:rsidRPr="00163A07">
        <w:rPr>
          <w:sz w:val="28"/>
          <w:szCs w:val="28"/>
        </w:rPr>
        <w:t>(</w:t>
      </w:r>
      <w:hyperlink r:id="rId25" w:tooltip="Приказ Росреестра от 13.10.2015 №П/535" w:history="1">
        <w:r w:rsidRPr="00163A07">
          <w:rPr>
            <w:rStyle w:val="a9"/>
            <w:sz w:val="28"/>
            <w:szCs w:val="28"/>
          </w:rPr>
          <w:t>текст приказа</w:t>
        </w:r>
      </w:hyperlink>
      <w:r w:rsidR="00163A07" w:rsidRPr="00163A07">
        <w:rPr>
          <w:sz w:val="28"/>
          <w:szCs w:val="28"/>
        </w:rPr>
        <w:t>).</w:t>
      </w:r>
    </w:p>
    <w:p w14:paraId="0FF1DB37" w14:textId="77777777" w:rsidR="00D64656" w:rsidRPr="00163A07" w:rsidRDefault="00D64656" w:rsidP="0069647C">
      <w:pPr>
        <w:numPr>
          <w:ilvl w:val="0"/>
          <w:numId w:val="35"/>
        </w:numPr>
        <w:shd w:val="clear" w:color="auto" w:fill="FFFFFF"/>
        <w:tabs>
          <w:tab w:val="left" w:pos="993"/>
        </w:tabs>
        <w:spacing w:before="240" w:after="240"/>
        <w:ind w:left="0" w:firstLine="567"/>
        <w:rPr>
          <w:szCs w:val="28"/>
        </w:rPr>
      </w:pPr>
      <w:r w:rsidRPr="00163A07">
        <w:rPr>
          <w:b/>
          <w:bCs/>
          <w:szCs w:val="28"/>
        </w:rPr>
        <w:t>Приказ Минэкономразв</w:t>
      </w:r>
      <w:r w:rsidR="00163A07">
        <w:rPr>
          <w:b/>
          <w:bCs/>
          <w:szCs w:val="28"/>
        </w:rPr>
        <w:t>ития России от 25.08.2014 № 504</w:t>
      </w:r>
      <w:r w:rsidR="00163A07" w:rsidRPr="00163A07">
        <w:rPr>
          <w:b/>
          <w:bCs/>
          <w:szCs w:val="28"/>
        </w:rPr>
        <w:t xml:space="preserve"> </w:t>
      </w:r>
      <w:r w:rsidR="00163A07">
        <w:rPr>
          <w:szCs w:val="28"/>
        </w:rPr>
        <w:t>«</w:t>
      </w:r>
      <w:r w:rsidRPr="00163A07">
        <w:rPr>
          <w:szCs w:val="28"/>
        </w:rPr>
        <w:t>Об утверждении форм кадастровых паспортов здания, сооружения, объекта незавершенного строительства, помещения, земельного участка, кадастровых выписок о земельном участке, о здании, сооружении, объекте незавершенного строительства и</w:t>
      </w:r>
      <w:r w:rsidR="00163A07">
        <w:rPr>
          <w:szCs w:val="28"/>
        </w:rPr>
        <w:t xml:space="preserve"> кадастрового плана территории» </w:t>
      </w:r>
      <w:r w:rsidRPr="00163A07">
        <w:rPr>
          <w:szCs w:val="28"/>
        </w:rPr>
        <w:t>(текст приказа</w:t>
      </w:r>
      <w:r w:rsidR="00163A07">
        <w:rPr>
          <w:szCs w:val="28"/>
        </w:rPr>
        <w:t xml:space="preserve"> </w:t>
      </w:r>
      <w:hyperlink r:id="rId26" w:tooltip="Читать Приказ" w:history="1">
        <w:r w:rsidRPr="00163A07">
          <w:rPr>
            <w:rStyle w:val="a9"/>
            <w:szCs w:val="28"/>
          </w:rPr>
          <w:t>читать</w:t>
        </w:r>
      </w:hyperlink>
      <w:r w:rsidRPr="00163A07">
        <w:rPr>
          <w:szCs w:val="28"/>
        </w:rPr>
        <w:t>).</w:t>
      </w:r>
    </w:p>
    <w:p w14:paraId="4C7390F1" w14:textId="77777777" w:rsidR="00D64656" w:rsidRPr="00163A07"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163A07">
        <w:rPr>
          <w:b/>
          <w:bCs/>
          <w:sz w:val="28"/>
          <w:szCs w:val="28"/>
        </w:rPr>
        <w:t>Письмо</w:t>
      </w:r>
      <w:r w:rsidR="00163A07">
        <w:rPr>
          <w:b/>
          <w:bCs/>
          <w:sz w:val="28"/>
          <w:szCs w:val="28"/>
        </w:rPr>
        <w:t xml:space="preserve"> </w:t>
      </w:r>
      <w:r w:rsidRPr="00163A07">
        <w:rPr>
          <w:b/>
          <w:bCs/>
          <w:sz w:val="28"/>
          <w:szCs w:val="28"/>
        </w:rPr>
        <w:t>ФГБУ ФКП Росреестра №10-0455-ИШ от 21.04.2017г.</w:t>
      </w:r>
      <w:r w:rsidR="00163A07">
        <w:rPr>
          <w:sz w:val="28"/>
          <w:szCs w:val="28"/>
        </w:rPr>
        <w:t xml:space="preserve"> «</w:t>
      </w:r>
      <w:r w:rsidRPr="00163A07">
        <w:rPr>
          <w:sz w:val="28"/>
          <w:szCs w:val="28"/>
        </w:rPr>
        <w:t>О включении в технический план здания, сооружения поэтажных планов, либо планов здания, сооружения, объекта незавершённого строительства в виде файла в формате JPEG</w:t>
      </w:r>
      <w:r w:rsidR="00163A07">
        <w:rPr>
          <w:sz w:val="28"/>
          <w:szCs w:val="28"/>
        </w:rPr>
        <w:t>»</w:t>
      </w:r>
      <w:r w:rsidRPr="00163A07">
        <w:rPr>
          <w:sz w:val="28"/>
          <w:szCs w:val="28"/>
        </w:rPr>
        <w:t xml:space="preserve"> (</w:t>
      </w:r>
      <w:hyperlink r:id="rId27" w:tooltip="текст письма" w:history="1">
        <w:r w:rsidRPr="00163A07">
          <w:rPr>
            <w:rStyle w:val="a9"/>
            <w:sz w:val="28"/>
            <w:szCs w:val="28"/>
          </w:rPr>
          <w:t>текст письма</w:t>
        </w:r>
      </w:hyperlink>
      <w:r w:rsidRPr="00163A07">
        <w:rPr>
          <w:sz w:val="28"/>
          <w:szCs w:val="28"/>
        </w:rPr>
        <w:t>).</w:t>
      </w:r>
    </w:p>
    <w:p w14:paraId="088C3DBA" w14:textId="77777777" w:rsidR="00D64656" w:rsidRPr="00163A07" w:rsidRDefault="00D64656" w:rsidP="0069647C">
      <w:pPr>
        <w:numPr>
          <w:ilvl w:val="0"/>
          <w:numId w:val="35"/>
        </w:numPr>
        <w:shd w:val="clear" w:color="auto" w:fill="FFFFFF"/>
        <w:tabs>
          <w:tab w:val="left" w:pos="993"/>
        </w:tabs>
        <w:spacing w:before="240" w:after="240"/>
        <w:ind w:left="0" w:firstLine="567"/>
        <w:rPr>
          <w:szCs w:val="28"/>
        </w:rPr>
      </w:pPr>
      <w:r w:rsidRPr="00163A07">
        <w:rPr>
          <w:b/>
          <w:bCs/>
          <w:szCs w:val="28"/>
        </w:rPr>
        <w:t>Приказ Минэкономразвития РФ от 31.12.2014 № П/662</w:t>
      </w:r>
      <w:r w:rsidR="00163A07">
        <w:rPr>
          <w:szCs w:val="28"/>
        </w:rPr>
        <w:t xml:space="preserve"> «</w:t>
      </w:r>
      <w:r w:rsidRPr="00163A07">
        <w:rPr>
          <w:szCs w:val="28"/>
        </w:rPr>
        <w:t>Об организации работ по предоставлению сведений, внесенных в государственный кадастр недвижимости, в виде кадастровых паспортов здания, сооружения, объекта незавершенного строительства, помещения, земельного участка, кадастровых выписок о земельном участке, о здании, сооружении, объекте незавершенного строительства и кадастрового плана территории и заявления о государственном кадастровом учете недвижимого имущества и необходимых для государственного кадастрового учета недвижимого имущества документов, заявления об исправлении технической ошибки в сведениях государственного кадастра недвижимости и заявления о предоставлении дополнительных документов на государственный кадас</w:t>
      </w:r>
      <w:r w:rsidR="00163A07">
        <w:rPr>
          <w:szCs w:val="28"/>
        </w:rPr>
        <w:t>тровый учет в электронной форме»</w:t>
      </w:r>
      <w:r w:rsidRPr="00163A07">
        <w:rPr>
          <w:szCs w:val="28"/>
        </w:rPr>
        <w:t xml:space="preserve"> (текст приказа</w:t>
      </w:r>
      <w:r w:rsidR="00163A07">
        <w:rPr>
          <w:szCs w:val="28"/>
        </w:rPr>
        <w:t xml:space="preserve"> </w:t>
      </w:r>
      <w:hyperlink r:id="rId28" w:tooltip="Читать Приказ" w:history="1">
        <w:r w:rsidRPr="00163A07">
          <w:rPr>
            <w:rStyle w:val="a9"/>
            <w:szCs w:val="28"/>
          </w:rPr>
          <w:t>читать</w:t>
        </w:r>
      </w:hyperlink>
      <w:r w:rsidRPr="00163A07">
        <w:rPr>
          <w:szCs w:val="28"/>
        </w:rPr>
        <w:t>).</w:t>
      </w:r>
    </w:p>
    <w:p w14:paraId="0728C9B0" w14:textId="77777777" w:rsidR="00D64656" w:rsidRPr="00163A07" w:rsidRDefault="00D64656" w:rsidP="0069647C">
      <w:pPr>
        <w:numPr>
          <w:ilvl w:val="0"/>
          <w:numId w:val="35"/>
        </w:numPr>
        <w:shd w:val="clear" w:color="auto" w:fill="FFFFFF"/>
        <w:tabs>
          <w:tab w:val="left" w:pos="993"/>
        </w:tabs>
        <w:spacing w:before="240" w:after="240"/>
        <w:ind w:left="0" w:firstLine="567"/>
        <w:rPr>
          <w:szCs w:val="28"/>
        </w:rPr>
      </w:pPr>
      <w:r w:rsidRPr="00163A07">
        <w:rPr>
          <w:b/>
          <w:bCs/>
          <w:szCs w:val="28"/>
        </w:rPr>
        <w:t>Федеральный закон от 23.07.2013 № 250-ФЗ</w:t>
      </w:r>
      <w:r w:rsidR="00163A07">
        <w:rPr>
          <w:szCs w:val="28"/>
        </w:rPr>
        <w:t xml:space="preserve"> «</w:t>
      </w:r>
      <w:r w:rsidRPr="00163A07">
        <w:rPr>
          <w:szCs w:val="28"/>
        </w:rPr>
        <w:t>О внесении изменений в отдельные законодательные акты Российской Федерации в части государственной регистрации прав и государственного кадастрового учета объектов недвижим</w:t>
      </w:r>
      <w:r w:rsidR="00163A07">
        <w:rPr>
          <w:szCs w:val="28"/>
        </w:rPr>
        <w:t>ости»</w:t>
      </w:r>
      <w:r w:rsidRPr="00163A07">
        <w:rPr>
          <w:szCs w:val="28"/>
        </w:rPr>
        <w:t xml:space="preserve"> (</w:t>
      </w:r>
      <w:hyperlink r:id="rId29" w:tooltip="Федеральный закон от 23.07.2013 № 250-ФЗ" w:history="1">
        <w:r w:rsidRPr="00163A07">
          <w:rPr>
            <w:rStyle w:val="a9"/>
            <w:szCs w:val="28"/>
          </w:rPr>
          <w:t>текст приказа</w:t>
        </w:r>
      </w:hyperlink>
      <w:r w:rsidR="00163A07">
        <w:rPr>
          <w:szCs w:val="28"/>
        </w:rPr>
        <w:t>).</w:t>
      </w:r>
    </w:p>
    <w:p w14:paraId="42CE127E" w14:textId="77777777" w:rsidR="00D64656" w:rsidRPr="00163A07"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163A07">
        <w:rPr>
          <w:sz w:val="28"/>
          <w:szCs w:val="28"/>
        </w:rPr>
        <w:lastRenderedPageBreak/>
        <w:t>Формулы средней квадратической погрешности с подставленными значениями автоматически вписываются в соответствии с</w:t>
      </w:r>
      <w:r w:rsidR="00163A07">
        <w:rPr>
          <w:sz w:val="28"/>
          <w:szCs w:val="28"/>
        </w:rPr>
        <w:t xml:space="preserve"> </w:t>
      </w:r>
      <w:r w:rsidRPr="00163A07">
        <w:rPr>
          <w:rStyle w:val="af7"/>
          <w:sz w:val="28"/>
          <w:szCs w:val="28"/>
        </w:rPr>
        <w:t>приказом Минэкономразвития России от</w:t>
      </w:r>
      <w:r w:rsidR="00163A07">
        <w:rPr>
          <w:rStyle w:val="af7"/>
          <w:sz w:val="28"/>
          <w:szCs w:val="28"/>
        </w:rPr>
        <w:t xml:space="preserve"> 01.03.2016 № 90 </w:t>
      </w:r>
      <w:r w:rsidR="00163A07">
        <w:rPr>
          <w:sz w:val="28"/>
          <w:szCs w:val="28"/>
        </w:rPr>
        <w:t>«</w:t>
      </w:r>
      <w:r w:rsidRPr="00163A07">
        <w:rPr>
          <w:sz w:val="28"/>
          <w:szCs w:val="28"/>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w:t>
      </w:r>
      <w:r w:rsidR="00163A07">
        <w:rPr>
          <w:sz w:val="28"/>
          <w:szCs w:val="28"/>
        </w:rPr>
        <w:t xml:space="preserve"> здания, сооружения и помещения» </w:t>
      </w:r>
      <w:r w:rsidRPr="00163A07">
        <w:rPr>
          <w:sz w:val="28"/>
          <w:szCs w:val="28"/>
        </w:rPr>
        <w:t>(</w:t>
      </w:r>
      <w:hyperlink r:id="rId30" w:tooltip="читать приказ" w:history="1">
        <w:r w:rsidRPr="00163A07">
          <w:rPr>
            <w:rStyle w:val="a9"/>
            <w:sz w:val="28"/>
            <w:szCs w:val="28"/>
          </w:rPr>
          <w:t>текст приказа</w:t>
        </w:r>
      </w:hyperlink>
      <w:r w:rsidRPr="00163A07">
        <w:rPr>
          <w:sz w:val="28"/>
          <w:szCs w:val="28"/>
        </w:rPr>
        <w:t>)</w:t>
      </w:r>
      <w:r w:rsidRPr="00163A07">
        <w:rPr>
          <w:rStyle w:val="af7"/>
          <w:b w:val="0"/>
          <w:sz w:val="28"/>
          <w:szCs w:val="28"/>
        </w:rPr>
        <w:t>.</w:t>
      </w:r>
    </w:p>
    <w:p w14:paraId="76A85665" w14:textId="77777777" w:rsidR="00D64656" w:rsidRPr="00163A07"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163A07">
        <w:rPr>
          <w:b/>
          <w:bCs/>
          <w:sz w:val="28"/>
          <w:szCs w:val="28"/>
        </w:rPr>
        <w:t xml:space="preserve">Федеральный закон от 06.04.2011 № 63-ФЗ (ред. от 05.04.2013) </w:t>
      </w:r>
      <w:r w:rsidR="00163A07">
        <w:rPr>
          <w:b/>
          <w:bCs/>
          <w:sz w:val="28"/>
          <w:szCs w:val="28"/>
        </w:rPr>
        <w:t>«</w:t>
      </w:r>
      <w:r w:rsidRPr="00163A07">
        <w:rPr>
          <w:b/>
          <w:bCs/>
          <w:sz w:val="28"/>
          <w:szCs w:val="28"/>
        </w:rPr>
        <w:t>Об электронной подписи</w:t>
      </w:r>
      <w:r w:rsidR="00163A07">
        <w:rPr>
          <w:b/>
          <w:bCs/>
          <w:sz w:val="28"/>
          <w:szCs w:val="28"/>
        </w:rPr>
        <w:t xml:space="preserve">» </w:t>
      </w:r>
      <w:r w:rsidRPr="00163A07">
        <w:rPr>
          <w:sz w:val="28"/>
          <w:szCs w:val="28"/>
        </w:rPr>
        <w:t>(</w:t>
      </w:r>
      <w:hyperlink r:id="rId31" w:tooltip="читать приказ" w:history="1">
        <w:r w:rsidRPr="00163A07">
          <w:rPr>
            <w:rStyle w:val="a9"/>
            <w:sz w:val="28"/>
            <w:szCs w:val="28"/>
          </w:rPr>
          <w:t>текст приказа</w:t>
        </w:r>
      </w:hyperlink>
      <w:r w:rsidRPr="00163A07">
        <w:rPr>
          <w:sz w:val="28"/>
          <w:szCs w:val="28"/>
        </w:rPr>
        <w:t>).</w:t>
      </w:r>
    </w:p>
    <w:p w14:paraId="33074CBD" w14:textId="77777777" w:rsidR="00D64656" w:rsidRPr="00163A07" w:rsidRDefault="00D64656" w:rsidP="0069647C">
      <w:pPr>
        <w:pStyle w:val="af"/>
        <w:numPr>
          <w:ilvl w:val="0"/>
          <w:numId w:val="35"/>
        </w:numPr>
        <w:shd w:val="clear" w:color="auto" w:fill="FFFFFF"/>
        <w:tabs>
          <w:tab w:val="left" w:pos="993"/>
        </w:tabs>
        <w:spacing w:before="240" w:beforeAutospacing="0" w:after="240" w:afterAutospacing="0" w:line="276" w:lineRule="auto"/>
        <w:ind w:left="0" w:firstLine="567"/>
        <w:jc w:val="both"/>
        <w:rPr>
          <w:sz w:val="28"/>
          <w:szCs w:val="28"/>
        </w:rPr>
      </w:pPr>
      <w:r w:rsidRPr="00163A07">
        <w:rPr>
          <w:b/>
          <w:bCs/>
          <w:sz w:val="28"/>
          <w:szCs w:val="28"/>
        </w:rPr>
        <w:t>Федеральный закон от 12.07.2015 г. № 218-ФЗ в ред. от 29.07.2017 (с изм. и доп., вступившими в силу с 11.08.2017)</w:t>
      </w:r>
      <w:r w:rsidR="00163A07">
        <w:rPr>
          <w:sz w:val="28"/>
          <w:szCs w:val="28"/>
        </w:rPr>
        <w:t xml:space="preserve"> «</w:t>
      </w:r>
      <w:r w:rsidRPr="00163A07">
        <w:rPr>
          <w:sz w:val="28"/>
          <w:szCs w:val="28"/>
        </w:rPr>
        <w:t>О государст</w:t>
      </w:r>
      <w:r w:rsidR="00163A07">
        <w:rPr>
          <w:sz w:val="28"/>
          <w:szCs w:val="28"/>
        </w:rPr>
        <w:t>венной регистрации недвижимости»</w:t>
      </w:r>
      <w:r w:rsidRPr="00163A07">
        <w:rPr>
          <w:sz w:val="28"/>
          <w:szCs w:val="28"/>
        </w:rPr>
        <w:t xml:space="preserve"> (</w:t>
      </w:r>
      <w:hyperlink r:id="rId32" w:tgtFrame="_blank" w:tooltip="Читать приказ" w:history="1">
        <w:r w:rsidRPr="00163A07">
          <w:rPr>
            <w:rStyle w:val="a9"/>
            <w:sz w:val="28"/>
            <w:szCs w:val="28"/>
          </w:rPr>
          <w:t>текст приказа</w:t>
        </w:r>
      </w:hyperlink>
      <w:r w:rsidRPr="00163A07">
        <w:rPr>
          <w:sz w:val="28"/>
          <w:szCs w:val="28"/>
        </w:rPr>
        <w:t>).</w:t>
      </w:r>
    </w:p>
    <w:p w14:paraId="3A17C5CD" w14:textId="77777777" w:rsidR="00334045" w:rsidRPr="00BE3EF4" w:rsidRDefault="00334045" w:rsidP="00BE3EF4">
      <w:pPr>
        <w:pStyle w:val="af2"/>
      </w:pPr>
    </w:p>
    <w:p w14:paraId="3D0C2CD4" w14:textId="77777777" w:rsidR="005315E0" w:rsidRDefault="005315E0" w:rsidP="005315E0">
      <w:pPr>
        <w:pStyle w:val="1"/>
      </w:pPr>
      <w:bookmarkStart w:id="2" w:name="_Toc23410327"/>
      <w:r>
        <w:t>Возможности</w:t>
      </w:r>
      <w:r w:rsidR="0070735C">
        <w:t xml:space="preserve"> </w:t>
      </w:r>
      <w:r>
        <w:t>программы</w:t>
      </w:r>
      <w:bookmarkEnd w:id="2"/>
    </w:p>
    <w:p w14:paraId="17209550"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В</w:t>
      </w:r>
      <w:r w:rsidR="00083891">
        <w:rPr>
          <w:szCs w:val="28"/>
        </w:rPr>
        <w:t>вод, сохранение, редактирование</w:t>
      </w:r>
      <w:r w:rsidR="00083891" w:rsidRPr="00083891">
        <w:rPr>
          <w:szCs w:val="28"/>
        </w:rPr>
        <w:t xml:space="preserve"> </w:t>
      </w:r>
      <w:r w:rsidR="00083891">
        <w:rPr>
          <w:rStyle w:val="af7"/>
          <w:szCs w:val="28"/>
        </w:rPr>
        <w:t>текстовой</w:t>
      </w:r>
      <w:r w:rsidR="00083891" w:rsidRPr="00083891">
        <w:rPr>
          <w:rStyle w:val="af7"/>
          <w:szCs w:val="28"/>
        </w:rPr>
        <w:t xml:space="preserve"> </w:t>
      </w:r>
      <w:r w:rsidRPr="007D1AB5">
        <w:rPr>
          <w:szCs w:val="28"/>
        </w:rPr>
        <w:t>и</w:t>
      </w:r>
      <w:r w:rsidR="00083891" w:rsidRPr="00083891">
        <w:rPr>
          <w:rStyle w:val="af7"/>
          <w:szCs w:val="28"/>
        </w:rPr>
        <w:t xml:space="preserve"> </w:t>
      </w:r>
      <w:r w:rsidRPr="007D1AB5">
        <w:rPr>
          <w:rStyle w:val="af7"/>
          <w:szCs w:val="28"/>
        </w:rPr>
        <w:t>графической части</w:t>
      </w:r>
      <w:r w:rsidR="00083891" w:rsidRPr="00083891">
        <w:rPr>
          <w:rStyle w:val="af7"/>
          <w:szCs w:val="28"/>
        </w:rPr>
        <w:t xml:space="preserve"> </w:t>
      </w:r>
      <w:r w:rsidRPr="007D1AB5">
        <w:rPr>
          <w:rStyle w:val="af8"/>
          <w:szCs w:val="28"/>
        </w:rPr>
        <w:t>технического плана объекта незавершенного</w:t>
      </w:r>
      <w:r w:rsidR="00083891">
        <w:rPr>
          <w:rStyle w:val="af8"/>
          <w:szCs w:val="28"/>
        </w:rPr>
        <w:t xml:space="preserve"> строительства</w:t>
      </w:r>
      <w:r w:rsidR="00083891" w:rsidRPr="00083891">
        <w:rPr>
          <w:rStyle w:val="af8"/>
          <w:szCs w:val="28"/>
        </w:rPr>
        <w:t xml:space="preserve"> </w:t>
      </w:r>
      <w:r w:rsidRPr="007D1AB5">
        <w:rPr>
          <w:rStyle w:val="af8"/>
          <w:szCs w:val="28"/>
        </w:rPr>
        <w:t>(здания, сооружения)</w:t>
      </w:r>
      <w:r w:rsidRPr="007D1AB5">
        <w:rPr>
          <w:szCs w:val="28"/>
        </w:rPr>
        <w:t>.</w:t>
      </w:r>
    </w:p>
    <w:p w14:paraId="580CDECD"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t>Удобная система управления заказами:</w:t>
      </w:r>
      <w:r w:rsidR="00083891" w:rsidRPr="00083891">
        <w:rPr>
          <w:szCs w:val="28"/>
        </w:rPr>
        <w:t xml:space="preserve"> </w:t>
      </w:r>
      <w:r w:rsidRPr="007D1AB5">
        <w:rPr>
          <w:szCs w:val="28"/>
        </w:rPr>
        <w:t>заполнение данных о заказчике, фиксирование данных о необходимых к заполнению модулях, исполнителях, сроках исполнения и контроль о выполнении.</w:t>
      </w:r>
    </w:p>
    <w:p w14:paraId="00CC35EB"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Импорт координат</w:t>
      </w:r>
      <w:r w:rsidR="00083891" w:rsidRPr="00083891">
        <w:rPr>
          <w:szCs w:val="28"/>
        </w:rPr>
        <w:t xml:space="preserve"> </w:t>
      </w:r>
      <w:r w:rsidRPr="007D1AB5">
        <w:rPr>
          <w:szCs w:val="28"/>
        </w:rPr>
        <w:t>из MapInfo, Excel, Word, Полигон, из txt</w:t>
      </w:r>
      <w:r w:rsidRPr="00083891">
        <w:rPr>
          <w:b/>
          <w:szCs w:val="28"/>
        </w:rPr>
        <w:t>-</w:t>
      </w:r>
      <w:r w:rsidRPr="007D1AB5">
        <w:rPr>
          <w:szCs w:val="28"/>
        </w:rPr>
        <w:t xml:space="preserve">файлов, </w:t>
      </w:r>
      <w:r w:rsidR="00083891">
        <w:rPr>
          <w:szCs w:val="28"/>
        </w:rPr>
        <w:t>csv</w:t>
      </w:r>
      <w:r w:rsidR="00083891" w:rsidRPr="00083891">
        <w:rPr>
          <w:b/>
          <w:szCs w:val="28"/>
        </w:rPr>
        <w:t>-</w:t>
      </w:r>
      <w:r w:rsidR="00A45287">
        <w:rPr>
          <w:szCs w:val="28"/>
        </w:rPr>
        <w:t>файлов, файлов тахеометров</w:t>
      </w:r>
      <w:r w:rsidR="00A45287" w:rsidRPr="00A45287">
        <w:rPr>
          <w:szCs w:val="28"/>
        </w:rPr>
        <w:t>.</w:t>
      </w:r>
    </w:p>
    <w:p w14:paraId="353D2AE0"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Импорт сведений и координат из</w:t>
      </w:r>
      <w:r w:rsidR="00A45287" w:rsidRPr="00A45287">
        <w:rPr>
          <w:szCs w:val="28"/>
        </w:rPr>
        <w:t xml:space="preserve"> </w:t>
      </w:r>
      <w:r w:rsidRPr="007D1AB5">
        <w:rPr>
          <w:rStyle w:val="af7"/>
          <w:szCs w:val="28"/>
        </w:rPr>
        <w:t>кадастрового паспорта объекта капитального строительства</w:t>
      </w:r>
      <w:r w:rsidR="00A45287" w:rsidRPr="00A45287">
        <w:rPr>
          <w:szCs w:val="28"/>
        </w:rPr>
        <w:t xml:space="preserve"> </w:t>
      </w:r>
      <w:r w:rsidR="006D5BDF">
        <w:rPr>
          <w:b/>
          <w:szCs w:val="28"/>
        </w:rPr>
        <w:t>–</w:t>
      </w:r>
      <w:r w:rsidRPr="007D1AB5">
        <w:rPr>
          <w:szCs w:val="28"/>
        </w:rPr>
        <w:t xml:space="preserve"> из XML</w:t>
      </w:r>
      <w:r w:rsidRPr="00A45287">
        <w:rPr>
          <w:b/>
          <w:szCs w:val="28"/>
        </w:rPr>
        <w:t>-</w:t>
      </w:r>
      <w:r w:rsidRPr="007D1AB5">
        <w:rPr>
          <w:szCs w:val="28"/>
        </w:rPr>
        <w:t>файла, выдаваемого Росреестром.</w:t>
      </w:r>
    </w:p>
    <w:p w14:paraId="06A29731"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Импорт сведений из</w:t>
      </w:r>
      <w:r w:rsidR="00A45287" w:rsidRPr="00A45287">
        <w:rPr>
          <w:szCs w:val="28"/>
        </w:rPr>
        <w:t xml:space="preserve"> </w:t>
      </w:r>
      <w:r w:rsidRPr="007D1AB5">
        <w:rPr>
          <w:rStyle w:val="af7"/>
          <w:szCs w:val="28"/>
        </w:rPr>
        <w:t>кадастровой выписки о земельном участке</w:t>
      </w:r>
      <w:r w:rsidR="00A45287" w:rsidRPr="00A45287">
        <w:rPr>
          <w:szCs w:val="28"/>
        </w:rPr>
        <w:t xml:space="preserve"> </w:t>
      </w:r>
      <w:r w:rsidRPr="007D1AB5">
        <w:rPr>
          <w:szCs w:val="28"/>
        </w:rPr>
        <w:t>государственного кадастра недвижимости</w:t>
      </w:r>
      <w:r w:rsidR="00A45287" w:rsidRPr="00A45287">
        <w:rPr>
          <w:szCs w:val="28"/>
        </w:rPr>
        <w:t xml:space="preserve"> </w:t>
      </w:r>
      <w:r w:rsidRPr="007D1AB5">
        <w:rPr>
          <w:rStyle w:val="af7"/>
          <w:szCs w:val="28"/>
        </w:rPr>
        <w:t>XML</w:t>
      </w:r>
      <w:r w:rsidRPr="00A45287">
        <w:rPr>
          <w:rStyle w:val="af7"/>
          <w:b w:val="0"/>
          <w:szCs w:val="28"/>
        </w:rPr>
        <w:t>-</w:t>
      </w:r>
      <w:r w:rsidRPr="007D1AB5">
        <w:rPr>
          <w:rStyle w:val="af7"/>
          <w:szCs w:val="28"/>
        </w:rPr>
        <w:t>формат</w:t>
      </w:r>
      <w:r w:rsidRPr="007D1AB5">
        <w:rPr>
          <w:szCs w:val="28"/>
        </w:rPr>
        <w:t>: координаты, кадастровый номер, адрес и другое.</w:t>
      </w:r>
    </w:p>
    <w:p w14:paraId="268EDA2D"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lastRenderedPageBreak/>
        <w:t>Импорт из</w:t>
      </w:r>
      <w:r w:rsidR="00A45287" w:rsidRPr="00A45287">
        <w:rPr>
          <w:szCs w:val="28"/>
        </w:rPr>
        <w:t xml:space="preserve"> </w:t>
      </w:r>
      <w:r w:rsidRPr="007D1AB5">
        <w:rPr>
          <w:rStyle w:val="af7"/>
          <w:szCs w:val="28"/>
        </w:rPr>
        <w:t>кадастрового плана территории</w:t>
      </w:r>
      <w:r w:rsidR="00A45287" w:rsidRPr="00A45287">
        <w:rPr>
          <w:szCs w:val="28"/>
        </w:rPr>
        <w:t xml:space="preserve"> </w:t>
      </w:r>
      <w:r w:rsidR="006D5BDF">
        <w:rPr>
          <w:b/>
          <w:szCs w:val="28"/>
        </w:rPr>
        <w:t>–</w:t>
      </w:r>
      <w:r w:rsidRPr="007D1AB5">
        <w:rPr>
          <w:szCs w:val="28"/>
        </w:rPr>
        <w:t xml:space="preserve"> сведения об участках</w:t>
      </w:r>
      <w:r w:rsidR="00A45287" w:rsidRPr="00A45287">
        <w:rPr>
          <w:szCs w:val="28"/>
        </w:rPr>
        <w:t xml:space="preserve"> </w:t>
      </w:r>
      <w:r w:rsidRPr="007D1AB5">
        <w:rPr>
          <w:szCs w:val="28"/>
        </w:rPr>
        <w:t>(участках, объектах капитального строительства, зонах, границах субъектов, квартале)</w:t>
      </w:r>
      <w:r w:rsidR="00A45287" w:rsidRPr="00A45287">
        <w:rPr>
          <w:szCs w:val="28"/>
        </w:rPr>
        <w:t xml:space="preserve"> </w:t>
      </w:r>
      <w:r w:rsidRPr="007D1AB5">
        <w:rPr>
          <w:szCs w:val="28"/>
        </w:rPr>
        <w:t>в XML</w:t>
      </w:r>
      <w:r w:rsidRPr="006D5BDF">
        <w:rPr>
          <w:b/>
          <w:szCs w:val="28"/>
        </w:rPr>
        <w:t>-</w:t>
      </w:r>
      <w:r w:rsidRPr="007D1AB5">
        <w:rPr>
          <w:szCs w:val="28"/>
        </w:rPr>
        <w:t>формате: координаты, кадастровые номера и адреса участков плана и другое.</w:t>
      </w:r>
    </w:p>
    <w:p w14:paraId="5154C85A"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Расчет показателей</w:t>
      </w:r>
      <w:r w:rsidRPr="007D1AB5">
        <w:rPr>
          <w:szCs w:val="28"/>
        </w:rPr>
        <w:t>: например, вычислить площадь, погрешность и др.</w:t>
      </w:r>
    </w:p>
    <w:p w14:paraId="3C96F847"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Автоматическое заполнение</w:t>
      </w:r>
      <w:r w:rsidR="00A45287" w:rsidRPr="00A45287">
        <w:rPr>
          <w:szCs w:val="28"/>
        </w:rPr>
        <w:t xml:space="preserve"> </w:t>
      </w:r>
      <w:r w:rsidRPr="007D1AB5">
        <w:rPr>
          <w:szCs w:val="28"/>
        </w:rPr>
        <w:t>сведений, перенос д</w:t>
      </w:r>
      <w:r w:rsidR="00A45287">
        <w:rPr>
          <w:szCs w:val="28"/>
        </w:rPr>
        <w:t>анных из раздела в раздел и др.</w:t>
      </w:r>
    </w:p>
    <w:p w14:paraId="06BF9A35" w14:textId="77777777" w:rsidR="007D1AB5" w:rsidRPr="007D1AB5" w:rsidRDefault="00A45287" w:rsidP="0069647C">
      <w:pPr>
        <w:pStyle w:val="ae"/>
        <w:numPr>
          <w:ilvl w:val="0"/>
          <w:numId w:val="36"/>
        </w:numPr>
        <w:shd w:val="clear" w:color="auto" w:fill="FFFFFF"/>
        <w:tabs>
          <w:tab w:val="left" w:pos="993"/>
        </w:tabs>
        <w:spacing w:before="240" w:after="240"/>
        <w:ind w:left="0" w:firstLine="567"/>
        <w:contextualSpacing w:val="0"/>
        <w:rPr>
          <w:szCs w:val="28"/>
        </w:rPr>
      </w:pPr>
      <w:r>
        <w:rPr>
          <w:szCs w:val="28"/>
        </w:rPr>
        <w:t>Работа с</w:t>
      </w:r>
      <w:r w:rsidRPr="00A45287">
        <w:rPr>
          <w:szCs w:val="28"/>
        </w:rPr>
        <w:t xml:space="preserve"> </w:t>
      </w:r>
      <w:r w:rsidR="007D1AB5" w:rsidRPr="007D1AB5">
        <w:rPr>
          <w:rStyle w:val="af7"/>
          <w:szCs w:val="28"/>
        </w:rPr>
        <w:t>многоконтурными объектами</w:t>
      </w:r>
      <w:r w:rsidR="007D1AB5" w:rsidRPr="007D1AB5">
        <w:rPr>
          <w:szCs w:val="28"/>
        </w:rPr>
        <w:t>: вычисление площади с несколькими внешними и внутренними границами, нумерация контуров на чертеже, в XML</w:t>
      </w:r>
      <w:r w:rsidR="007D1AB5" w:rsidRPr="00A45287">
        <w:rPr>
          <w:b/>
          <w:szCs w:val="28"/>
        </w:rPr>
        <w:t>-</w:t>
      </w:r>
      <w:r w:rsidR="007D1AB5" w:rsidRPr="007D1AB5">
        <w:rPr>
          <w:szCs w:val="28"/>
        </w:rPr>
        <w:t>файле.</w:t>
      </w:r>
    </w:p>
    <w:p w14:paraId="7F8B91A2"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Автоматическое заполнение шаблонов</w:t>
      </w:r>
      <w:r w:rsidR="00A45287" w:rsidRPr="00A45287">
        <w:rPr>
          <w:szCs w:val="28"/>
        </w:rPr>
        <w:t xml:space="preserve"> </w:t>
      </w:r>
      <w:r w:rsidRPr="007D1AB5">
        <w:rPr>
          <w:szCs w:val="28"/>
        </w:rPr>
        <w:t xml:space="preserve">документов в Word или Writer введенными Вами данными </w:t>
      </w:r>
      <w:r w:rsidR="006D5BDF">
        <w:rPr>
          <w:b/>
          <w:szCs w:val="28"/>
        </w:rPr>
        <w:t>–</w:t>
      </w:r>
      <w:r w:rsidRPr="007D1AB5">
        <w:rPr>
          <w:szCs w:val="28"/>
        </w:rPr>
        <w:t xml:space="preserve"> форм</w:t>
      </w:r>
      <w:r w:rsidR="00A45287">
        <w:rPr>
          <w:szCs w:val="28"/>
        </w:rPr>
        <w:t>ирование текстовых документов.</w:t>
      </w:r>
    </w:p>
    <w:p w14:paraId="285EDE67"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Автоматическое формирование графических разделов</w:t>
      </w:r>
      <w:r w:rsidR="00A45287" w:rsidRPr="00A45287">
        <w:rPr>
          <w:szCs w:val="28"/>
        </w:rPr>
        <w:t xml:space="preserve"> </w:t>
      </w:r>
      <w:r w:rsidR="00A45287">
        <w:rPr>
          <w:szCs w:val="28"/>
        </w:rPr>
        <w:t>технического плана:</w:t>
      </w:r>
      <w:r w:rsidR="00A45287" w:rsidRPr="00A45287">
        <w:rPr>
          <w:szCs w:val="28"/>
        </w:rPr>
        <w:t xml:space="preserve"> </w:t>
      </w:r>
      <w:r w:rsidRPr="007D1AB5">
        <w:rPr>
          <w:i/>
          <w:iCs/>
          <w:szCs w:val="28"/>
        </w:rPr>
        <w:t>схемы геодезических построений,</w:t>
      </w:r>
      <w:r w:rsidR="00A45287" w:rsidRPr="00A45287">
        <w:rPr>
          <w:szCs w:val="28"/>
        </w:rPr>
        <w:t xml:space="preserve"> </w:t>
      </w:r>
      <w:r w:rsidRPr="007D1AB5">
        <w:rPr>
          <w:rStyle w:val="af8"/>
          <w:szCs w:val="28"/>
        </w:rPr>
        <w:t>схемы расположения объекта незавершенного строительства</w:t>
      </w:r>
      <w:r w:rsidR="00A45287">
        <w:rPr>
          <w:szCs w:val="28"/>
        </w:rPr>
        <w:t>,</w:t>
      </w:r>
      <w:r w:rsidR="00A45287" w:rsidRPr="00A45287">
        <w:rPr>
          <w:szCs w:val="28"/>
        </w:rPr>
        <w:t xml:space="preserve"> </w:t>
      </w:r>
      <w:r w:rsidRPr="007D1AB5">
        <w:rPr>
          <w:rStyle w:val="af8"/>
          <w:szCs w:val="28"/>
        </w:rPr>
        <w:t>чертежа контура объекта незавершенного строительства</w:t>
      </w:r>
      <w:r w:rsidR="00A45287" w:rsidRPr="00A45287">
        <w:rPr>
          <w:szCs w:val="28"/>
        </w:rPr>
        <w:t xml:space="preserve"> </w:t>
      </w:r>
      <w:r w:rsidRPr="007D1AB5">
        <w:rPr>
          <w:szCs w:val="28"/>
        </w:rPr>
        <w:t>– в Word (Writer), формат бумаги А4, А3, А2, А1 и др.</w:t>
      </w:r>
    </w:p>
    <w:p w14:paraId="5A86D448"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Вставка растровой основы</w:t>
      </w:r>
      <w:r w:rsidR="00A45287" w:rsidRPr="00A45287">
        <w:rPr>
          <w:szCs w:val="28"/>
        </w:rPr>
        <w:t xml:space="preserve"> </w:t>
      </w:r>
      <w:r w:rsidRPr="007D1AB5">
        <w:rPr>
          <w:szCs w:val="28"/>
        </w:rPr>
        <w:t>для добавления изображений в формируемые схему и чертеж.</w:t>
      </w:r>
    </w:p>
    <w:p w14:paraId="018AB736"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Настройка шаблонов</w:t>
      </w:r>
      <w:r w:rsidR="00A45287" w:rsidRPr="00A45287">
        <w:rPr>
          <w:szCs w:val="28"/>
        </w:rPr>
        <w:t xml:space="preserve"> </w:t>
      </w:r>
      <w:r w:rsidRPr="007D1AB5">
        <w:rPr>
          <w:szCs w:val="28"/>
        </w:rPr>
        <w:t>документов до распечатки: возможность менять оформление, шрифт, размещение и размеры чертежа, добавлять заполняемые поля.</w:t>
      </w:r>
    </w:p>
    <w:p w14:paraId="41A3390E"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Все докумен</w:t>
      </w:r>
      <w:r w:rsidR="00A45287">
        <w:rPr>
          <w:szCs w:val="28"/>
        </w:rPr>
        <w:t>ты после распечатки можно легко</w:t>
      </w:r>
      <w:r w:rsidR="00A45287" w:rsidRPr="00A45287">
        <w:rPr>
          <w:szCs w:val="28"/>
        </w:rPr>
        <w:t xml:space="preserve"> </w:t>
      </w:r>
      <w:r w:rsidRPr="007D1AB5">
        <w:rPr>
          <w:rStyle w:val="af7"/>
          <w:szCs w:val="28"/>
        </w:rPr>
        <w:t>редактировать</w:t>
      </w:r>
      <w:r w:rsidR="00A45287" w:rsidRPr="00A45287">
        <w:rPr>
          <w:szCs w:val="28"/>
        </w:rPr>
        <w:t xml:space="preserve"> </w:t>
      </w:r>
      <w:r w:rsidRPr="007D1AB5">
        <w:rPr>
          <w:szCs w:val="28"/>
        </w:rPr>
        <w:t>в программе Word (Writer), в том числе графическую часть.</w:t>
      </w:r>
    </w:p>
    <w:p w14:paraId="2DD0AEE5"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Вывод на печать</w:t>
      </w:r>
      <w:r w:rsidR="00A45287" w:rsidRPr="00A45287">
        <w:rPr>
          <w:szCs w:val="28"/>
        </w:rPr>
        <w:t xml:space="preserve"> </w:t>
      </w:r>
      <w:r w:rsidRPr="007D1AB5">
        <w:rPr>
          <w:szCs w:val="28"/>
        </w:rPr>
        <w:t>текстовой и графической части из программы Word (Writer).</w:t>
      </w:r>
    </w:p>
    <w:p w14:paraId="39D26035"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t>Преобразование печатных документов в формат PDF.</w:t>
      </w:r>
    </w:p>
    <w:p w14:paraId="56C1A300"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Сохранение данных</w:t>
      </w:r>
      <w:r w:rsidR="00A45287" w:rsidRPr="00A45287">
        <w:rPr>
          <w:rStyle w:val="af7"/>
          <w:szCs w:val="28"/>
        </w:rPr>
        <w:t xml:space="preserve"> </w:t>
      </w:r>
      <w:r w:rsidRPr="007D1AB5">
        <w:rPr>
          <w:szCs w:val="28"/>
        </w:rPr>
        <w:t xml:space="preserve">технического плана в отдельном файле, открытие ранее сохраненного плана либо из </w:t>
      </w:r>
      <w:r w:rsidR="009D56C7" w:rsidRPr="007D1AB5">
        <w:rPr>
          <w:szCs w:val="28"/>
        </w:rPr>
        <w:t>программы,</w:t>
      </w:r>
      <w:r w:rsidRPr="007D1AB5">
        <w:rPr>
          <w:szCs w:val="28"/>
        </w:rPr>
        <w:t xml:space="preserve"> либо двойным щелчком по файлу из проводник</w:t>
      </w:r>
      <w:r w:rsidR="00A45287">
        <w:rPr>
          <w:szCs w:val="28"/>
        </w:rPr>
        <w:t>а, либо из пункта Пуск →</w:t>
      </w:r>
      <w:r w:rsidRPr="007D1AB5">
        <w:rPr>
          <w:szCs w:val="28"/>
        </w:rPr>
        <w:t xml:space="preserve"> Документы.</w:t>
      </w:r>
    </w:p>
    <w:p w14:paraId="5D97175B"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lastRenderedPageBreak/>
        <w:t>Сохранение постоянных данных</w:t>
      </w:r>
      <w:r w:rsidR="009D56C7">
        <w:rPr>
          <w:szCs w:val="28"/>
          <w:lang w:val="en-US"/>
        </w:rPr>
        <w:t>.</w:t>
      </w:r>
    </w:p>
    <w:p w14:paraId="0867EE88" w14:textId="77777777" w:rsidR="007D1AB5" w:rsidRPr="007D1AB5" w:rsidRDefault="00A45287" w:rsidP="0069647C">
      <w:pPr>
        <w:pStyle w:val="ae"/>
        <w:numPr>
          <w:ilvl w:val="0"/>
          <w:numId w:val="36"/>
        </w:numPr>
        <w:shd w:val="clear" w:color="auto" w:fill="FFFFFF"/>
        <w:tabs>
          <w:tab w:val="left" w:pos="993"/>
        </w:tabs>
        <w:spacing w:before="240" w:after="240"/>
        <w:ind w:left="0" w:firstLine="567"/>
        <w:contextualSpacing w:val="0"/>
        <w:rPr>
          <w:szCs w:val="28"/>
        </w:rPr>
      </w:pPr>
      <w:r>
        <w:rPr>
          <w:szCs w:val="28"/>
        </w:rPr>
        <w:t xml:space="preserve">Имеются </w:t>
      </w:r>
      <w:r w:rsidR="007D1AB5" w:rsidRPr="007D1AB5">
        <w:rPr>
          <w:rStyle w:val="af7"/>
          <w:szCs w:val="28"/>
        </w:rPr>
        <w:t>справочные классификаторы</w:t>
      </w:r>
      <w:r w:rsidR="007D1AB5" w:rsidRPr="009D56C7">
        <w:rPr>
          <w:rStyle w:val="af7"/>
          <w:b w:val="0"/>
          <w:szCs w:val="28"/>
        </w:rPr>
        <w:t>.</w:t>
      </w:r>
    </w:p>
    <w:p w14:paraId="16367D2C"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А</w:t>
      </w:r>
      <w:r w:rsidR="00A45287">
        <w:rPr>
          <w:szCs w:val="28"/>
        </w:rPr>
        <w:t xml:space="preserve">дрес объекта вводится с помощью </w:t>
      </w:r>
      <w:r w:rsidR="00A45287">
        <w:rPr>
          <w:b/>
          <w:bCs/>
          <w:szCs w:val="28"/>
        </w:rPr>
        <w:t xml:space="preserve">адресного классификатора </w:t>
      </w:r>
      <w:r w:rsidRPr="007D1AB5">
        <w:rPr>
          <w:b/>
          <w:bCs/>
          <w:szCs w:val="28"/>
        </w:rPr>
        <w:t>(ФИАС)</w:t>
      </w:r>
      <w:r w:rsidR="00A45287">
        <w:rPr>
          <w:szCs w:val="28"/>
        </w:rPr>
        <w:t xml:space="preserve">. </w:t>
      </w:r>
      <w:r w:rsidRPr="007D1AB5">
        <w:rPr>
          <w:szCs w:val="28"/>
        </w:rPr>
        <w:t>База данны</w:t>
      </w:r>
      <w:r w:rsidR="00A45287">
        <w:rPr>
          <w:szCs w:val="28"/>
        </w:rPr>
        <w:t xml:space="preserve">х </w:t>
      </w:r>
      <w:r w:rsidRPr="007D1AB5">
        <w:rPr>
          <w:b/>
          <w:bCs/>
          <w:szCs w:val="28"/>
        </w:rPr>
        <w:t>ФИАС обновляется автоматически</w:t>
      </w:r>
      <w:r w:rsidR="00A45287">
        <w:rPr>
          <w:szCs w:val="28"/>
        </w:rPr>
        <w:t xml:space="preserve"> </w:t>
      </w:r>
      <w:r w:rsidRPr="007D1AB5">
        <w:rPr>
          <w:szCs w:val="28"/>
        </w:rPr>
        <w:t>с сайта федеральной информационной адресной системы.</w:t>
      </w:r>
    </w:p>
    <w:p w14:paraId="436CC971"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Экспорт</w:t>
      </w:r>
      <w:r w:rsidR="00A45287">
        <w:rPr>
          <w:szCs w:val="28"/>
        </w:rPr>
        <w:t xml:space="preserve"> </w:t>
      </w:r>
      <w:r w:rsidRPr="007D1AB5">
        <w:rPr>
          <w:rStyle w:val="af7"/>
          <w:szCs w:val="28"/>
        </w:rPr>
        <w:t>координат</w:t>
      </w:r>
      <w:r w:rsidR="00A45287">
        <w:rPr>
          <w:szCs w:val="28"/>
        </w:rPr>
        <w:t xml:space="preserve"> в </w:t>
      </w:r>
      <w:r w:rsidRPr="007D1AB5">
        <w:rPr>
          <w:szCs w:val="28"/>
        </w:rPr>
        <w:t>текстовые форматы с разделителями (txt, csv, xlsx, docx).</w:t>
      </w:r>
    </w:p>
    <w:p w14:paraId="3F78C054"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Экспорт технического плана объекта незавершенного строительства в XML-формат</w:t>
      </w:r>
      <w:r w:rsidR="00A45287">
        <w:rPr>
          <w:rStyle w:val="af7"/>
          <w:szCs w:val="28"/>
        </w:rPr>
        <w:t xml:space="preserve"> </w:t>
      </w:r>
      <w:r w:rsidRPr="007D1AB5">
        <w:rPr>
          <w:szCs w:val="28"/>
        </w:rPr>
        <w:t>для представления в орган кадастрового учета в форме электронного документа (XML</w:t>
      </w:r>
      <w:r w:rsidRPr="00A45287">
        <w:rPr>
          <w:b/>
          <w:szCs w:val="28"/>
        </w:rPr>
        <w:t>-</w:t>
      </w:r>
      <w:r w:rsidRPr="007D1AB5">
        <w:rPr>
          <w:szCs w:val="28"/>
        </w:rPr>
        <w:t>файла) или для отправки через</w:t>
      </w:r>
      <w:r w:rsidR="00A45287">
        <w:rPr>
          <w:szCs w:val="28"/>
        </w:rPr>
        <w:t xml:space="preserve"> </w:t>
      </w:r>
      <w:r w:rsidRPr="007D1AB5">
        <w:rPr>
          <w:rStyle w:val="af8"/>
          <w:szCs w:val="28"/>
        </w:rPr>
        <w:t>портал Росреестра</w:t>
      </w:r>
      <w:r w:rsidRPr="007D1AB5">
        <w:rPr>
          <w:szCs w:val="28"/>
        </w:rPr>
        <w:t>.</w:t>
      </w:r>
    </w:p>
    <w:p w14:paraId="16772CE9"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rStyle w:val="af7"/>
          <w:szCs w:val="28"/>
        </w:rPr>
        <w:t>Проверка электронного документа</w:t>
      </w:r>
      <w:r w:rsidR="00A45287">
        <w:rPr>
          <w:szCs w:val="28"/>
        </w:rPr>
        <w:t xml:space="preserve"> </w:t>
      </w:r>
      <w:r w:rsidRPr="007D1AB5">
        <w:rPr>
          <w:szCs w:val="28"/>
        </w:rPr>
        <w:t>(XML</w:t>
      </w:r>
      <w:r w:rsidRPr="00A45287">
        <w:rPr>
          <w:b/>
          <w:szCs w:val="28"/>
        </w:rPr>
        <w:t>-</w:t>
      </w:r>
      <w:r w:rsidRPr="007D1AB5">
        <w:rPr>
          <w:szCs w:val="28"/>
        </w:rPr>
        <w:t>файла) на соответствие XML</w:t>
      </w:r>
      <w:r w:rsidRPr="00A45287">
        <w:rPr>
          <w:b/>
          <w:szCs w:val="28"/>
        </w:rPr>
        <w:t>-</w:t>
      </w:r>
      <w:r w:rsidRPr="007D1AB5">
        <w:rPr>
          <w:szCs w:val="28"/>
        </w:rPr>
        <w:t>схеме.</w:t>
      </w:r>
    </w:p>
    <w:p w14:paraId="7502AAAD"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Подписание</w:t>
      </w:r>
      <w:r w:rsidR="00A45287">
        <w:rPr>
          <w:szCs w:val="28"/>
        </w:rPr>
        <w:t xml:space="preserve"> </w:t>
      </w:r>
      <w:r w:rsidRPr="007D1AB5">
        <w:rPr>
          <w:b/>
          <w:bCs/>
          <w:szCs w:val="28"/>
        </w:rPr>
        <w:t>усиленной квалифицированной электронной подписью</w:t>
      </w:r>
      <w:r w:rsidR="00A45287">
        <w:rPr>
          <w:szCs w:val="28"/>
        </w:rPr>
        <w:t xml:space="preserve"> </w:t>
      </w:r>
      <w:r w:rsidRPr="007D1AB5">
        <w:rPr>
          <w:szCs w:val="28"/>
        </w:rPr>
        <w:t>(250-ФЗ с 01.10.2013 г.), проверка подписи. Программа может работать ка</w:t>
      </w:r>
      <w:r w:rsidR="00A45287">
        <w:rPr>
          <w:szCs w:val="28"/>
        </w:rPr>
        <w:t>к с подписью, так и без подписи</w:t>
      </w:r>
      <w:r w:rsidRPr="007D1AB5">
        <w:rPr>
          <w:szCs w:val="28"/>
        </w:rPr>
        <w:t>.</w:t>
      </w:r>
    </w:p>
    <w:p w14:paraId="025AAC5B"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Создание</w:t>
      </w:r>
      <w:r w:rsidR="00A45287">
        <w:rPr>
          <w:szCs w:val="28"/>
        </w:rPr>
        <w:t xml:space="preserve"> </w:t>
      </w:r>
      <w:r w:rsidRPr="007D1AB5">
        <w:rPr>
          <w:rStyle w:val="af7"/>
          <w:szCs w:val="28"/>
        </w:rPr>
        <w:t>ZIP-архива</w:t>
      </w:r>
      <w:r w:rsidR="00A45287">
        <w:rPr>
          <w:szCs w:val="28"/>
        </w:rPr>
        <w:t xml:space="preserve"> </w:t>
      </w:r>
      <w:r w:rsidRPr="007D1AB5">
        <w:rPr>
          <w:szCs w:val="28"/>
        </w:rPr>
        <w:t>для сдачи технического плана в орган кадастрового учета на съемном носителе.</w:t>
      </w:r>
    </w:p>
    <w:p w14:paraId="6B92DC1F"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szCs w:val="28"/>
        </w:rPr>
        <w:t>Формирование</w:t>
      </w:r>
      <w:r w:rsidR="00A45287">
        <w:rPr>
          <w:szCs w:val="28"/>
        </w:rPr>
        <w:t xml:space="preserve"> </w:t>
      </w:r>
      <w:r w:rsidRPr="007D1AB5">
        <w:rPr>
          <w:rStyle w:val="af7"/>
          <w:szCs w:val="28"/>
        </w:rPr>
        <w:t>заявления</w:t>
      </w:r>
      <w:r w:rsidR="00A45287">
        <w:rPr>
          <w:szCs w:val="28"/>
        </w:rPr>
        <w:t xml:space="preserve"> </w:t>
      </w:r>
      <w:r w:rsidRPr="007D1AB5">
        <w:rPr>
          <w:szCs w:val="28"/>
        </w:rPr>
        <w:t xml:space="preserve">в электронном виде </w:t>
      </w:r>
      <w:r w:rsidR="00A45287">
        <w:rPr>
          <w:szCs w:val="28"/>
        </w:rPr>
        <w:t>–</w:t>
      </w:r>
      <w:r w:rsidRPr="007D1AB5">
        <w:rPr>
          <w:szCs w:val="28"/>
        </w:rPr>
        <w:t xml:space="preserve"> вкладывается в </w:t>
      </w:r>
      <w:r w:rsidR="00A45287" w:rsidRPr="007D1AB5">
        <w:rPr>
          <w:szCs w:val="28"/>
        </w:rPr>
        <w:t>ZIP</w:t>
      </w:r>
      <w:r w:rsidR="00A45287" w:rsidRPr="00A45287">
        <w:rPr>
          <w:b/>
          <w:szCs w:val="28"/>
        </w:rPr>
        <w:t>-</w:t>
      </w:r>
      <w:r w:rsidRPr="007D1AB5">
        <w:rPr>
          <w:szCs w:val="28"/>
        </w:rPr>
        <w:t>архив для отправки по электронной почте в ОКУ.</w:t>
      </w:r>
    </w:p>
    <w:p w14:paraId="7C1392E3" w14:textId="3E6F4D5C"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t xml:space="preserve">Отправка технических планов в Росреестр непосредственно из программы </w:t>
      </w:r>
      <w:r w:rsidRPr="007D1AB5">
        <w:rPr>
          <w:szCs w:val="28"/>
        </w:rPr>
        <w:t>(бесплатно 30 отправок в течение календарного месяца).</w:t>
      </w:r>
    </w:p>
    <w:p w14:paraId="15F70887" w14:textId="4EF7A10E"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t>Формирование и передача пакета с Заявлением о предоставлении дополнительных документов</w:t>
      </w:r>
      <w:r w:rsidR="00A45287">
        <w:rPr>
          <w:szCs w:val="28"/>
        </w:rPr>
        <w:t xml:space="preserve"> </w:t>
      </w:r>
      <w:r w:rsidRPr="007D1AB5">
        <w:rPr>
          <w:szCs w:val="28"/>
        </w:rPr>
        <w:t>на государственный кадастровых учет (ZIP</w:t>
      </w:r>
      <w:r w:rsidRPr="00A45287">
        <w:rPr>
          <w:b/>
          <w:szCs w:val="28"/>
        </w:rPr>
        <w:t>-</w:t>
      </w:r>
      <w:r w:rsidR="00A45287">
        <w:rPr>
          <w:szCs w:val="28"/>
        </w:rPr>
        <w:t xml:space="preserve">архива) </w:t>
      </w:r>
      <w:r w:rsidRPr="007D1AB5">
        <w:rPr>
          <w:i/>
          <w:iCs/>
          <w:szCs w:val="28"/>
        </w:rPr>
        <w:t>из программы в Росреестр</w:t>
      </w:r>
      <w:r w:rsidRPr="007D1AB5">
        <w:rPr>
          <w:szCs w:val="28"/>
        </w:rPr>
        <w:t>.</w:t>
      </w:r>
    </w:p>
    <w:p w14:paraId="410ED279" w14:textId="77777777"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t>Формирование акта обследования в печатном и электронном виде (XML-файле)</w:t>
      </w:r>
      <w:r w:rsidR="00A45287">
        <w:rPr>
          <w:szCs w:val="28"/>
        </w:rPr>
        <w:t xml:space="preserve">, создание </w:t>
      </w:r>
      <w:r w:rsidRPr="007D1AB5">
        <w:rPr>
          <w:b/>
          <w:bCs/>
          <w:szCs w:val="28"/>
        </w:rPr>
        <w:t>ZIP-архива</w:t>
      </w:r>
      <w:r w:rsidR="00A45287">
        <w:rPr>
          <w:szCs w:val="28"/>
        </w:rPr>
        <w:t xml:space="preserve"> </w:t>
      </w:r>
      <w:r w:rsidRPr="007D1AB5">
        <w:rPr>
          <w:szCs w:val="28"/>
        </w:rPr>
        <w:t>для с</w:t>
      </w:r>
      <w:r w:rsidR="00A45287">
        <w:rPr>
          <w:szCs w:val="28"/>
        </w:rPr>
        <w:t>дачи в ОКУ на съемном носителе.</w:t>
      </w:r>
    </w:p>
    <w:p w14:paraId="70AD44F8" w14:textId="0CEA7FBD" w:rsidR="007D1AB5" w:rsidRPr="007D1AB5" w:rsidRDefault="007D1AB5" w:rsidP="0069647C">
      <w:pPr>
        <w:pStyle w:val="ae"/>
        <w:numPr>
          <w:ilvl w:val="0"/>
          <w:numId w:val="36"/>
        </w:numPr>
        <w:shd w:val="clear" w:color="auto" w:fill="FFFFFF"/>
        <w:tabs>
          <w:tab w:val="left" w:pos="993"/>
        </w:tabs>
        <w:spacing w:before="240" w:after="240"/>
        <w:ind w:left="0" w:firstLine="567"/>
        <w:contextualSpacing w:val="0"/>
        <w:rPr>
          <w:szCs w:val="28"/>
        </w:rPr>
      </w:pPr>
      <w:r w:rsidRPr="007D1AB5">
        <w:rPr>
          <w:b/>
          <w:bCs/>
          <w:szCs w:val="28"/>
        </w:rPr>
        <w:lastRenderedPageBreak/>
        <w:t>Формирован</w:t>
      </w:r>
      <w:r w:rsidR="00A45287">
        <w:rPr>
          <w:b/>
          <w:bCs/>
          <w:szCs w:val="28"/>
        </w:rPr>
        <w:t xml:space="preserve">ие запроса и получение сведений </w:t>
      </w:r>
      <w:r w:rsidRPr="007D1AB5">
        <w:rPr>
          <w:szCs w:val="28"/>
        </w:rPr>
        <w:t xml:space="preserve">(кадастрового плана территории (КПТ) и кадастровой справки о кадастровой стоимости объекта </w:t>
      </w:r>
      <w:r w:rsidR="00A45287">
        <w:rPr>
          <w:szCs w:val="28"/>
        </w:rPr>
        <w:t xml:space="preserve">недвижимости) </w:t>
      </w:r>
      <w:r w:rsidRPr="007D1AB5">
        <w:rPr>
          <w:b/>
          <w:bCs/>
          <w:szCs w:val="28"/>
        </w:rPr>
        <w:t>из ЕГРН</w:t>
      </w:r>
      <w:r w:rsidRPr="007D1AB5">
        <w:rPr>
          <w:szCs w:val="28"/>
        </w:rPr>
        <w:t>.</w:t>
      </w:r>
    </w:p>
    <w:p w14:paraId="020D7BB7" w14:textId="77777777" w:rsidR="006A5A35" w:rsidRPr="007D1AB5" w:rsidRDefault="006A5A35" w:rsidP="00BE3EF4">
      <w:pPr>
        <w:pStyle w:val="af2"/>
      </w:pPr>
    </w:p>
    <w:p w14:paraId="0C956954" w14:textId="77777777" w:rsidR="003963A4" w:rsidRPr="00934EF4" w:rsidRDefault="003963A4" w:rsidP="00BA0EB0">
      <w:pPr>
        <w:pStyle w:val="1"/>
      </w:pPr>
      <w:bookmarkStart w:id="3" w:name="_Toc23410328"/>
      <w:r>
        <w:t>Авторское</w:t>
      </w:r>
      <w:r w:rsidR="0070735C">
        <w:t xml:space="preserve"> </w:t>
      </w:r>
      <w:r>
        <w:t>право</w:t>
      </w:r>
      <w:r w:rsidR="009941F5">
        <w:rPr>
          <w:noProof/>
        </w:rPr>
        <w:drawing>
          <wp:anchor distT="0" distB="0" distL="114300" distR="114300" simplePos="0" relativeHeight="251652096" behindDoc="1" locked="0" layoutInCell="1" allowOverlap="1" wp14:anchorId="4CEAF596" wp14:editId="0F5D38E2">
            <wp:simplePos x="0" y="0"/>
            <wp:positionH relativeFrom="column">
              <wp:posOffset>3956685</wp:posOffset>
            </wp:positionH>
            <wp:positionV relativeFrom="paragraph">
              <wp:posOffset>500380</wp:posOffset>
            </wp:positionV>
            <wp:extent cx="2152650" cy="3067050"/>
            <wp:effectExtent l="0" t="0" r="0" b="0"/>
            <wp:wrapTight wrapText="bothSides">
              <wp:wrapPolygon edited="0">
                <wp:start x="0" y="0"/>
                <wp:lineTo x="0" y="21466"/>
                <wp:lineTo x="21409" y="21466"/>
                <wp:lineTo x="21409" y="0"/>
                <wp:lineTo x="0" y="0"/>
              </wp:wrapPolygon>
            </wp:wrapTight>
            <wp:docPr id="453" name="Рисунок 509" descr="http://pbprog.ru/upload/medialibrary/d4b/%D1%81%D0%B2%D0%B8%D0%B4%D0%B5%D1%82%D0%B5%D0%BB%D1%8C%D1%81%D1%82%D0%B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http://pbprog.ru/upload/medialibrary/d4b/%D1%81%D0%B2%D0%B8%D0%B4%D0%B5%D1%82%D0%B5%D0%BB%D1%8C%D1%81%D1%82%D0%B2%D0%B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2650" cy="3067050"/>
                    </a:xfrm>
                    <a:prstGeom prst="rect">
                      <a:avLst/>
                    </a:prstGeom>
                    <a:noFill/>
                    <a:ln>
                      <a:noFill/>
                    </a:ln>
                  </pic:spPr>
                </pic:pic>
              </a:graphicData>
            </a:graphic>
          </wp:anchor>
        </w:drawing>
      </w:r>
      <w:bookmarkEnd w:id="3"/>
    </w:p>
    <w:p w14:paraId="5AF66639" w14:textId="77777777" w:rsidR="003963A4" w:rsidRPr="002E01E9" w:rsidRDefault="003963A4" w:rsidP="002E01E9">
      <w:pPr>
        <w:pStyle w:val="af2"/>
        <w:rPr>
          <w:b/>
        </w:rPr>
      </w:pPr>
      <w:r w:rsidRPr="002E01E9">
        <w:rPr>
          <w:b/>
        </w:rPr>
        <w:t>Авторское</w:t>
      </w:r>
      <w:r w:rsidR="0070735C" w:rsidRPr="002E01E9">
        <w:rPr>
          <w:b/>
        </w:rPr>
        <w:t xml:space="preserve"> </w:t>
      </w:r>
      <w:r w:rsidRPr="002E01E9">
        <w:rPr>
          <w:b/>
        </w:rPr>
        <w:t>право</w:t>
      </w:r>
      <w:r w:rsidR="0070735C" w:rsidRPr="002E01E9">
        <w:rPr>
          <w:b/>
        </w:rPr>
        <w:t xml:space="preserve"> </w:t>
      </w:r>
      <w:r w:rsidRPr="002E01E9">
        <w:rPr>
          <w:b/>
        </w:rPr>
        <w:t>на</w:t>
      </w:r>
      <w:r w:rsidR="0070735C" w:rsidRPr="002E01E9">
        <w:rPr>
          <w:b/>
        </w:rPr>
        <w:t xml:space="preserve"> </w:t>
      </w:r>
      <w:r w:rsidRPr="002E01E9">
        <w:rPr>
          <w:b/>
        </w:rPr>
        <w:t>программу</w:t>
      </w:r>
      <w:r w:rsidR="0070735C" w:rsidRPr="002E01E9">
        <w:rPr>
          <w:b/>
        </w:rPr>
        <w:t xml:space="preserve"> </w:t>
      </w:r>
      <w:r w:rsidRPr="002E01E9">
        <w:rPr>
          <w:b/>
        </w:rPr>
        <w:t>зарегистрировано</w:t>
      </w:r>
      <w:r w:rsidR="0070735C" w:rsidRPr="002E01E9">
        <w:rPr>
          <w:b/>
        </w:rPr>
        <w:t xml:space="preserve"> </w:t>
      </w:r>
      <w:r w:rsidRPr="002E01E9">
        <w:rPr>
          <w:b/>
        </w:rPr>
        <w:t>в</w:t>
      </w:r>
      <w:r w:rsidR="0070735C" w:rsidRPr="002E01E9">
        <w:rPr>
          <w:b/>
        </w:rPr>
        <w:t xml:space="preserve"> </w:t>
      </w:r>
      <w:r w:rsidRPr="002E01E9">
        <w:rPr>
          <w:b/>
        </w:rPr>
        <w:t>Федеральной</w:t>
      </w:r>
      <w:r w:rsidR="0070735C" w:rsidRPr="002E01E9">
        <w:rPr>
          <w:b/>
        </w:rPr>
        <w:t xml:space="preserve"> </w:t>
      </w:r>
      <w:r w:rsidRPr="002E01E9">
        <w:rPr>
          <w:b/>
        </w:rPr>
        <w:t>службе</w:t>
      </w:r>
      <w:r w:rsidR="0070735C" w:rsidRPr="002E01E9">
        <w:rPr>
          <w:b/>
        </w:rPr>
        <w:t xml:space="preserve"> </w:t>
      </w:r>
      <w:r w:rsidRPr="002E01E9">
        <w:rPr>
          <w:b/>
        </w:rPr>
        <w:t>по</w:t>
      </w:r>
      <w:r w:rsidR="0070735C" w:rsidRPr="002E01E9">
        <w:rPr>
          <w:b/>
        </w:rPr>
        <w:t xml:space="preserve"> </w:t>
      </w:r>
      <w:r w:rsidRPr="002E01E9">
        <w:rPr>
          <w:b/>
        </w:rPr>
        <w:t>интеллектуальной</w:t>
      </w:r>
      <w:r w:rsidR="0070735C" w:rsidRPr="002E01E9">
        <w:rPr>
          <w:b/>
        </w:rPr>
        <w:t xml:space="preserve"> </w:t>
      </w:r>
      <w:r w:rsidRPr="002E01E9">
        <w:rPr>
          <w:b/>
        </w:rPr>
        <w:t>собственности,</w:t>
      </w:r>
      <w:r w:rsidR="0070735C" w:rsidRPr="002E01E9">
        <w:rPr>
          <w:b/>
        </w:rPr>
        <w:t xml:space="preserve"> </w:t>
      </w:r>
      <w:r w:rsidRPr="002E01E9">
        <w:rPr>
          <w:b/>
        </w:rPr>
        <w:t>патентам</w:t>
      </w:r>
      <w:r w:rsidR="0070735C" w:rsidRPr="002E01E9">
        <w:rPr>
          <w:b/>
        </w:rPr>
        <w:t xml:space="preserve"> </w:t>
      </w:r>
      <w:r w:rsidRPr="002E01E9">
        <w:rPr>
          <w:b/>
        </w:rPr>
        <w:t>и</w:t>
      </w:r>
      <w:r w:rsidR="0070735C" w:rsidRPr="002E01E9">
        <w:rPr>
          <w:b/>
        </w:rPr>
        <w:t xml:space="preserve"> </w:t>
      </w:r>
      <w:r w:rsidRPr="002E01E9">
        <w:rPr>
          <w:b/>
        </w:rPr>
        <w:t>товарным</w:t>
      </w:r>
      <w:r w:rsidR="0070735C" w:rsidRPr="002E01E9">
        <w:rPr>
          <w:b/>
        </w:rPr>
        <w:t xml:space="preserve"> </w:t>
      </w:r>
      <w:r w:rsidRPr="002E01E9">
        <w:rPr>
          <w:b/>
        </w:rPr>
        <w:t>знакам,</w:t>
      </w:r>
      <w:r w:rsidR="0070735C" w:rsidRPr="002E01E9">
        <w:rPr>
          <w:b/>
        </w:rPr>
        <w:t xml:space="preserve"> </w:t>
      </w:r>
      <w:r w:rsidRPr="002E01E9">
        <w:rPr>
          <w:b/>
        </w:rPr>
        <w:t>автор</w:t>
      </w:r>
      <w:r w:rsidR="0070735C" w:rsidRPr="002E01E9">
        <w:rPr>
          <w:b/>
        </w:rPr>
        <w:t xml:space="preserve"> </w:t>
      </w:r>
      <w:r w:rsidRPr="002E01E9">
        <w:rPr>
          <w:b/>
        </w:rPr>
        <w:t>и</w:t>
      </w:r>
      <w:r w:rsidR="0070735C" w:rsidRPr="002E01E9">
        <w:rPr>
          <w:b/>
        </w:rPr>
        <w:t xml:space="preserve"> </w:t>
      </w:r>
      <w:r w:rsidRPr="002E01E9">
        <w:rPr>
          <w:b/>
        </w:rPr>
        <w:t>правообладатель:</w:t>
      </w:r>
      <w:r w:rsidR="0070735C" w:rsidRPr="002E01E9">
        <w:rPr>
          <w:b/>
        </w:rPr>
        <w:t xml:space="preserve"> </w:t>
      </w:r>
      <w:r w:rsidRPr="002E01E9">
        <w:rPr>
          <w:b/>
        </w:rPr>
        <w:t>Батищев</w:t>
      </w:r>
      <w:r w:rsidR="0070735C" w:rsidRPr="002E01E9">
        <w:rPr>
          <w:b/>
        </w:rPr>
        <w:t xml:space="preserve"> </w:t>
      </w:r>
      <w:r w:rsidRPr="002E01E9">
        <w:rPr>
          <w:b/>
        </w:rPr>
        <w:t>П.С.</w:t>
      </w:r>
    </w:p>
    <w:p w14:paraId="39BC8714" w14:textId="77777777" w:rsidR="003963A4" w:rsidRPr="003B1684" w:rsidRDefault="003963A4" w:rsidP="003B1684">
      <w:pPr>
        <w:pStyle w:val="af2"/>
      </w:pPr>
      <w:r>
        <w:t>Также</w:t>
      </w:r>
      <w:r w:rsidR="0070735C">
        <w:t xml:space="preserve"> </w:t>
      </w:r>
      <w:r>
        <w:rPr>
          <w:b/>
        </w:rPr>
        <w:t>Программный</w:t>
      </w:r>
      <w:r w:rsidR="0070735C">
        <w:rPr>
          <w:b/>
        </w:rPr>
        <w:t xml:space="preserve"> </w:t>
      </w:r>
      <w:r>
        <w:rPr>
          <w:b/>
        </w:rPr>
        <w:t>центр</w:t>
      </w:r>
      <w:r w:rsidR="0070735C">
        <w:rPr>
          <w:b/>
        </w:rPr>
        <w:t xml:space="preserve"> </w:t>
      </w:r>
      <w:r>
        <w:rPr>
          <w:b/>
        </w:rPr>
        <w:t>«Помощь</w:t>
      </w:r>
      <w:r w:rsidR="0070735C">
        <w:rPr>
          <w:b/>
        </w:rPr>
        <w:t xml:space="preserve"> </w:t>
      </w:r>
      <w:r>
        <w:rPr>
          <w:b/>
        </w:rPr>
        <w:t>образованию»</w:t>
      </w:r>
      <w:r w:rsidR="0070735C">
        <w:t xml:space="preserve"> </w:t>
      </w:r>
      <w:r>
        <w:t>–</w:t>
      </w:r>
      <w:r w:rsidR="0070735C">
        <w:t xml:space="preserve"> </w:t>
      </w:r>
      <w:r>
        <w:rPr>
          <w:b/>
        </w:rPr>
        <w:t>Полигон</w:t>
      </w:r>
      <w:r w:rsidR="0070735C">
        <w:t xml:space="preserve"> </w:t>
      </w:r>
      <w:r>
        <w:t>(ИП</w:t>
      </w:r>
      <w:r w:rsidR="0070735C">
        <w:t xml:space="preserve"> </w:t>
      </w:r>
      <w:r>
        <w:t>Батищев</w:t>
      </w:r>
      <w:r w:rsidR="0070735C">
        <w:t xml:space="preserve"> </w:t>
      </w:r>
      <w:r>
        <w:t>П.С.)</w:t>
      </w:r>
      <w:r w:rsidR="0070735C">
        <w:t xml:space="preserve"> </w:t>
      </w:r>
      <w:r>
        <w:t>получил</w:t>
      </w:r>
      <w:r w:rsidR="0070735C">
        <w:t xml:space="preserve"> </w:t>
      </w:r>
      <w:r>
        <w:t>лицензию</w:t>
      </w:r>
      <w:r w:rsidR="0070735C">
        <w:t xml:space="preserve"> </w:t>
      </w:r>
      <w:r>
        <w:t>Федеральной</w:t>
      </w:r>
      <w:r w:rsidR="0070735C">
        <w:t xml:space="preserve"> </w:t>
      </w:r>
      <w:r>
        <w:t>службы</w:t>
      </w:r>
      <w:r w:rsidR="0070735C">
        <w:t xml:space="preserve"> </w:t>
      </w:r>
      <w:r>
        <w:t>безопасности,</w:t>
      </w:r>
      <w:r w:rsidR="0070735C">
        <w:t xml:space="preserve"> </w:t>
      </w:r>
      <w:r>
        <w:t>разрешающей</w:t>
      </w:r>
      <w:r w:rsidR="0070735C">
        <w:t xml:space="preserve"> </w:t>
      </w:r>
      <w:r>
        <w:t>встраивание</w:t>
      </w:r>
      <w:r w:rsidR="0070735C">
        <w:t xml:space="preserve"> </w:t>
      </w:r>
      <w:r>
        <w:t>в</w:t>
      </w:r>
      <w:r w:rsidR="0070735C">
        <w:t xml:space="preserve"> </w:t>
      </w:r>
      <w:r>
        <w:t>разрабатываемые</w:t>
      </w:r>
      <w:r w:rsidR="0070735C">
        <w:t xml:space="preserve"> </w:t>
      </w:r>
      <w:r>
        <w:t>информационные</w:t>
      </w:r>
      <w:r w:rsidR="0070735C">
        <w:t xml:space="preserve"> </w:t>
      </w:r>
      <w:r>
        <w:t>системы</w:t>
      </w:r>
      <w:r w:rsidR="0070735C">
        <w:t xml:space="preserve"> </w:t>
      </w:r>
      <w:r>
        <w:t>средств</w:t>
      </w:r>
      <w:r w:rsidR="0070735C">
        <w:t xml:space="preserve"> </w:t>
      </w:r>
      <w:r>
        <w:t>криптографической</w:t>
      </w:r>
      <w:r w:rsidR="0070735C">
        <w:t xml:space="preserve"> </w:t>
      </w:r>
      <w:r>
        <w:t>защиты</w:t>
      </w:r>
      <w:r w:rsidR="0070735C">
        <w:t xml:space="preserve"> </w:t>
      </w:r>
      <w:r>
        <w:t>и</w:t>
      </w:r>
      <w:r w:rsidR="0070735C">
        <w:t xml:space="preserve"> </w:t>
      </w:r>
      <w:r>
        <w:t>электронной</w:t>
      </w:r>
      <w:r w:rsidR="0070735C">
        <w:t xml:space="preserve"> </w:t>
      </w:r>
      <w:r>
        <w:t>подписи</w:t>
      </w:r>
      <w:r w:rsidR="0070735C">
        <w:t xml:space="preserve"> </w:t>
      </w:r>
      <w:r>
        <w:t>(ЛСЗ</w:t>
      </w:r>
      <w:r w:rsidR="0070735C">
        <w:t xml:space="preserve"> </w:t>
      </w:r>
      <w:r>
        <w:t>№</w:t>
      </w:r>
      <w:r w:rsidR="0070735C">
        <w:t xml:space="preserve"> </w:t>
      </w:r>
      <w:r>
        <w:t>0004329</w:t>
      </w:r>
      <w:r w:rsidR="0070735C">
        <w:t xml:space="preserve"> </w:t>
      </w:r>
      <w:r>
        <w:t>рег.</w:t>
      </w:r>
      <w:r w:rsidR="0070735C">
        <w:t xml:space="preserve"> </w:t>
      </w:r>
      <w:r>
        <w:t>№</w:t>
      </w:r>
      <w:r w:rsidR="0070735C">
        <w:t xml:space="preserve"> </w:t>
      </w:r>
      <w:r>
        <w:t>1057Н</w:t>
      </w:r>
      <w:r w:rsidR="0070735C">
        <w:t xml:space="preserve"> </w:t>
      </w:r>
      <w:r>
        <w:t>от</w:t>
      </w:r>
      <w:r w:rsidR="0070735C">
        <w:t xml:space="preserve"> </w:t>
      </w:r>
      <w:r>
        <w:t>16.09.2015г.).</w:t>
      </w:r>
      <w:r w:rsidR="0070735C">
        <w:t xml:space="preserve"> </w:t>
      </w:r>
      <w:r>
        <w:t>Лицензия</w:t>
      </w:r>
      <w:r w:rsidR="0070735C">
        <w:t xml:space="preserve"> </w:t>
      </w:r>
      <w:r>
        <w:t>получена</w:t>
      </w:r>
      <w:r w:rsidR="0070735C">
        <w:t xml:space="preserve"> </w:t>
      </w:r>
      <w:r>
        <w:t>в</w:t>
      </w:r>
      <w:r w:rsidR="0070735C">
        <w:t xml:space="preserve"> </w:t>
      </w:r>
      <w:r>
        <w:t>соответствии</w:t>
      </w:r>
      <w:r w:rsidR="0070735C">
        <w:t xml:space="preserve"> </w:t>
      </w:r>
      <w:r>
        <w:t>с</w:t>
      </w:r>
      <w:r w:rsidR="0070735C">
        <w:t xml:space="preserve"> </w:t>
      </w:r>
      <w:hyperlink r:id="rId34" w:history="1">
        <w:r>
          <w:rPr>
            <w:rStyle w:val="a9"/>
          </w:rPr>
          <w:t>постановлением</w:t>
        </w:r>
      </w:hyperlink>
      <w:r w:rsidR="0070735C">
        <w:t xml:space="preserve"> </w:t>
      </w:r>
      <w:r>
        <w:t>Правительства</w:t>
      </w:r>
      <w:r w:rsidR="0070735C">
        <w:t xml:space="preserve"> </w:t>
      </w:r>
      <w:r>
        <w:t>РФ</w:t>
      </w:r>
      <w:r w:rsidR="0070735C">
        <w:t xml:space="preserve"> </w:t>
      </w:r>
      <w:r>
        <w:t>от</w:t>
      </w:r>
      <w:r w:rsidR="0070735C">
        <w:t xml:space="preserve"> </w:t>
      </w:r>
      <w:r>
        <w:t>16.04.2012</w:t>
      </w:r>
      <w:r w:rsidR="0070735C">
        <w:t xml:space="preserve"> </w:t>
      </w:r>
      <w:r>
        <w:t>г.</w:t>
      </w:r>
      <w:r w:rsidR="0070735C">
        <w:t xml:space="preserve"> </w:t>
      </w:r>
      <w:r>
        <w:t>№</w:t>
      </w:r>
      <w:r w:rsidR="0070735C">
        <w:t xml:space="preserve"> </w:t>
      </w:r>
      <w:r>
        <w:t>313</w:t>
      </w:r>
      <w:r w:rsidR="0070735C">
        <w:t xml:space="preserve"> </w:t>
      </w:r>
      <w:r>
        <w:t>(подробнее</w:t>
      </w:r>
      <w:r w:rsidR="0070735C">
        <w:t xml:space="preserve"> </w:t>
      </w:r>
      <w:r>
        <w:t>см.</w:t>
      </w:r>
      <w:r w:rsidR="0070735C">
        <w:t xml:space="preserve"> </w:t>
      </w:r>
      <w:r>
        <w:t>«</w:t>
      </w:r>
      <w:hyperlink r:id="rId35" w:history="1">
        <w:r>
          <w:rPr>
            <w:rStyle w:val="a9"/>
          </w:rPr>
          <w:t>Лицензия</w:t>
        </w:r>
        <w:r w:rsidR="0070735C">
          <w:rPr>
            <w:rStyle w:val="a9"/>
          </w:rPr>
          <w:t xml:space="preserve"> </w:t>
        </w:r>
        <w:r>
          <w:rPr>
            <w:rStyle w:val="a9"/>
          </w:rPr>
          <w:t>ФСБ</w:t>
        </w:r>
      </w:hyperlink>
      <w:r>
        <w:t>»).</w:t>
      </w:r>
    </w:p>
    <w:p w14:paraId="1096D319" w14:textId="77777777" w:rsidR="003963A4" w:rsidRDefault="009941F5" w:rsidP="003963A4">
      <w:pPr>
        <w:tabs>
          <w:tab w:val="left" w:pos="3969"/>
        </w:tabs>
        <w:ind w:firstLine="0"/>
        <w:jc w:val="center"/>
      </w:pPr>
      <w:r>
        <w:rPr>
          <w:noProof/>
        </w:rPr>
        <w:lastRenderedPageBreak/>
        <w:drawing>
          <wp:inline distT="0" distB="0" distL="0" distR="0" wp14:anchorId="43E4FC87" wp14:editId="065BF87E">
            <wp:extent cx="2533650" cy="3686175"/>
            <wp:effectExtent l="0" t="0" r="0" b="9525"/>
            <wp:docPr id="448" name="Рисунок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descr="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3650" cy="3686175"/>
                    </a:xfrm>
                    <a:prstGeom prst="rect">
                      <a:avLst/>
                    </a:prstGeom>
                    <a:noFill/>
                    <a:ln>
                      <a:noFill/>
                    </a:ln>
                  </pic:spPr>
                </pic:pic>
              </a:graphicData>
            </a:graphic>
          </wp:inline>
        </w:drawing>
      </w:r>
      <w:r>
        <w:rPr>
          <w:noProof/>
        </w:rPr>
        <w:drawing>
          <wp:inline distT="0" distB="0" distL="0" distR="0" wp14:anchorId="3F1DB9FE" wp14:editId="1158AAB4">
            <wp:extent cx="2524125" cy="3686175"/>
            <wp:effectExtent l="0" t="0" r="9525" b="9525"/>
            <wp:docPr id="2" name="Рисунок 4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4125" cy="3686175"/>
                    </a:xfrm>
                    <a:prstGeom prst="rect">
                      <a:avLst/>
                    </a:prstGeom>
                    <a:noFill/>
                    <a:ln>
                      <a:noFill/>
                    </a:ln>
                  </pic:spPr>
                </pic:pic>
              </a:graphicData>
            </a:graphic>
          </wp:inline>
        </w:drawing>
      </w:r>
    </w:p>
    <w:p w14:paraId="052D2ED7" w14:textId="77777777" w:rsidR="003963A4" w:rsidRDefault="003963A4" w:rsidP="003963A4">
      <w:pPr>
        <w:tabs>
          <w:tab w:val="left" w:pos="3969"/>
        </w:tabs>
      </w:pPr>
    </w:p>
    <w:p w14:paraId="316AAFE5" w14:textId="7E9403C8" w:rsidR="003963A4" w:rsidRPr="00BE3EF4" w:rsidRDefault="003963A4" w:rsidP="00BE3EF4">
      <w:pPr>
        <w:pStyle w:val="af2"/>
      </w:pPr>
      <w:r>
        <w:t>Удостоверяющий</w:t>
      </w:r>
      <w:r w:rsidR="0070735C">
        <w:t xml:space="preserve"> </w:t>
      </w:r>
      <w:r>
        <w:t>центр</w:t>
      </w:r>
      <w:r w:rsidR="0070735C">
        <w:t xml:space="preserve"> </w:t>
      </w:r>
      <w:r>
        <w:t>ООО</w:t>
      </w:r>
      <w:r w:rsidR="0070735C">
        <w:t xml:space="preserve"> </w:t>
      </w:r>
      <w:r>
        <w:t>«ПРОГРАММНЫЙ</w:t>
      </w:r>
      <w:r w:rsidR="0070735C">
        <w:t xml:space="preserve"> </w:t>
      </w:r>
      <w:r>
        <w:t>ЦЕНТР»</w:t>
      </w:r>
      <w:r w:rsidR="0070735C">
        <w:t xml:space="preserve"> </w:t>
      </w:r>
      <w:r>
        <w:rPr>
          <w:b/>
          <w:bCs/>
        </w:rPr>
        <w:t>аккредитован</w:t>
      </w:r>
      <w:r w:rsidR="0070735C">
        <w:rPr>
          <w:b/>
          <w:bCs/>
        </w:rPr>
        <w:t xml:space="preserve"> </w:t>
      </w:r>
      <w:r>
        <w:rPr>
          <w:b/>
          <w:bCs/>
        </w:rPr>
        <w:t>на</w:t>
      </w:r>
      <w:r w:rsidR="0070735C">
        <w:rPr>
          <w:b/>
          <w:bCs/>
        </w:rPr>
        <w:t xml:space="preserve"> </w:t>
      </w:r>
      <w:r>
        <w:rPr>
          <w:b/>
          <w:bCs/>
        </w:rPr>
        <w:t>соответствие</w:t>
      </w:r>
      <w:r w:rsidR="0070735C">
        <w:rPr>
          <w:b/>
          <w:bCs/>
        </w:rPr>
        <w:t xml:space="preserve"> </w:t>
      </w:r>
      <w:r>
        <w:rPr>
          <w:b/>
          <w:bCs/>
        </w:rPr>
        <w:t>требованиям</w:t>
      </w:r>
      <w:r w:rsidR="0070735C">
        <w:rPr>
          <w:b/>
          <w:bCs/>
        </w:rPr>
        <w:t xml:space="preserve"> </w:t>
      </w:r>
      <w:r w:rsidRPr="00705D9A">
        <w:rPr>
          <w:b/>
          <w:bCs/>
        </w:rPr>
        <w:t>Федерального</w:t>
      </w:r>
      <w:r w:rsidR="0070735C" w:rsidRPr="00705D9A">
        <w:rPr>
          <w:b/>
          <w:bCs/>
        </w:rPr>
        <w:t xml:space="preserve"> </w:t>
      </w:r>
      <w:r w:rsidRPr="00705D9A">
        <w:rPr>
          <w:b/>
          <w:bCs/>
        </w:rPr>
        <w:t>закона</w:t>
      </w:r>
      <w:r w:rsidR="0070735C">
        <w:rPr>
          <w:b/>
          <w:bCs/>
        </w:rPr>
        <w:t xml:space="preserve"> </w:t>
      </w:r>
      <w:r>
        <w:rPr>
          <w:b/>
          <w:bCs/>
        </w:rPr>
        <w:t>от</w:t>
      </w:r>
      <w:r w:rsidR="0070735C">
        <w:rPr>
          <w:b/>
          <w:bCs/>
        </w:rPr>
        <w:t xml:space="preserve"> </w:t>
      </w:r>
      <w:r>
        <w:rPr>
          <w:b/>
          <w:bCs/>
        </w:rPr>
        <w:t>06.04</w:t>
      </w:r>
      <w:r w:rsidR="006632D9" w:rsidRPr="006632D9">
        <w:rPr>
          <w:b/>
          <w:bCs/>
        </w:rPr>
        <w:t>.</w:t>
      </w:r>
      <w:r>
        <w:rPr>
          <w:b/>
          <w:bCs/>
        </w:rPr>
        <w:t>2011</w:t>
      </w:r>
      <w:r w:rsidR="0070735C">
        <w:rPr>
          <w:b/>
          <w:bCs/>
        </w:rPr>
        <w:t xml:space="preserve"> </w:t>
      </w:r>
      <w:r>
        <w:rPr>
          <w:b/>
          <w:bCs/>
        </w:rPr>
        <w:t>г.</w:t>
      </w:r>
      <w:r w:rsidR="0070735C">
        <w:rPr>
          <w:b/>
          <w:bCs/>
        </w:rPr>
        <w:t xml:space="preserve"> </w:t>
      </w:r>
      <w:r>
        <w:rPr>
          <w:b/>
          <w:bCs/>
        </w:rPr>
        <w:t>№</w:t>
      </w:r>
      <w:r w:rsidR="0070735C">
        <w:rPr>
          <w:b/>
          <w:bCs/>
        </w:rPr>
        <w:t xml:space="preserve"> </w:t>
      </w:r>
      <w:r>
        <w:rPr>
          <w:b/>
          <w:bCs/>
        </w:rPr>
        <w:t>63-ФЗ</w:t>
      </w:r>
      <w:r w:rsidR="0070735C">
        <w:t xml:space="preserve"> </w:t>
      </w:r>
      <w:r>
        <w:t>«Об</w:t>
      </w:r>
      <w:r w:rsidR="0070735C">
        <w:t xml:space="preserve"> </w:t>
      </w:r>
      <w:r>
        <w:t>Электронной</w:t>
      </w:r>
      <w:r w:rsidR="0070735C">
        <w:t xml:space="preserve"> </w:t>
      </w:r>
      <w:r>
        <w:t>подписи».</w:t>
      </w:r>
      <w:r w:rsidR="0070735C">
        <w:t xml:space="preserve"> </w:t>
      </w:r>
    </w:p>
    <w:p w14:paraId="64EAAA19" w14:textId="77777777" w:rsidR="003963A4" w:rsidRDefault="009941F5" w:rsidP="003963A4">
      <w:pPr>
        <w:tabs>
          <w:tab w:val="left" w:pos="3969"/>
        </w:tabs>
        <w:ind w:firstLine="0"/>
        <w:jc w:val="center"/>
      </w:pPr>
      <w:r>
        <w:rPr>
          <w:noProof/>
        </w:rPr>
        <w:lastRenderedPageBreak/>
        <w:drawing>
          <wp:inline distT="0" distB="0" distL="0" distR="0" wp14:anchorId="0F323000" wp14:editId="11998652">
            <wp:extent cx="2590800" cy="3714750"/>
            <wp:effectExtent l="0" t="0" r="0" b="0"/>
            <wp:docPr id="3" name="Рисунок 488" descr="http://pbprog.ru/upload/medialibrary/25d/%D0%9B%D0%B8%D1%86%D0%B5%D0%BD%D0%B7%D0%B8%D1%8F%20%D0%BE%D0%B1%20%D0%B0%D0%BA%D0%BA%D1%80%D0%B5%D0%B4%D0%B8%D1%82%D0%B0%D1%86%D0%B8%D0%B8%20%D0%A3%D0%A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http://pbprog.ru/upload/medialibrary/25d/%D0%9B%D0%B8%D1%86%D0%B5%D0%BD%D0%B7%D0%B8%D1%8F%20%D0%BE%D0%B1%20%D0%B0%D0%BA%D0%BA%D1%80%D0%B5%D0%B4%D0%B8%D1%82%D0%B0%D1%86%D0%B8%D0%B8%20%D0%A3%D0%A6_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800" cy="3714750"/>
                    </a:xfrm>
                    <a:prstGeom prst="rect">
                      <a:avLst/>
                    </a:prstGeom>
                    <a:noFill/>
                    <a:ln>
                      <a:noFill/>
                    </a:ln>
                  </pic:spPr>
                </pic:pic>
              </a:graphicData>
            </a:graphic>
          </wp:inline>
        </w:drawing>
      </w:r>
    </w:p>
    <w:p w14:paraId="198C6CFB" w14:textId="77777777" w:rsidR="003963A4" w:rsidRDefault="003963A4" w:rsidP="003B1684">
      <w:pPr>
        <w:pStyle w:val="af2"/>
      </w:pPr>
      <w:r>
        <w:t>Сайт</w:t>
      </w:r>
      <w:r w:rsidR="0070735C">
        <w:t xml:space="preserve"> </w:t>
      </w:r>
      <w:r>
        <w:rPr>
          <w:b/>
          <w:szCs w:val="28"/>
        </w:rPr>
        <w:t>Программного</w:t>
      </w:r>
      <w:r w:rsidR="0070735C">
        <w:rPr>
          <w:b/>
          <w:szCs w:val="28"/>
        </w:rPr>
        <w:t xml:space="preserve"> </w:t>
      </w:r>
      <w:r>
        <w:rPr>
          <w:b/>
          <w:szCs w:val="28"/>
        </w:rPr>
        <w:t>центра</w:t>
      </w:r>
      <w:r w:rsidR="0070735C">
        <w:rPr>
          <w:b/>
          <w:szCs w:val="28"/>
        </w:rPr>
        <w:t xml:space="preserve"> </w:t>
      </w:r>
      <w:r>
        <w:rPr>
          <w:b/>
          <w:szCs w:val="28"/>
        </w:rPr>
        <w:t>«Помощь</w:t>
      </w:r>
      <w:r w:rsidR="0070735C">
        <w:rPr>
          <w:b/>
          <w:szCs w:val="28"/>
        </w:rPr>
        <w:t xml:space="preserve"> </w:t>
      </w:r>
      <w:r>
        <w:rPr>
          <w:b/>
          <w:szCs w:val="28"/>
        </w:rPr>
        <w:t>образованию»</w:t>
      </w:r>
      <w:r w:rsidR="0070735C">
        <w:rPr>
          <w:b/>
          <w:szCs w:val="28"/>
        </w:rPr>
        <w:t xml:space="preserve"> </w:t>
      </w:r>
      <w:r>
        <w:rPr>
          <w:b/>
          <w:szCs w:val="28"/>
        </w:rPr>
        <w:t>–</w:t>
      </w:r>
      <w:r w:rsidR="0070735C">
        <w:rPr>
          <w:b/>
          <w:szCs w:val="28"/>
        </w:rPr>
        <w:t xml:space="preserve"> </w:t>
      </w:r>
      <w:r>
        <w:rPr>
          <w:b/>
          <w:szCs w:val="28"/>
        </w:rPr>
        <w:t>Полигон</w:t>
      </w:r>
      <w:r w:rsidR="0070735C">
        <w:rPr>
          <w:szCs w:val="28"/>
        </w:rPr>
        <w:t xml:space="preserve"> </w:t>
      </w:r>
      <w:r>
        <w:rPr>
          <w:szCs w:val="28"/>
        </w:rPr>
        <w:t>(ИП</w:t>
      </w:r>
      <w:r w:rsidR="0070735C">
        <w:rPr>
          <w:szCs w:val="28"/>
        </w:rPr>
        <w:t xml:space="preserve"> </w:t>
      </w:r>
      <w:r>
        <w:rPr>
          <w:szCs w:val="28"/>
        </w:rPr>
        <w:t>Батищев</w:t>
      </w:r>
      <w:r w:rsidR="0070735C">
        <w:rPr>
          <w:szCs w:val="28"/>
        </w:rPr>
        <w:t xml:space="preserve"> </w:t>
      </w:r>
      <w:r>
        <w:rPr>
          <w:szCs w:val="28"/>
        </w:rPr>
        <w:t>П.С.)</w:t>
      </w:r>
      <w:r w:rsidR="0070735C">
        <w:rPr>
          <w:szCs w:val="28"/>
        </w:rPr>
        <w:t xml:space="preserve"> </w:t>
      </w:r>
      <w:hyperlink r:id="rId39" w:history="1">
        <w:r>
          <w:rPr>
            <w:rStyle w:val="a9"/>
          </w:rPr>
          <w:t>pbprog.ru</w:t>
        </w:r>
      </w:hyperlink>
      <w:r w:rsidR="0070735C">
        <w:rPr>
          <w:szCs w:val="28"/>
        </w:rPr>
        <w:t xml:space="preserve"> </w:t>
      </w:r>
      <w:r>
        <w:rPr>
          <w:szCs w:val="28"/>
        </w:rPr>
        <w:t>(</w:t>
      </w:r>
      <w:hyperlink r:id="rId40" w:history="1">
        <w:r>
          <w:rPr>
            <w:rStyle w:val="a9"/>
          </w:rPr>
          <w:t>ПрограммныйЦентр.РФ</w:t>
        </w:r>
      </w:hyperlink>
      <w:r>
        <w:rPr>
          <w:szCs w:val="28"/>
        </w:rPr>
        <w:t>)</w:t>
      </w:r>
      <w:r w:rsidR="0070735C">
        <w:t xml:space="preserve"> </w:t>
      </w:r>
      <w:r>
        <w:t>получил</w:t>
      </w:r>
      <w:r w:rsidR="0070735C">
        <w:t xml:space="preserve"> </w:t>
      </w:r>
      <w:r>
        <w:rPr>
          <w:b/>
        </w:rPr>
        <w:t>электронный</w:t>
      </w:r>
      <w:r w:rsidR="0070735C">
        <w:rPr>
          <w:b/>
        </w:rPr>
        <w:t xml:space="preserve"> </w:t>
      </w:r>
      <w:r>
        <w:rPr>
          <w:b/>
        </w:rPr>
        <w:t>«Знак</w:t>
      </w:r>
      <w:r w:rsidR="0070735C">
        <w:rPr>
          <w:b/>
        </w:rPr>
        <w:t xml:space="preserve"> </w:t>
      </w:r>
      <w:r>
        <w:rPr>
          <w:b/>
        </w:rPr>
        <w:t>доверия»</w:t>
      </w:r>
      <w:r w:rsidR="0070735C">
        <w:rPr>
          <w:b/>
        </w:rPr>
        <w:t xml:space="preserve"> </w:t>
      </w:r>
      <w:r>
        <w:rPr>
          <w:b/>
          <w:color w:val="FF0000"/>
        </w:rPr>
        <w:t>D-U-N-S®</w:t>
      </w:r>
      <w:r w:rsidR="0070735C">
        <w:rPr>
          <w:b/>
          <w:color w:val="FF0000"/>
        </w:rPr>
        <w:t xml:space="preserve"> </w:t>
      </w:r>
      <w:r>
        <w:rPr>
          <w:b/>
          <w:color w:val="FF0000"/>
        </w:rPr>
        <w:t>Registered™</w:t>
      </w:r>
      <w:r w:rsidR="0070735C">
        <w:t xml:space="preserve"> </w:t>
      </w:r>
      <w:r>
        <w:t>–</w:t>
      </w:r>
      <w:r w:rsidR="0070735C">
        <w:t xml:space="preserve"> </w:t>
      </w:r>
      <w:r>
        <w:t>это</w:t>
      </w:r>
      <w:r w:rsidR="0070735C">
        <w:t xml:space="preserve"> </w:t>
      </w:r>
      <w:r>
        <w:t>своеобразная</w:t>
      </w:r>
      <w:r w:rsidR="0070735C">
        <w:t xml:space="preserve"> </w:t>
      </w:r>
      <w:r>
        <w:t>«визитная</w:t>
      </w:r>
      <w:r w:rsidR="0070735C">
        <w:t xml:space="preserve"> </w:t>
      </w:r>
      <w:r>
        <w:t>карточка»</w:t>
      </w:r>
      <w:r w:rsidR="0070735C">
        <w:t xml:space="preserve"> </w:t>
      </w:r>
      <w:r>
        <w:t>любого</w:t>
      </w:r>
      <w:r w:rsidR="0070735C">
        <w:t xml:space="preserve"> </w:t>
      </w:r>
      <w:r>
        <w:t>бизнеса,</w:t>
      </w:r>
      <w:r w:rsidR="0070735C">
        <w:t xml:space="preserve"> </w:t>
      </w:r>
      <w:r>
        <w:t>стремящегося</w:t>
      </w:r>
      <w:r w:rsidR="0070735C">
        <w:t xml:space="preserve"> </w:t>
      </w:r>
      <w:r>
        <w:t>повысить</w:t>
      </w:r>
      <w:r w:rsidR="0070735C">
        <w:t xml:space="preserve"> </w:t>
      </w:r>
      <w:r>
        <w:t>к</w:t>
      </w:r>
      <w:r w:rsidR="0070735C">
        <w:t xml:space="preserve"> </w:t>
      </w:r>
      <w:r>
        <w:t>себе</w:t>
      </w:r>
      <w:r w:rsidR="0070735C">
        <w:t xml:space="preserve"> </w:t>
      </w:r>
      <w:r>
        <w:t>доверие</w:t>
      </w:r>
      <w:r w:rsidR="0070735C">
        <w:t xml:space="preserve"> </w:t>
      </w:r>
      <w:r>
        <w:t>со</w:t>
      </w:r>
      <w:r w:rsidR="0070735C">
        <w:t xml:space="preserve"> </w:t>
      </w:r>
      <w:r>
        <w:t>стороны</w:t>
      </w:r>
      <w:r w:rsidR="0070735C">
        <w:t xml:space="preserve"> </w:t>
      </w:r>
      <w:r>
        <w:t>потенциальных</w:t>
      </w:r>
      <w:r w:rsidR="0070735C">
        <w:t xml:space="preserve"> </w:t>
      </w:r>
      <w:r>
        <w:t>контрагентов</w:t>
      </w:r>
      <w:r w:rsidR="0070735C">
        <w:t xml:space="preserve"> </w:t>
      </w:r>
      <w:r>
        <w:t>и</w:t>
      </w:r>
      <w:r w:rsidR="0070735C">
        <w:t xml:space="preserve"> </w:t>
      </w:r>
      <w:r>
        <w:t>начать</w:t>
      </w:r>
      <w:r w:rsidR="0070735C">
        <w:t xml:space="preserve"> </w:t>
      </w:r>
      <w:r>
        <w:t>работу</w:t>
      </w:r>
      <w:r w:rsidR="0070735C">
        <w:t xml:space="preserve"> </w:t>
      </w:r>
      <w:r>
        <w:t>на</w:t>
      </w:r>
      <w:r w:rsidR="0070735C">
        <w:t xml:space="preserve"> </w:t>
      </w:r>
      <w:r>
        <w:t>международном</w:t>
      </w:r>
      <w:r w:rsidR="0070735C">
        <w:t xml:space="preserve"> </w:t>
      </w:r>
      <w:r>
        <w:t>рынке.</w:t>
      </w:r>
      <w:r w:rsidR="0070735C">
        <w:t xml:space="preserve"> </w:t>
      </w:r>
      <w:r>
        <w:t>Это</w:t>
      </w:r>
      <w:r w:rsidR="0070735C">
        <w:t xml:space="preserve"> </w:t>
      </w:r>
      <w:r>
        <w:t>подтверждение</w:t>
      </w:r>
      <w:r w:rsidR="0070735C">
        <w:t xml:space="preserve"> </w:t>
      </w:r>
      <w:r>
        <w:t>репутации</w:t>
      </w:r>
      <w:r w:rsidR="0070735C">
        <w:t xml:space="preserve"> </w:t>
      </w:r>
      <w:r>
        <w:t>нашей</w:t>
      </w:r>
      <w:r w:rsidR="0070735C">
        <w:t xml:space="preserve"> </w:t>
      </w:r>
      <w:r>
        <w:t>компании</w:t>
      </w:r>
      <w:r w:rsidR="0070735C">
        <w:t xml:space="preserve"> </w:t>
      </w:r>
      <w:r>
        <w:t>как</w:t>
      </w:r>
      <w:r w:rsidR="0070735C">
        <w:t xml:space="preserve"> </w:t>
      </w:r>
      <w:r>
        <w:t>прозрачной</w:t>
      </w:r>
      <w:r w:rsidR="0070735C">
        <w:t xml:space="preserve"> </w:t>
      </w:r>
      <w:r>
        <w:t>и</w:t>
      </w:r>
      <w:r w:rsidR="0070735C">
        <w:t xml:space="preserve"> </w:t>
      </w:r>
      <w:r>
        <w:t>понятной.</w:t>
      </w:r>
      <w:r w:rsidR="0070735C">
        <w:t xml:space="preserve"> </w:t>
      </w:r>
      <w:r>
        <w:t>«Знак</w:t>
      </w:r>
      <w:r w:rsidR="0070735C">
        <w:t xml:space="preserve"> </w:t>
      </w:r>
      <w:r>
        <w:t>доверия»</w:t>
      </w:r>
      <w:r w:rsidR="0070735C">
        <w:t xml:space="preserve"> </w:t>
      </w:r>
      <w:r>
        <w:t>важен</w:t>
      </w:r>
      <w:r w:rsidR="0070735C">
        <w:t xml:space="preserve"> </w:t>
      </w:r>
      <w:r>
        <w:t>в</w:t>
      </w:r>
      <w:r w:rsidR="0070735C">
        <w:t xml:space="preserve"> </w:t>
      </w:r>
      <w:r>
        <w:t>случае</w:t>
      </w:r>
      <w:r w:rsidR="0070735C">
        <w:t xml:space="preserve"> </w:t>
      </w:r>
      <w:r>
        <w:t>торговых</w:t>
      </w:r>
      <w:r w:rsidR="0070735C">
        <w:t xml:space="preserve"> </w:t>
      </w:r>
      <w:r>
        <w:t>отношений,</w:t>
      </w:r>
      <w:r w:rsidR="0070735C">
        <w:t xml:space="preserve"> </w:t>
      </w:r>
      <w:r>
        <w:t>особенно</w:t>
      </w:r>
      <w:r w:rsidR="0070735C">
        <w:t xml:space="preserve"> </w:t>
      </w:r>
      <w:r>
        <w:t>когда</w:t>
      </w:r>
      <w:r w:rsidR="0070735C">
        <w:t xml:space="preserve"> </w:t>
      </w:r>
      <w:r>
        <w:t>на</w:t>
      </w:r>
      <w:r w:rsidR="0070735C">
        <w:t xml:space="preserve"> </w:t>
      </w:r>
      <w:r>
        <w:t>основании</w:t>
      </w:r>
      <w:r w:rsidR="0070735C">
        <w:t xml:space="preserve"> </w:t>
      </w:r>
      <w:r>
        <w:t>таких</w:t>
      </w:r>
      <w:r w:rsidR="0070735C">
        <w:t xml:space="preserve"> </w:t>
      </w:r>
      <w:r>
        <w:t>данных</w:t>
      </w:r>
      <w:r w:rsidR="0070735C">
        <w:t xml:space="preserve"> </w:t>
      </w:r>
      <w:r>
        <w:t>принимаются</w:t>
      </w:r>
      <w:r w:rsidR="0070735C">
        <w:t xml:space="preserve"> </w:t>
      </w:r>
      <w:r>
        <w:t>или</w:t>
      </w:r>
      <w:r w:rsidR="0070735C">
        <w:t xml:space="preserve"> </w:t>
      </w:r>
      <w:r>
        <w:t>пересматриваются</w:t>
      </w:r>
      <w:r w:rsidR="0070735C">
        <w:t xml:space="preserve"> </w:t>
      </w:r>
      <w:r>
        <w:t>условия</w:t>
      </w:r>
      <w:r w:rsidR="0070735C">
        <w:t xml:space="preserve"> </w:t>
      </w:r>
      <w:r>
        <w:t>сотрудничества.</w:t>
      </w:r>
    </w:p>
    <w:p w14:paraId="3B3DA23D" w14:textId="77777777" w:rsidR="003963A4" w:rsidRDefault="009941F5" w:rsidP="003B1684">
      <w:pPr>
        <w:tabs>
          <w:tab w:val="left" w:pos="3969"/>
        </w:tabs>
        <w:spacing w:before="240" w:after="240"/>
        <w:ind w:firstLine="0"/>
        <w:jc w:val="center"/>
      </w:pPr>
      <w:r>
        <w:rPr>
          <w:noProof/>
        </w:rPr>
        <w:drawing>
          <wp:inline distT="0" distB="0" distL="0" distR="0" wp14:anchorId="1C7F187F" wp14:editId="49C2C3D7">
            <wp:extent cx="1838325" cy="1552575"/>
            <wp:effectExtent l="0" t="0" r="0" b="0"/>
            <wp:docPr id="4" name="Рисунок 459" descr="шаблон для презентации вебинар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descr="шаблон для презентации вебинар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38325" cy="1552575"/>
                    </a:xfrm>
                    <a:prstGeom prst="rect">
                      <a:avLst/>
                    </a:prstGeom>
                    <a:noFill/>
                    <a:ln>
                      <a:noFill/>
                    </a:ln>
                  </pic:spPr>
                </pic:pic>
              </a:graphicData>
            </a:graphic>
          </wp:inline>
        </w:drawing>
      </w:r>
    </w:p>
    <w:p w14:paraId="4685DBD2" w14:textId="77777777" w:rsidR="003963A4" w:rsidRDefault="003963A4" w:rsidP="003B1684">
      <w:pPr>
        <w:pStyle w:val="af2"/>
      </w:pPr>
      <w:r>
        <w:rPr>
          <w:b/>
        </w:rPr>
        <w:t>D-U-N-S®</w:t>
      </w:r>
      <w:r w:rsidR="0070735C">
        <w:t xml:space="preserve"> </w:t>
      </w:r>
      <w:r>
        <w:t>номер</w:t>
      </w:r>
      <w:r w:rsidR="0070735C">
        <w:t xml:space="preserve"> </w:t>
      </w:r>
      <w:r>
        <w:t>может</w:t>
      </w:r>
      <w:r w:rsidR="0070735C">
        <w:t xml:space="preserve"> </w:t>
      </w:r>
      <w:r>
        <w:t>упростить</w:t>
      </w:r>
      <w:r w:rsidR="0070735C">
        <w:t xml:space="preserve"> </w:t>
      </w:r>
      <w:r>
        <w:t>установление</w:t>
      </w:r>
      <w:r w:rsidR="0070735C">
        <w:t xml:space="preserve"> </w:t>
      </w:r>
      <w:r>
        <w:t>торговых</w:t>
      </w:r>
      <w:r w:rsidR="0070735C">
        <w:t xml:space="preserve"> </w:t>
      </w:r>
      <w:r>
        <w:t>отношений</w:t>
      </w:r>
      <w:r w:rsidR="0070735C">
        <w:t xml:space="preserve"> </w:t>
      </w:r>
      <w:r>
        <w:t>с</w:t>
      </w:r>
      <w:r w:rsidR="0070735C">
        <w:t xml:space="preserve"> </w:t>
      </w:r>
      <w:r>
        <w:t>зарубежным</w:t>
      </w:r>
      <w:r w:rsidR="0070735C">
        <w:t xml:space="preserve"> </w:t>
      </w:r>
      <w:r>
        <w:t>партнером.</w:t>
      </w:r>
      <w:r w:rsidR="0070735C">
        <w:t xml:space="preserve"> </w:t>
      </w:r>
      <w:r>
        <w:t>Некоторые</w:t>
      </w:r>
      <w:r w:rsidR="0070735C">
        <w:t xml:space="preserve"> </w:t>
      </w:r>
      <w:r>
        <w:t>крупные</w:t>
      </w:r>
      <w:r w:rsidR="0070735C">
        <w:t xml:space="preserve"> </w:t>
      </w:r>
      <w:r>
        <w:t>транснациональные</w:t>
      </w:r>
      <w:r w:rsidR="0070735C">
        <w:t xml:space="preserve"> </w:t>
      </w:r>
      <w:r>
        <w:t>компании</w:t>
      </w:r>
      <w:r w:rsidR="0070735C">
        <w:t xml:space="preserve"> </w:t>
      </w:r>
      <w:r>
        <w:t>требуют</w:t>
      </w:r>
      <w:r w:rsidR="0070735C">
        <w:t xml:space="preserve"> </w:t>
      </w:r>
      <w:r>
        <w:t>предоставить</w:t>
      </w:r>
      <w:r w:rsidR="0070735C">
        <w:t xml:space="preserve"> </w:t>
      </w:r>
      <w:r>
        <w:rPr>
          <w:b/>
        </w:rPr>
        <w:t>D-U-N-S®</w:t>
      </w:r>
      <w:r w:rsidR="0070735C">
        <w:t xml:space="preserve"> </w:t>
      </w:r>
      <w:r>
        <w:t>номер</w:t>
      </w:r>
      <w:r w:rsidR="0070735C">
        <w:t xml:space="preserve"> </w:t>
      </w:r>
      <w:r>
        <w:t>с</w:t>
      </w:r>
      <w:r w:rsidR="0070735C">
        <w:t xml:space="preserve"> </w:t>
      </w:r>
      <w:r>
        <w:t>целью</w:t>
      </w:r>
      <w:r w:rsidR="0070735C">
        <w:t xml:space="preserve"> </w:t>
      </w:r>
      <w:r>
        <w:t>реализации</w:t>
      </w:r>
      <w:r w:rsidR="0070735C">
        <w:t xml:space="preserve"> </w:t>
      </w:r>
      <w:r>
        <w:t>своей</w:t>
      </w:r>
      <w:r w:rsidR="0070735C">
        <w:t xml:space="preserve"> </w:t>
      </w:r>
      <w:r>
        <w:t>кредитной</w:t>
      </w:r>
      <w:r w:rsidR="0070735C">
        <w:t xml:space="preserve"> </w:t>
      </w:r>
      <w:r>
        <w:t>политики</w:t>
      </w:r>
      <w:r w:rsidR="0070735C">
        <w:t xml:space="preserve"> </w:t>
      </w:r>
      <w:r>
        <w:t>в</w:t>
      </w:r>
      <w:r w:rsidR="0070735C">
        <w:t xml:space="preserve"> </w:t>
      </w:r>
      <w:r>
        <w:t>отношении</w:t>
      </w:r>
      <w:r w:rsidR="0070735C">
        <w:t xml:space="preserve"> </w:t>
      </w:r>
      <w:r>
        <w:t>контрагентов</w:t>
      </w:r>
      <w:r w:rsidR="0070735C">
        <w:t xml:space="preserve"> </w:t>
      </w:r>
      <w:r>
        <w:t>по</w:t>
      </w:r>
      <w:r w:rsidR="0070735C">
        <w:t xml:space="preserve"> </w:t>
      </w:r>
      <w:r>
        <w:t>торговым</w:t>
      </w:r>
      <w:r w:rsidR="0070735C">
        <w:t xml:space="preserve"> </w:t>
      </w:r>
      <w:r>
        <w:t>контрактам.</w:t>
      </w:r>
    </w:p>
    <w:p w14:paraId="184EE314" w14:textId="77777777" w:rsidR="003963A4" w:rsidRPr="002E01E9" w:rsidRDefault="003963A4" w:rsidP="003B1684">
      <w:pPr>
        <w:pStyle w:val="af2"/>
      </w:pPr>
      <w:r>
        <w:lastRenderedPageBreak/>
        <w:t>«Знак</w:t>
      </w:r>
      <w:r w:rsidR="0070735C">
        <w:t xml:space="preserve"> </w:t>
      </w:r>
      <w:r>
        <w:t>доверия»</w:t>
      </w:r>
      <w:r w:rsidR="0070735C">
        <w:t xml:space="preserve"> </w:t>
      </w:r>
      <w:r>
        <w:t>выдается</w:t>
      </w:r>
      <w:r w:rsidR="0070735C">
        <w:t xml:space="preserve"> </w:t>
      </w:r>
      <w:r>
        <w:t>при</w:t>
      </w:r>
      <w:r w:rsidR="0070735C">
        <w:t xml:space="preserve"> </w:t>
      </w:r>
      <w:r>
        <w:t>условии</w:t>
      </w:r>
      <w:r w:rsidR="0070735C">
        <w:t xml:space="preserve"> </w:t>
      </w:r>
      <w:r>
        <w:t>добровольного</w:t>
      </w:r>
      <w:r w:rsidR="0070735C">
        <w:t xml:space="preserve"> </w:t>
      </w:r>
      <w:r>
        <w:t>раскрытия</w:t>
      </w:r>
      <w:r w:rsidR="0070735C">
        <w:t xml:space="preserve"> </w:t>
      </w:r>
      <w:r>
        <w:t>компанией</w:t>
      </w:r>
      <w:r w:rsidR="0070735C">
        <w:t xml:space="preserve"> </w:t>
      </w:r>
      <w:r>
        <w:t>базовой</w:t>
      </w:r>
      <w:r w:rsidR="0070735C">
        <w:t xml:space="preserve"> </w:t>
      </w:r>
      <w:r>
        <w:t>информации</w:t>
      </w:r>
      <w:r w:rsidR="0070735C">
        <w:t xml:space="preserve"> </w:t>
      </w:r>
      <w:r>
        <w:t>о</w:t>
      </w:r>
      <w:r w:rsidR="0070735C">
        <w:t xml:space="preserve"> </w:t>
      </w:r>
      <w:r>
        <w:t>себе</w:t>
      </w:r>
      <w:r w:rsidR="0070735C">
        <w:t xml:space="preserve"> </w:t>
      </w:r>
      <w:r>
        <w:t>и</w:t>
      </w:r>
      <w:r w:rsidR="0070735C">
        <w:t xml:space="preserve"> </w:t>
      </w:r>
      <w:r>
        <w:t>подписания</w:t>
      </w:r>
      <w:r w:rsidR="0070735C">
        <w:t xml:space="preserve"> </w:t>
      </w:r>
      <w:r>
        <w:t>соглашения</w:t>
      </w:r>
      <w:r w:rsidR="0070735C">
        <w:t xml:space="preserve"> </w:t>
      </w:r>
      <w:r>
        <w:t>с</w:t>
      </w:r>
      <w:r w:rsidR="0070735C">
        <w:t xml:space="preserve"> </w:t>
      </w:r>
      <w:r>
        <w:t>«</w:t>
      </w:r>
      <w:r>
        <w:rPr>
          <w:b/>
          <w:i/>
        </w:rPr>
        <w:t>ИнтеРФакс</w:t>
      </w:r>
      <w:r w:rsidR="0070735C">
        <w:rPr>
          <w:b/>
          <w:i/>
        </w:rPr>
        <w:t xml:space="preserve"> </w:t>
      </w:r>
      <w:r>
        <w:rPr>
          <w:b/>
          <w:i/>
        </w:rPr>
        <w:t>–</w:t>
      </w:r>
      <w:r w:rsidR="0070735C">
        <w:rPr>
          <w:b/>
          <w:i/>
        </w:rPr>
        <w:t xml:space="preserve"> </w:t>
      </w:r>
      <w:r>
        <w:rPr>
          <w:b/>
          <w:i/>
        </w:rPr>
        <w:t>Дан</w:t>
      </w:r>
      <w:r w:rsidR="0070735C">
        <w:rPr>
          <w:b/>
          <w:i/>
        </w:rPr>
        <w:t xml:space="preserve"> </w:t>
      </w:r>
      <w:r>
        <w:rPr>
          <w:b/>
          <w:i/>
        </w:rPr>
        <w:t>энд</w:t>
      </w:r>
      <w:r w:rsidR="0070735C">
        <w:rPr>
          <w:b/>
          <w:i/>
        </w:rPr>
        <w:t xml:space="preserve"> </w:t>
      </w:r>
      <w:r>
        <w:rPr>
          <w:b/>
          <w:i/>
        </w:rPr>
        <w:t>Брэдстрит</w:t>
      </w:r>
      <w:r>
        <w:t>».</w:t>
      </w:r>
      <w:r w:rsidR="0070735C">
        <w:t xml:space="preserve"> </w:t>
      </w:r>
      <w:r>
        <w:t>Для</w:t>
      </w:r>
      <w:r w:rsidR="0070735C">
        <w:t xml:space="preserve"> </w:t>
      </w:r>
      <w:r>
        <w:t>получения</w:t>
      </w:r>
      <w:r w:rsidR="0070735C">
        <w:t xml:space="preserve"> </w:t>
      </w:r>
      <w:r>
        <w:t>справки</w:t>
      </w:r>
      <w:r w:rsidR="0070735C">
        <w:t xml:space="preserve"> </w:t>
      </w:r>
      <w:r>
        <w:t>о</w:t>
      </w:r>
      <w:r w:rsidR="0070735C">
        <w:t xml:space="preserve"> </w:t>
      </w:r>
      <w:r>
        <w:t>компании</w:t>
      </w:r>
      <w:r w:rsidR="0070735C">
        <w:t xml:space="preserve"> </w:t>
      </w:r>
      <w:r>
        <w:t>в</w:t>
      </w:r>
      <w:r w:rsidR="0070735C">
        <w:t xml:space="preserve"> </w:t>
      </w:r>
      <w:r>
        <w:t>привычном</w:t>
      </w:r>
      <w:r w:rsidR="0070735C">
        <w:t xml:space="preserve"> </w:t>
      </w:r>
      <w:r>
        <w:t>для</w:t>
      </w:r>
      <w:r w:rsidR="0070735C">
        <w:t xml:space="preserve"> </w:t>
      </w:r>
      <w:r>
        <w:t>мирового</w:t>
      </w:r>
      <w:r w:rsidR="0070735C">
        <w:t xml:space="preserve"> </w:t>
      </w:r>
      <w:r>
        <w:t>бизнеса</w:t>
      </w:r>
      <w:r w:rsidR="0070735C">
        <w:t xml:space="preserve"> </w:t>
      </w:r>
      <w:r>
        <w:t>формате</w:t>
      </w:r>
      <w:r w:rsidR="0070735C">
        <w:t xml:space="preserve"> </w:t>
      </w:r>
      <w:r>
        <w:rPr>
          <w:b/>
          <w:i/>
        </w:rPr>
        <w:t>Dun&amp;Bradstreet</w:t>
      </w:r>
      <w:r w:rsidR="0070735C">
        <w:t xml:space="preserve"> </w:t>
      </w:r>
      <w:r>
        <w:t>Вы</w:t>
      </w:r>
      <w:r w:rsidR="0070735C">
        <w:t xml:space="preserve"> </w:t>
      </w:r>
      <w:r>
        <w:t>можете</w:t>
      </w:r>
      <w:r w:rsidR="0070735C">
        <w:t xml:space="preserve"> </w:t>
      </w:r>
      <w:r>
        <w:t>кликнуть</w:t>
      </w:r>
      <w:r w:rsidR="0070735C">
        <w:t xml:space="preserve"> </w:t>
      </w:r>
      <w:r>
        <w:t>на</w:t>
      </w:r>
      <w:r w:rsidR="0070735C">
        <w:t xml:space="preserve"> </w:t>
      </w:r>
      <w:r>
        <w:t>электронный</w:t>
      </w:r>
      <w:r w:rsidR="0070735C">
        <w:t xml:space="preserve"> </w:t>
      </w:r>
      <w:r>
        <w:t>«знак</w:t>
      </w:r>
      <w:r w:rsidR="0070735C">
        <w:t xml:space="preserve"> </w:t>
      </w:r>
      <w:r>
        <w:t>доверия»</w:t>
      </w:r>
      <w:r w:rsidR="0070735C">
        <w:t xml:space="preserve"> </w:t>
      </w:r>
      <w:r>
        <w:t>на</w:t>
      </w:r>
      <w:r w:rsidR="0070735C">
        <w:t xml:space="preserve"> </w:t>
      </w:r>
      <w:r>
        <w:t>нашем</w:t>
      </w:r>
      <w:r w:rsidR="0070735C">
        <w:t xml:space="preserve"> </w:t>
      </w:r>
      <w:r>
        <w:t>сайте</w:t>
      </w:r>
      <w:r w:rsidR="0070735C">
        <w:t xml:space="preserve"> </w:t>
      </w:r>
      <w:hyperlink r:id="rId42" w:history="1">
        <w:r>
          <w:rPr>
            <w:rStyle w:val="a9"/>
          </w:rPr>
          <w:t>pbprog.ru</w:t>
        </w:r>
      </w:hyperlink>
      <w:r w:rsidR="0070735C">
        <w:rPr>
          <w:szCs w:val="28"/>
        </w:rPr>
        <w:t xml:space="preserve"> </w:t>
      </w:r>
      <w:r>
        <w:rPr>
          <w:szCs w:val="28"/>
        </w:rPr>
        <w:t>(</w:t>
      </w:r>
      <w:hyperlink r:id="rId43" w:history="1">
        <w:r>
          <w:rPr>
            <w:rStyle w:val="a9"/>
          </w:rPr>
          <w:t>ПрограммныйЦентр.РФ</w:t>
        </w:r>
      </w:hyperlink>
      <w:r>
        <w:rPr>
          <w:szCs w:val="28"/>
        </w:rPr>
        <w:t>).</w:t>
      </w:r>
    </w:p>
    <w:p w14:paraId="256A3D4D" w14:textId="77777777" w:rsidR="003963A4" w:rsidRPr="002E01E9" w:rsidRDefault="003963A4" w:rsidP="003B1684">
      <w:pPr>
        <w:pStyle w:val="af2"/>
      </w:pPr>
      <w:r>
        <w:t>Компании,</w:t>
      </w:r>
      <w:r w:rsidR="0070735C">
        <w:t xml:space="preserve"> </w:t>
      </w:r>
      <w:r>
        <w:t>получившие</w:t>
      </w:r>
      <w:r w:rsidR="0070735C">
        <w:t xml:space="preserve"> </w:t>
      </w:r>
      <w:r>
        <w:rPr>
          <w:b/>
          <w:color w:val="FF0000"/>
        </w:rPr>
        <w:t>D-U-N-S®Registered™</w:t>
      </w:r>
      <w:r>
        <w:t>,</w:t>
      </w:r>
      <w:r w:rsidR="0070735C">
        <w:t xml:space="preserve"> </w:t>
      </w:r>
      <w:r>
        <w:t>попадают</w:t>
      </w:r>
      <w:r w:rsidR="0070735C">
        <w:t xml:space="preserve"> </w:t>
      </w:r>
      <w:r>
        <w:t>в</w:t>
      </w:r>
      <w:r w:rsidR="0070735C">
        <w:t xml:space="preserve"> </w:t>
      </w:r>
      <w:r>
        <w:t>специальный</w:t>
      </w:r>
      <w:r w:rsidR="0070735C">
        <w:t xml:space="preserve"> </w:t>
      </w:r>
      <w:r>
        <w:t>реестр</w:t>
      </w:r>
      <w:r w:rsidR="0070735C">
        <w:t xml:space="preserve"> </w:t>
      </w:r>
      <w:r>
        <w:t>проверенных</w:t>
      </w:r>
      <w:r w:rsidR="0070735C">
        <w:t xml:space="preserve"> </w:t>
      </w:r>
      <w:r>
        <w:t>компаний</w:t>
      </w:r>
      <w:r w:rsidR="0070735C">
        <w:t xml:space="preserve"> </w:t>
      </w:r>
      <w:r>
        <w:rPr>
          <w:b/>
          <w:i/>
        </w:rPr>
        <w:t>Dun</w:t>
      </w:r>
      <w:r w:rsidR="0070735C">
        <w:rPr>
          <w:b/>
          <w:i/>
        </w:rPr>
        <w:t xml:space="preserve"> </w:t>
      </w:r>
      <w:r>
        <w:rPr>
          <w:b/>
          <w:i/>
        </w:rPr>
        <w:t>&amp;</w:t>
      </w:r>
      <w:r w:rsidR="0070735C">
        <w:rPr>
          <w:b/>
          <w:i/>
        </w:rPr>
        <w:t xml:space="preserve"> </w:t>
      </w:r>
      <w:r>
        <w:rPr>
          <w:b/>
          <w:i/>
        </w:rPr>
        <w:t>Bradstreet</w:t>
      </w:r>
      <w:r w:rsidR="0070735C">
        <w:t xml:space="preserve"> </w:t>
      </w:r>
      <w:r>
        <w:t>–</w:t>
      </w:r>
      <w:r w:rsidR="0070735C">
        <w:t xml:space="preserve"> </w:t>
      </w:r>
      <w:hyperlink r:id="rId44" w:history="1">
        <w:r>
          <w:rPr>
            <w:rStyle w:val="a9"/>
          </w:rPr>
          <w:t>www.dunsregistered.com</w:t>
        </w:r>
      </w:hyperlink>
      <w:r>
        <w:t>.</w:t>
      </w:r>
    </w:p>
    <w:p w14:paraId="77BE6DF0" w14:textId="77777777" w:rsidR="003963A4" w:rsidRPr="006A5A35" w:rsidRDefault="003963A4" w:rsidP="003B1684">
      <w:pPr>
        <w:pStyle w:val="af2"/>
      </w:pPr>
    </w:p>
    <w:p w14:paraId="5F8C8E84" w14:textId="77777777" w:rsidR="003963A4" w:rsidRDefault="00F503A8" w:rsidP="00F503A8">
      <w:pPr>
        <w:pStyle w:val="1"/>
      </w:pPr>
      <w:bookmarkStart w:id="4" w:name="_Системные_и_технические"/>
      <w:bookmarkStart w:id="5" w:name="_Toc23410329"/>
      <w:bookmarkEnd w:id="4"/>
      <w:r>
        <w:t>Системные</w:t>
      </w:r>
      <w:r w:rsidR="0070735C">
        <w:t xml:space="preserve"> </w:t>
      </w:r>
      <w:r>
        <w:t>и</w:t>
      </w:r>
      <w:r w:rsidR="0070735C">
        <w:t xml:space="preserve"> </w:t>
      </w:r>
      <w:r>
        <w:t>технические</w:t>
      </w:r>
      <w:r w:rsidR="0070735C">
        <w:t xml:space="preserve"> </w:t>
      </w:r>
      <w:r>
        <w:t>требования</w:t>
      </w:r>
      <w:bookmarkEnd w:id="5"/>
    </w:p>
    <w:p w14:paraId="2E444162" w14:textId="77777777" w:rsidR="00917376" w:rsidRPr="00CE1CC0" w:rsidRDefault="00917376" w:rsidP="00BE3EF4">
      <w:pPr>
        <w:pStyle w:val="af2"/>
      </w:pPr>
      <w:r>
        <w:t>В</w:t>
      </w:r>
      <w:r w:rsidR="0070735C">
        <w:t xml:space="preserve"> </w:t>
      </w:r>
      <w:r>
        <w:t>данном</w:t>
      </w:r>
      <w:r w:rsidR="0070735C">
        <w:t xml:space="preserve"> </w:t>
      </w:r>
      <w:r>
        <w:t>разделе</w:t>
      </w:r>
      <w:r w:rsidR="0070735C">
        <w:t xml:space="preserve"> </w:t>
      </w:r>
      <w:r>
        <w:t>руководства</w:t>
      </w:r>
      <w:r w:rsidR="0070735C">
        <w:t xml:space="preserve"> </w:t>
      </w:r>
      <w:r>
        <w:t>пользователя</w:t>
      </w:r>
      <w:r w:rsidR="0070735C">
        <w:t xml:space="preserve"> </w:t>
      </w:r>
      <w:r>
        <w:t>представлены</w:t>
      </w:r>
      <w:r w:rsidR="0070735C">
        <w:t xml:space="preserve"> </w:t>
      </w:r>
      <w:r>
        <w:t>системные</w:t>
      </w:r>
      <w:r w:rsidR="0070735C">
        <w:t xml:space="preserve"> </w:t>
      </w:r>
      <w:r>
        <w:t>и</w:t>
      </w:r>
      <w:r w:rsidR="0070735C">
        <w:t xml:space="preserve"> </w:t>
      </w:r>
      <w:r>
        <w:t>технические</w:t>
      </w:r>
      <w:r w:rsidR="0070735C">
        <w:t xml:space="preserve"> </w:t>
      </w:r>
      <w:r>
        <w:t>требования</w:t>
      </w:r>
      <w:r w:rsidR="0070735C">
        <w:t xml:space="preserve"> </w:t>
      </w:r>
      <w:r>
        <w:t>необходимые</w:t>
      </w:r>
      <w:r w:rsidR="0070735C">
        <w:t xml:space="preserve"> </w:t>
      </w:r>
      <w:r>
        <w:t>для</w:t>
      </w:r>
      <w:r w:rsidR="0070735C">
        <w:t xml:space="preserve"> </w:t>
      </w:r>
      <w:r>
        <w:t>работы</w:t>
      </w:r>
      <w:r w:rsidR="0070735C">
        <w:t xml:space="preserve"> </w:t>
      </w:r>
      <w:r>
        <w:t>платформы</w:t>
      </w:r>
      <w:r w:rsidR="0070735C">
        <w:t xml:space="preserve"> </w:t>
      </w:r>
      <w:r w:rsidRPr="00917376">
        <w:rPr>
          <w:bCs/>
          <w:szCs w:val="28"/>
          <w:shd w:val="clear" w:color="auto" w:fill="FFFFFF"/>
        </w:rPr>
        <w:t>«</w:t>
      </w:r>
      <w:hyperlink r:id="rId45" w:history="1">
        <w:r w:rsidRPr="00917376">
          <w:rPr>
            <w:rStyle w:val="a9"/>
            <w:shd w:val="clear" w:color="auto" w:fill="FFFFFF"/>
          </w:rPr>
          <w:t>Полигон</w:t>
        </w:r>
        <w:r w:rsidR="0070735C">
          <w:rPr>
            <w:rStyle w:val="a9"/>
            <w:shd w:val="clear" w:color="auto" w:fill="FFFFFF"/>
          </w:rPr>
          <w:t xml:space="preserve"> </w:t>
        </w:r>
        <w:r w:rsidRPr="00917376">
          <w:rPr>
            <w:rStyle w:val="a9"/>
            <w:shd w:val="clear" w:color="auto" w:fill="FFFFFF"/>
          </w:rPr>
          <w:t>Про</w:t>
        </w:r>
      </w:hyperlink>
      <w:r w:rsidRPr="00917376">
        <w:rPr>
          <w:bCs/>
          <w:szCs w:val="28"/>
          <w:shd w:val="clear" w:color="auto" w:fill="FFFFFF"/>
        </w:rPr>
        <w:t>»</w:t>
      </w:r>
      <w:r w:rsidR="0070735C">
        <w:rPr>
          <w:bCs/>
          <w:szCs w:val="28"/>
          <w:shd w:val="clear" w:color="auto" w:fill="FFFFFF"/>
        </w:rPr>
        <w:t xml:space="preserve"> </w:t>
      </w:r>
      <w:r w:rsidRPr="00917376">
        <w:rPr>
          <w:bCs/>
          <w:szCs w:val="28"/>
          <w:shd w:val="clear" w:color="auto" w:fill="FFFFFF"/>
        </w:rPr>
        <w:t>(в</w:t>
      </w:r>
      <w:r w:rsidR="0070735C">
        <w:rPr>
          <w:bCs/>
          <w:szCs w:val="28"/>
          <w:shd w:val="clear" w:color="auto" w:fill="FFFFFF"/>
        </w:rPr>
        <w:t xml:space="preserve"> </w:t>
      </w:r>
      <w:r w:rsidRPr="00917376">
        <w:rPr>
          <w:bCs/>
          <w:szCs w:val="28"/>
          <w:shd w:val="clear" w:color="auto" w:fill="FFFFFF"/>
        </w:rPr>
        <w:t>т.ч.</w:t>
      </w:r>
      <w:r w:rsidR="0070735C">
        <w:rPr>
          <w:bCs/>
          <w:szCs w:val="28"/>
          <w:shd w:val="clear" w:color="auto" w:fill="FFFFFF"/>
        </w:rPr>
        <w:t xml:space="preserve"> </w:t>
      </w:r>
      <w:r w:rsidRPr="00917376">
        <w:rPr>
          <w:bCs/>
          <w:szCs w:val="28"/>
          <w:shd w:val="clear" w:color="auto" w:fill="FFFFFF"/>
        </w:rPr>
        <w:t>программн</w:t>
      </w:r>
      <w:r w:rsidR="003062ED">
        <w:rPr>
          <w:bCs/>
          <w:szCs w:val="28"/>
          <w:shd w:val="clear" w:color="auto" w:fill="FFFFFF"/>
        </w:rPr>
        <w:t>ых</w:t>
      </w:r>
      <w:r w:rsidR="0070735C">
        <w:rPr>
          <w:bCs/>
          <w:szCs w:val="28"/>
          <w:shd w:val="clear" w:color="auto" w:fill="FFFFFF"/>
        </w:rPr>
        <w:t xml:space="preserve"> </w:t>
      </w:r>
      <w:r w:rsidRPr="00917376">
        <w:rPr>
          <w:bCs/>
          <w:szCs w:val="28"/>
          <w:shd w:val="clear" w:color="auto" w:fill="FFFFFF"/>
        </w:rPr>
        <w:t>модулей</w:t>
      </w:r>
      <w:r w:rsidR="0070735C">
        <w:rPr>
          <w:bCs/>
          <w:szCs w:val="28"/>
          <w:shd w:val="clear" w:color="auto" w:fill="FFFFFF"/>
        </w:rPr>
        <w:t xml:space="preserve"> </w:t>
      </w:r>
      <w:r w:rsidRPr="00917376">
        <w:rPr>
          <w:bCs/>
          <w:szCs w:val="28"/>
          <w:shd w:val="clear" w:color="auto" w:fill="FFFFFF"/>
        </w:rPr>
        <w:t>из</w:t>
      </w:r>
      <w:r w:rsidR="0070735C">
        <w:rPr>
          <w:bCs/>
          <w:szCs w:val="28"/>
          <w:shd w:val="clear" w:color="auto" w:fill="FFFFFF"/>
        </w:rPr>
        <w:t xml:space="preserve"> </w:t>
      </w:r>
      <w:r w:rsidRPr="00917376">
        <w:rPr>
          <w:bCs/>
          <w:szCs w:val="28"/>
          <w:shd w:val="clear" w:color="auto" w:fill="FFFFFF"/>
        </w:rPr>
        <w:t>лицензии</w:t>
      </w:r>
      <w:r w:rsidR="0070735C">
        <w:rPr>
          <w:bCs/>
          <w:szCs w:val="28"/>
          <w:shd w:val="clear" w:color="auto" w:fill="FFFFFF"/>
        </w:rPr>
        <w:t xml:space="preserve"> </w:t>
      </w:r>
      <w:r>
        <w:rPr>
          <w:shd w:val="clear" w:color="auto" w:fill="FFFFFF"/>
        </w:rPr>
        <w:t>«</w:t>
      </w:r>
      <w:hyperlink r:id="rId46" w:history="1">
        <w:r w:rsidR="003062ED" w:rsidRPr="008119E6">
          <w:rPr>
            <w:rStyle w:val="a9"/>
            <w:shd w:val="clear" w:color="auto" w:fill="FFFFFF"/>
          </w:rPr>
          <w:t xml:space="preserve">Полигон Про: Техплан </w:t>
        </w:r>
        <w:r w:rsidR="008119E6" w:rsidRPr="008119E6">
          <w:rPr>
            <w:rStyle w:val="a9"/>
            <w:shd w:val="clear" w:color="auto" w:fill="FFFFFF"/>
          </w:rPr>
          <w:t>строительства</w:t>
        </w:r>
      </w:hyperlink>
      <w:r w:rsidRPr="00917376">
        <w:rPr>
          <w:szCs w:val="28"/>
        </w:rPr>
        <w:t>»</w:t>
      </w:r>
      <w:r w:rsidRPr="00917376">
        <w:rPr>
          <w:bCs/>
          <w:szCs w:val="28"/>
          <w:shd w:val="clear" w:color="auto" w:fill="FFFFFF"/>
        </w:rPr>
        <w:t>):</w:t>
      </w:r>
    </w:p>
    <w:p w14:paraId="0B8D27DE" w14:textId="77777777" w:rsidR="007633E4" w:rsidRPr="00C630BA" w:rsidRDefault="007633E4" w:rsidP="00BE3EF4">
      <w:pPr>
        <w:numPr>
          <w:ilvl w:val="0"/>
          <w:numId w:val="1"/>
        </w:numPr>
        <w:tabs>
          <w:tab w:val="clear" w:pos="2628"/>
          <w:tab w:val="left" w:pos="993"/>
        </w:tabs>
        <w:spacing w:before="240" w:after="240"/>
        <w:ind w:left="0" w:firstLine="567"/>
        <w:contextualSpacing/>
        <w:rPr>
          <w:szCs w:val="24"/>
        </w:rPr>
      </w:pPr>
      <w:r w:rsidRPr="00C630BA">
        <w:rPr>
          <w:b/>
          <w:szCs w:val="24"/>
        </w:rPr>
        <w:t>Операционная</w:t>
      </w:r>
      <w:r w:rsidR="0070735C">
        <w:rPr>
          <w:b/>
          <w:szCs w:val="24"/>
        </w:rPr>
        <w:t xml:space="preserve"> </w:t>
      </w:r>
      <w:r w:rsidRPr="00C630BA">
        <w:rPr>
          <w:b/>
          <w:szCs w:val="24"/>
        </w:rPr>
        <w:t>система</w:t>
      </w:r>
      <w:r w:rsidR="0070735C">
        <w:rPr>
          <w:szCs w:val="24"/>
        </w:rPr>
        <w:t xml:space="preserve"> </w:t>
      </w:r>
      <w:r w:rsidRPr="00C630BA">
        <w:rPr>
          <w:szCs w:val="24"/>
        </w:rPr>
        <w:t>(любая</w:t>
      </w:r>
      <w:r w:rsidR="0070735C">
        <w:rPr>
          <w:szCs w:val="24"/>
        </w:rPr>
        <w:t xml:space="preserve"> </w:t>
      </w:r>
      <w:r w:rsidRPr="00C630BA">
        <w:rPr>
          <w:szCs w:val="24"/>
        </w:rPr>
        <w:t>из</w:t>
      </w:r>
      <w:r w:rsidR="0070735C">
        <w:rPr>
          <w:szCs w:val="24"/>
        </w:rPr>
        <w:t xml:space="preserve"> </w:t>
      </w:r>
      <w:r w:rsidRPr="00C630BA">
        <w:rPr>
          <w:szCs w:val="24"/>
        </w:rPr>
        <w:t>перечисленных</w:t>
      </w:r>
      <w:r w:rsidR="0070735C">
        <w:rPr>
          <w:szCs w:val="24"/>
        </w:rPr>
        <w:t xml:space="preserve"> </w:t>
      </w:r>
      <w:r w:rsidRPr="00C630BA">
        <w:rPr>
          <w:szCs w:val="24"/>
        </w:rPr>
        <w:t>версий):</w:t>
      </w:r>
    </w:p>
    <w:p w14:paraId="413F2C44" w14:textId="77777777" w:rsidR="007633E4" w:rsidRPr="00C630BA" w:rsidRDefault="007633E4" w:rsidP="00BE3EF4">
      <w:pPr>
        <w:numPr>
          <w:ilvl w:val="1"/>
          <w:numId w:val="1"/>
        </w:numPr>
        <w:spacing w:before="240" w:after="240"/>
        <w:ind w:left="1417" w:hanging="425"/>
        <w:contextualSpacing/>
        <w:rPr>
          <w:szCs w:val="24"/>
        </w:rPr>
      </w:pPr>
      <w:r w:rsidRPr="00C630BA">
        <w:rPr>
          <w:szCs w:val="24"/>
        </w:rPr>
        <w:t>Windows</w:t>
      </w:r>
      <w:r w:rsidR="0070735C">
        <w:rPr>
          <w:szCs w:val="24"/>
        </w:rPr>
        <w:t xml:space="preserve"> </w:t>
      </w:r>
      <w:r w:rsidRPr="00C630BA">
        <w:rPr>
          <w:szCs w:val="24"/>
          <w:lang w:val="en-US"/>
        </w:rPr>
        <w:t>Server</w:t>
      </w:r>
      <w:r w:rsidR="0070735C">
        <w:rPr>
          <w:szCs w:val="24"/>
        </w:rPr>
        <w:t xml:space="preserve"> </w:t>
      </w:r>
      <w:r w:rsidRPr="00C630BA">
        <w:rPr>
          <w:szCs w:val="24"/>
        </w:rPr>
        <w:t>2008</w:t>
      </w:r>
      <w:r w:rsidR="0070735C">
        <w:rPr>
          <w:szCs w:val="24"/>
        </w:rPr>
        <w:t xml:space="preserve"> </w:t>
      </w:r>
      <w:r w:rsidRPr="00C630BA">
        <w:rPr>
          <w:szCs w:val="24"/>
        </w:rPr>
        <w:t>R2</w:t>
      </w:r>
      <w:r w:rsidR="0070735C">
        <w:rPr>
          <w:szCs w:val="24"/>
        </w:rPr>
        <w:t xml:space="preserve"> </w:t>
      </w:r>
      <w:r w:rsidRPr="00C630BA">
        <w:rPr>
          <w:szCs w:val="24"/>
        </w:rPr>
        <w:t>(</w:t>
      </w:r>
      <w:r w:rsidRPr="00C630BA">
        <w:rPr>
          <w:i/>
          <w:szCs w:val="24"/>
        </w:rPr>
        <w:t>с</w:t>
      </w:r>
      <w:r w:rsidR="0070735C">
        <w:rPr>
          <w:i/>
          <w:szCs w:val="24"/>
        </w:rPr>
        <w:t xml:space="preserve"> </w:t>
      </w:r>
      <w:r w:rsidRPr="00C630BA">
        <w:rPr>
          <w:i/>
          <w:szCs w:val="24"/>
        </w:rPr>
        <w:t>пакетом</w:t>
      </w:r>
      <w:r w:rsidR="0070735C">
        <w:rPr>
          <w:i/>
          <w:szCs w:val="24"/>
        </w:rPr>
        <w:t xml:space="preserve"> </w:t>
      </w:r>
      <w:r w:rsidRPr="00C630BA">
        <w:rPr>
          <w:i/>
          <w:szCs w:val="24"/>
        </w:rPr>
        <w:t>обновлений</w:t>
      </w:r>
      <w:r w:rsidR="0070735C">
        <w:rPr>
          <w:i/>
          <w:szCs w:val="24"/>
        </w:rPr>
        <w:t xml:space="preserve"> </w:t>
      </w:r>
      <w:r w:rsidRPr="00C630BA">
        <w:rPr>
          <w:i/>
          <w:szCs w:val="24"/>
        </w:rPr>
        <w:t>1</w:t>
      </w:r>
      <w:r>
        <w:rPr>
          <w:szCs w:val="24"/>
        </w:rPr>
        <w:t>)</w:t>
      </w:r>
      <w:r w:rsidR="006632D9">
        <w:rPr>
          <w:szCs w:val="24"/>
        </w:rPr>
        <w:t>;</w:t>
      </w:r>
    </w:p>
    <w:p w14:paraId="2F920485" w14:textId="77777777" w:rsidR="007633E4" w:rsidRPr="00C630BA" w:rsidRDefault="007633E4" w:rsidP="00BE3EF4">
      <w:pPr>
        <w:numPr>
          <w:ilvl w:val="1"/>
          <w:numId w:val="1"/>
        </w:numPr>
        <w:spacing w:before="240" w:after="240"/>
        <w:ind w:left="1417" w:hanging="425"/>
        <w:contextualSpacing/>
        <w:rPr>
          <w:szCs w:val="24"/>
        </w:rPr>
      </w:pPr>
      <w:r w:rsidRPr="00C630BA">
        <w:rPr>
          <w:szCs w:val="24"/>
        </w:rPr>
        <w:t>Windows</w:t>
      </w:r>
      <w:r w:rsidR="0070735C">
        <w:rPr>
          <w:szCs w:val="24"/>
        </w:rPr>
        <w:t xml:space="preserve"> </w:t>
      </w:r>
      <w:r w:rsidRPr="00C630BA">
        <w:rPr>
          <w:szCs w:val="24"/>
          <w:lang w:val="en-US"/>
        </w:rPr>
        <w:t>Server</w:t>
      </w:r>
      <w:r w:rsidR="0070735C">
        <w:rPr>
          <w:szCs w:val="24"/>
        </w:rPr>
        <w:t xml:space="preserve"> </w:t>
      </w:r>
      <w:r>
        <w:rPr>
          <w:szCs w:val="24"/>
        </w:rPr>
        <w:t>2012</w:t>
      </w:r>
      <w:r w:rsidR="006632D9">
        <w:rPr>
          <w:szCs w:val="24"/>
        </w:rPr>
        <w:t>;</w:t>
      </w:r>
    </w:p>
    <w:p w14:paraId="0FC437AA" w14:textId="77777777" w:rsidR="007633E4" w:rsidRPr="00C630BA" w:rsidRDefault="007633E4" w:rsidP="00BE3EF4">
      <w:pPr>
        <w:numPr>
          <w:ilvl w:val="1"/>
          <w:numId w:val="1"/>
        </w:numPr>
        <w:spacing w:before="240" w:after="240"/>
        <w:ind w:left="1417" w:hanging="425"/>
        <w:contextualSpacing/>
        <w:rPr>
          <w:szCs w:val="24"/>
        </w:rPr>
      </w:pPr>
      <w:r>
        <w:rPr>
          <w:szCs w:val="24"/>
        </w:rPr>
        <w:t>Windows</w:t>
      </w:r>
      <w:r w:rsidR="0070735C">
        <w:rPr>
          <w:szCs w:val="24"/>
        </w:rPr>
        <w:t xml:space="preserve"> </w:t>
      </w:r>
      <w:r>
        <w:rPr>
          <w:szCs w:val="24"/>
        </w:rPr>
        <w:t>7</w:t>
      </w:r>
      <w:r w:rsidR="0070735C">
        <w:rPr>
          <w:szCs w:val="24"/>
          <w:lang w:val="en-US"/>
        </w:rPr>
        <w:t xml:space="preserve"> </w:t>
      </w:r>
      <w:r w:rsidR="00917376">
        <w:rPr>
          <w:szCs w:val="24"/>
          <w:lang w:val="en-US"/>
        </w:rPr>
        <w:t>(</w:t>
      </w:r>
      <w:r w:rsidR="00917376" w:rsidRPr="00C630BA">
        <w:rPr>
          <w:i/>
          <w:szCs w:val="24"/>
        </w:rPr>
        <w:t>с</w:t>
      </w:r>
      <w:r w:rsidR="0070735C">
        <w:rPr>
          <w:i/>
          <w:szCs w:val="24"/>
        </w:rPr>
        <w:t xml:space="preserve"> </w:t>
      </w:r>
      <w:r w:rsidR="00917376" w:rsidRPr="00C630BA">
        <w:rPr>
          <w:i/>
          <w:szCs w:val="24"/>
        </w:rPr>
        <w:t>пакетом</w:t>
      </w:r>
      <w:r w:rsidR="0070735C">
        <w:rPr>
          <w:i/>
          <w:szCs w:val="24"/>
        </w:rPr>
        <w:t xml:space="preserve"> </w:t>
      </w:r>
      <w:r w:rsidR="00917376" w:rsidRPr="00C630BA">
        <w:rPr>
          <w:i/>
          <w:szCs w:val="24"/>
        </w:rPr>
        <w:t>обновлений</w:t>
      </w:r>
      <w:r w:rsidR="0070735C">
        <w:rPr>
          <w:i/>
          <w:szCs w:val="24"/>
        </w:rPr>
        <w:t xml:space="preserve"> </w:t>
      </w:r>
      <w:r w:rsidR="00917376" w:rsidRPr="00C630BA">
        <w:rPr>
          <w:i/>
          <w:szCs w:val="24"/>
        </w:rPr>
        <w:t>1</w:t>
      </w:r>
      <w:r w:rsidR="00917376">
        <w:rPr>
          <w:szCs w:val="24"/>
          <w:lang w:val="en-US"/>
        </w:rPr>
        <w:t>)</w:t>
      </w:r>
      <w:r w:rsidR="006632D9">
        <w:rPr>
          <w:szCs w:val="24"/>
        </w:rPr>
        <w:t>;</w:t>
      </w:r>
    </w:p>
    <w:p w14:paraId="759823F6" w14:textId="77777777" w:rsidR="007633E4" w:rsidRPr="00C630BA" w:rsidRDefault="007633E4" w:rsidP="00BE3EF4">
      <w:pPr>
        <w:numPr>
          <w:ilvl w:val="1"/>
          <w:numId w:val="1"/>
        </w:numPr>
        <w:spacing w:before="240" w:after="240"/>
        <w:ind w:left="1417" w:hanging="425"/>
        <w:contextualSpacing/>
        <w:rPr>
          <w:szCs w:val="24"/>
        </w:rPr>
      </w:pPr>
      <w:r>
        <w:rPr>
          <w:szCs w:val="24"/>
        </w:rPr>
        <w:t>Windows</w:t>
      </w:r>
      <w:r w:rsidR="0070735C">
        <w:rPr>
          <w:szCs w:val="24"/>
        </w:rPr>
        <w:t xml:space="preserve"> </w:t>
      </w:r>
      <w:r>
        <w:rPr>
          <w:szCs w:val="24"/>
        </w:rPr>
        <w:t>8</w:t>
      </w:r>
      <w:r w:rsidR="006632D9">
        <w:rPr>
          <w:szCs w:val="24"/>
        </w:rPr>
        <w:t>;</w:t>
      </w:r>
    </w:p>
    <w:p w14:paraId="68A87ED7" w14:textId="77777777" w:rsidR="007633E4" w:rsidRPr="00C630BA" w:rsidRDefault="007633E4" w:rsidP="00BE3EF4">
      <w:pPr>
        <w:numPr>
          <w:ilvl w:val="1"/>
          <w:numId w:val="1"/>
        </w:numPr>
        <w:spacing w:before="240" w:after="240"/>
        <w:ind w:left="1417" w:hanging="425"/>
        <w:contextualSpacing/>
        <w:rPr>
          <w:szCs w:val="24"/>
        </w:rPr>
      </w:pPr>
      <w:r>
        <w:rPr>
          <w:szCs w:val="24"/>
        </w:rPr>
        <w:t>Windows</w:t>
      </w:r>
      <w:r w:rsidR="0070735C">
        <w:rPr>
          <w:szCs w:val="24"/>
        </w:rPr>
        <w:t xml:space="preserve"> </w:t>
      </w:r>
      <w:r>
        <w:rPr>
          <w:szCs w:val="24"/>
        </w:rPr>
        <w:t>8.1</w:t>
      </w:r>
      <w:r w:rsidR="006632D9">
        <w:rPr>
          <w:szCs w:val="24"/>
        </w:rPr>
        <w:t>;</w:t>
      </w:r>
    </w:p>
    <w:p w14:paraId="2316DC4B" w14:textId="77777777" w:rsidR="007633E4" w:rsidRDefault="007633E4" w:rsidP="00BE3EF4">
      <w:pPr>
        <w:numPr>
          <w:ilvl w:val="1"/>
          <w:numId w:val="1"/>
        </w:numPr>
        <w:spacing w:before="240" w:after="240"/>
        <w:ind w:left="1418" w:hanging="425"/>
        <w:rPr>
          <w:szCs w:val="24"/>
        </w:rPr>
      </w:pPr>
      <w:r>
        <w:rPr>
          <w:szCs w:val="24"/>
        </w:rPr>
        <w:t>Windows</w:t>
      </w:r>
      <w:r w:rsidR="0070735C">
        <w:rPr>
          <w:szCs w:val="24"/>
        </w:rPr>
        <w:t xml:space="preserve"> </w:t>
      </w:r>
      <w:r>
        <w:rPr>
          <w:szCs w:val="24"/>
        </w:rPr>
        <w:t>10</w:t>
      </w:r>
      <w:r w:rsidR="006632D9">
        <w:rPr>
          <w:szCs w:val="24"/>
        </w:rPr>
        <w:t>.</w:t>
      </w:r>
    </w:p>
    <w:p w14:paraId="3F0DE916" w14:textId="77777777" w:rsidR="007633E4" w:rsidRPr="00C630BA" w:rsidRDefault="007633E4" w:rsidP="00BE3EF4">
      <w:pPr>
        <w:numPr>
          <w:ilvl w:val="0"/>
          <w:numId w:val="1"/>
        </w:numPr>
        <w:tabs>
          <w:tab w:val="clear" w:pos="2628"/>
          <w:tab w:val="left" w:pos="993"/>
        </w:tabs>
        <w:spacing w:before="240" w:after="240"/>
        <w:ind w:left="0" w:firstLine="567"/>
        <w:rPr>
          <w:szCs w:val="24"/>
        </w:rPr>
      </w:pPr>
      <w:r w:rsidRPr="00C630BA">
        <w:rPr>
          <w:b/>
          <w:szCs w:val="24"/>
        </w:rPr>
        <w:t>Процессор</w:t>
      </w:r>
      <w:r w:rsidR="0070735C">
        <w:rPr>
          <w:szCs w:val="24"/>
        </w:rPr>
        <w:t xml:space="preserve"> </w:t>
      </w:r>
      <w:r w:rsidRPr="00C630BA">
        <w:rPr>
          <w:szCs w:val="24"/>
        </w:rPr>
        <w:t>32</w:t>
      </w:r>
      <w:r w:rsidRPr="000E6F6E">
        <w:rPr>
          <w:b/>
          <w:szCs w:val="24"/>
        </w:rPr>
        <w:t>-</w:t>
      </w:r>
      <w:r w:rsidRPr="00C630BA">
        <w:rPr>
          <w:szCs w:val="24"/>
        </w:rPr>
        <w:t>разрядный</w:t>
      </w:r>
      <w:r w:rsidR="0070735C">
        <w:rPr>
          <w:szCs w:val="24"/>
        </w:rPr>
        <w:t xml:space="preserve"> </w:t>
      </w:r>
      <w:r w:rsidRPr="00C630BA">
        <w:rPr>
          <w:szCs w:val="24"/>
        </w:rPr>
        <w:t>(x86)</w:t>
      </w:r>
      <w:r w:rsidR="0070735C">
        <w:rPr>
          <w:szCs w:val="24"/>
        </w:rPr>
        <w:t xml:space="preserve"> </w:t>
      </w:r>
      <w:r w:rsidRPr="00C630BA">
        <w:rPr>
          <w:szCs w:val="24"/>
        </w:rPr>
        <w:t>или</w:t>
      </w:r>
      <w:r w:rsidR="0070735C">
        <w:rPr>
          <w:szCs w:val="24"/>
        </w:rPr>
        <w:t xml:space="preserve"> </w:t>
      </w:r>
      <w:r w:rsidRPr="00C630BA">
        <w:rPr>
          <w:szCs w:val="24"/>
        </w:rPr>
        <w:t>64</w:t>
      </w:r>
      <w:r w:rsidRPr="000E6F6E">
        <w:rPr>
          <w:b/>
          <w:szCs w:val="24"/>
        </w:rPr>
        <w:t>-</w:t>
      </w:r>
      <w:r w:rsidRPr="00C630BA">
        <w:rPr>
          <w:szCs w:val="24"/>
        </w:rPr>
        <w:t>разрядный</w:t>
      </w:r>
      <w:r w:rsidR="0070735C">
        <w:rPr>
          <w:szCs w:val="24"/>
        </w:rPr>
        <w:t xml:space="preserve"> </w:t>
      </w:r>
      <w:r w:rsidRPr="00C630BA">
        <w:rPr>
          <w:szCs w:val="24"/>
        </w:rPr>
        <w:t>(x64)</w:t>
      </w:r>
      <w:r w:rsidR="0070735C">
        <w:rPr>
          <w:szCs w:val="24"/>
        </w:rPr>
        <w:t xml:space="preserve"> </w:t>
      </w:r>
      <w:r w:rsidRPr="00C630BA">
        <w:rPr>
          <w:szCs w:val="24"/>
        </w:rPr>
        <w:t>с</w:t>
      </w:r>
      <w:r w:rsidR="0070735C">
        <w:rPr>
          <w:szCs w:val="24"/>
        </w:rPr>
        <w:t xml:space="preserve"> </w:t>
      </w:r>
      <w:r w:rsidRPr="00C630BA">
        <w:rPr>
          <w:szCs w:val="24"/>
        </w:rPr>
        <w:t>тактовой</w:t>
      </w:r>
      <w:r w:rsidR="0070735C">
        <w:rPr>
          <w:szCs w:val="24"/>
        </w:rPr>
        <w:t xml:space="preserve"> </w:t>
      </w:r>
      <w:r w:rsidRPr="00C630BA">
        <w:rPr>
          <w:szCs w:val="24"/>
        </w:rPr>
        <w:t>частотой</w:t>
      </w:r>
      <w:r w:rsidR="0070735C">
        <w:rPr>
          <w:szCs w:val="24"/>
        </w:rPr>
        <w:t xml:space="preserve"> </w:t>
      </w:r>
      <w:r w:rsidRPr="00C630BA">
        <w:rPr>
          <w:szCs w:val="24"/>
        </w:rPr>
        <w:t>1</w:t>
      </w:r>
      <w:r w:rsidR="0070735C">
        <w:rPr>
          <w:szCs w:val="24"/>
        </w:rPr>
        <w:t xml:space="preserve"> </w:t>
      </w:r>
      <w:r w:rsidRPr="00C630BA">
        <w:rPr>
          <w:szCs w:val="24"/>
        </w:rPr>
        <w:t>ГГц</w:t>
      </w:r>
      <w:r w:rsidR="0070735C">
        <w:rPr>
          <w:szCs w:val="24"/>
        </w:rPr>
        <w:t xml:space="preserve"> </w:t>
      </w:r>
      <w:r w:rsidRPr="00C630BA">
        <w:rPr>
          <w:szCs w:val="24"/>
        </w:rPr>
        <w:t>(гигагерц)</w:t>
      </w:r>
      <w:r w:rsidR="0070735C">
        <w:rPr>
          <w:szCs w:val="24"/>
        </w:rPr>
        <w:t xml:space="preserve"> </w:t>
      </w:r>
      <w:r w:rsidRPr="00C630BA">
        <w:rPr>
          <w:szCs w:val="24"/>
        </w:rPr>
        <w:t>или</w:t>
      </w:r>
      <w:r w:rsidR="0070735C">
        <w:rPr>
          <w:szCs w:val="24"/>
        </w:rPr>
        <w:t xml:space="preserve"> </w:t>
      </w:r>
      <w:r w:rsidRPr="00C630BA">
        <w:rPr>
          <w:szCs w:val="24"/>
        </w:rPr>
        <w:t>выше.</w:t>
      </w:r>
    </w:p>
    <w:p w14:paraId="13B3C18B" w14:textId="77777777" w:rsidR="007633E4" w:rsidRPr="00C630BA" w:rsidRDefault="007633E4" w:rsidP="00BE3EF4">
      <w:pPr>
        <w:numPr>
          <w:ilvl w:val="0"/>
          <w:numId w:val="1"/>
        </w:numPr>
        <w:tabs>
          <w:tab w:val="clear" w:pos="2628"/>
          <w:tab w:val="left" w:pos="993"/>
        </w:tabs>
        <w:spacing w:before="240" w:after="240"/>
        <w:ind w:left="0" w:firstLine="567"/>
        <w:contextualSpacing/>
        <w:rPr>
          <w:szCs w:val="24"/>
        </w:rPr>
      </w:pPr>
      <w:r w:rsidRPr="00C630BA">
        <w:rPr>
          <w:b/>
          <w:szCs w:val="24"/>
        </w:rPr>
        <w:t>Оперативная</w:t>
      </w:r>
      <w:r w:rsidR="0070735C">
        <w:rPr>
          <w:b/>
          <w:szCs w:val="24"/>
        </w:rPr>
        <w:t xml:space="preserve"> </w:t>
      </w:r>
      <w:r w:rsidRPr="00C630BA">
        <w:rPr>
          <w:b/>
          <w:szCs w:val="24"/>
        </w:rPr>
        <w:t>память</w:t>
      </w:r>
      <w:r w:rsidR="0070735C">
        <w:rPr>
          <w:b/>
          <w:szCs w:val="24"/>
        </w:rPr>
        <w:t xml:space="preserve"> </w:t>
      </w:r>
      <w:r w:rsidRPr="00C630BA">
        <w:rPr>
          <w:b/>
          <w:szCs w:val="24"/>
        </w:rPr>
        <w:t>(ОЗУ)</w:t>
      </w:r>
      <w:r w:rsidRPr="00C630BA">
        <w:rPr>
          <w:szCs w:val="24"/>
        </w:rPr>
        <w:t>:</w:t>
      </w:r>
    </w:p>
    <w:p w14:paraId="7214AF16" w14:textId="77777777" w:rsidR="007633E4" w:rsidRPr="00C630BA" w:rsidRDefault="007633E4" w:rsidP="00BE3EF4">
      <w:pPr>
        <w:numPr>
          <w:ilvl w:val="1"/>
          <w:numId w:val="1"/>
        </w:numPr>
        <w:spacing w:before="240" w:after="240"/>
        <w:ind w:left="1418" w:hanging="425"/>
        <w:contextualSpacing/>
        <w:rPr>
          <w:szCs w:val="24"/>
        </w:rPr>
      </w:pPr>
      <w:r w:rsidRPr="00C630BA">
        <w:rPr>
          <w:szCs w:val="24"/>
        </w:rPr>
        <w:t>1</w:t>
      </w:r>
      <w:r w:rsidR="0070735C">
        <w:rPr>
          <w:szCs w:val="24"/>
        </w:rPr>
        <w:t xml:space="preserve"> </w:t>
      </w:r>
      <w:r w:rsidRPr="00C630BA">
        <w:rPr>
          <w:szCs w:val="24"/>
        </w:rPr>
        <w:t>ГБ</w:t>
      </w:r>
      <w:r w:rsidR="0070735C">
        <w:rPr>
          <w:szCs w:val="24"/>
        </w:rPr>
        <w:t xml:space="preserve"> </w:t>
      </w:r>
      <w:r w:rsidRPr="00C630BA">
        <w:rPr>
          <w:szCs w:val="24"/>
        </w:rPr>
        <w:t>(гигабайт)</w:t>
      </w:r>
      <w:r w:rsidR="0070735C">
        <w:rPr>
          <w:szCs w:val="24"/>
        </w:rPr>
        <w:t xml:space="preserve"> </w:t>
      </w:r>
      <w:r w:rsidRPr="00C630BA">
        <w:rPr>
          <w:szCs w:val="24"/>
        </w:rPr>
        <w:t>для</w:t>
      </w:r>
      <w:r w:rsidR="0070735C">
        <w:rPr>
          <w:szCs w:val="24"/>
        </w:rPr>
        <w:t xml:space="preserve"> </w:t>
      </w:r>
      <w:r w:rsidRPr="00C630BA">
        <w:rPr>
          <w:szCs w:val="24"/>
        </w:rPr>
        <w:t>32</w:t>
      </w:r>
      <w:r w:rsidRPr="000E6F6E">
        <w:rPr>
          <w:b/>
          <w:szCs w:val="24"/>
        </w:rPr>
        <w:t>-</w:t>
      </w:r>
      <w:r w:rsidRPr="00C630BA">
        <w:rPr>
          <w:szCs w:val="24"/>
        </w:rPr>
        <w:t>разрядной</w:t>
      </w:r>
      <w:r w:rsidR="0070735C">
        <w:rPr>
          <w:szCs w:val="24"/>
        </w:rPr>
        <w:t xml:space="preserve"> </w:t>
      </w:r>
      <w:r w:rsidRPr="00C630BA">
        <w:rPr>
          <w:szCs w:val="24"/>
        </w:rPr>
        <w:t>системы;</w:t>
      </w:r>
    </w:p>
    <w:p w14:paraId="1E8DC4AC" w14:textId="77777777" w:rsidR="007633E4" w:rsidRPr="00C630BA" w:rsidRDefault="007633E4" w:rsidP="00BE3EF4">
      <w:pPr>
        <w:numPr>
          <w:ilvl w:val="1"/>
          <w:numId w:val="1"/>
        </w:numPr>
        <w:spacing w:before="240" w:after="240"/>
        <w:ind w:left="1418" w:hanging="425"/>
        <w:rPr>
          <w:szCs w:val="24"/>
        </w:rPr>
      </w:pPr>
      <w:r w:rsidRPr="00C630BA">
        <w:rPr>
          <w:szCs w:val="24"/>
        </w:rPr>
        <w:t>2</w:t>
      </w:r>
      <w:r w:rsidR="0070735C">
        <w:rPr>
          <w:szCs w:val="24"/>
        </w:rPr>
        <w:t xml:space="preserve"> </w:t>
      </w:r>
      <w:r w:rsidRPr="00C630BA">
        <w:rPr>
          <w:szCs w:val="24"/>
        </w:rPr>
        <w:t>ГБ</w:t>
      </w:r>
      <w:r w:rsidR="0070735C">
        <w:rPr>
          <w:szCs w:val="24"/>
        </w:rPr>
        <w:t xml:space="preserve"> </w:t>
      </w:r>
      <w:r w:rsidRPr="00C630BA">
        <w:rPr>
          <w:szCs w:val="24"/>
        </w:rPr>
        <w:t>для</w:t>
      </w:r>
      <w:r w:rsidR="0070735C">
        <w:rPr>
          <w:szCs w:val="24"/>
        </w:rPr>
        <w:t xml:space="preserve"> </w:t>
      </w:r>
      <w:r w:rsidRPr="00C630BA">
        <w:rPr>
          <w:szCs w:val="24"/>
        </w:rPr>
        <w:t>64</w:t>
      </w:r>
      <w:r w:rsidRPr="000E6F6E">
        <w:rPr>
          <w:b/>
          <w:szCs w:val="24"/>
        </w:rPr>
        <w:t>-</w:t>
      </w:r>
      <w:r w:rsidRPr="00C630BA">
        <w:rPr>
          <w:szCs w:val="24"/>
        </w:rPr>
        <w:t>разрядной</w:t>
      </w:r>
      <w:r w:rsidR="0070735C">
        <w:rPr>
          <w:szCs w:val="24"/>
        </w:rPr>
        <w:t xml:space="preserve"> </w:t>
      </w:r>
      <w:r w:rsidRPr="00C630BA">
        <w:rPr>
          <w:szCs w:val="24"/>
        </w:rPr>
        <w:t>системы.</w:t>
      </w:r>
    </w:p>
    <w:p w14:paraId="3FBEC0B1" w14:textId="75D7971F" w:rsidR="007633E4" w:rsidRPr="00CE1CC0" w:rsidRDefault="007633E4" w:rsidP="00BE3EF4">
      <w:pPr>
        <w:numPr>
          <w:ilvl w:val="0"/>
          <w:numId w:val="1"/>
        </w:numPr>
        <w:tabs>
          <w:tab w:val="clear" w:pos="2628"/>
          <w:tab w:val="left" w:pos="993"/>
        </w:tabs>
        <w:spacing w:before="240" w:after="240"/>
        <w:ind w:left="0" w:firstLine="567"/>
        <w:rPr>
          <w:szCs w:val="24"/>
        </w:rPr>
      </w:pPr>
      <w:r w:rsidRPr="00C630BA">
        <w:rPr>
          <w:b/>
          <w:szCs w:val="24"/>
        </w:rPr>
        <w:t>Графическое</w:t>
      </w:r>
      <w:r w:rsidR="0070735C">
        <w:rPr>
          <w:b/>
          <w:szCs w:val="24"/>
        </w:rPr>
        <w:t xml:space="preserve"> </w:t>
      </w:r>
      <w:r w:rsidRPr="00C630BA">
        <w:rPr>
          <w:b/>
          <w:szCs w:val="24"/>
        </w:rPr>
        <w:t>устройство</w:t>
      </w:r>
      <w:r w:rsidR="0070735C">
        <w:rPr>
          <w:szCs w:val="24"/>
        </w:rPr>
        <w:t xml:space="preserve"> </w:t>
      </w:r>
      <w:r w:rsidRPr="00C630BA">
        <w:rPr>
          <w:szCs w:val="24"/>
        </w:rPr>
        <w:t>с</w:t>
      </w:r>
      <w:r w:rsidR="0070735C">
        <w:rPr>
          <w:szCs w:val="24"/>
        </w:rPr>
        <w:t xml:space="preserve"> </w:t>
      </w:r>
      <w:r w:rsidRPr="00C630BA">
        <w:rPr>
          <w:szCs w:val="24"/>
        </w:rPr>
        <w:t>поддержкой</w:t>
      </w:r>
      <w:r w:rsidR="0070735C">
        <w:rPr>
          <w:szCs w:val="24"/>
        </w:rPr>
        <w:t xml:space="preserve"> </w:t>
      </w:r>
      <w:r>
        <w:rPr>
          <w:b/>
          <w:szCs w:val="24"/>
        </w:rPr>
        <w:t>DirectX</w:t>
      </w:r>
      <w:r w:rsidRPr="00C630BA">
        <w:rPr>
          <w:b/>
          <w:szCs w:val="24"/>
        </w:rPr>
        <w:t>9</w:t>
      </w:r>
      <w:r w:rsidRPr="00C630BA">
        <w:rPr>
          <w:szCs w:val="24"/>
        </w:rPr>
        <w:t>.</w:t>
      </w:r>
    </w:p>
    <w:p w14:paraId="724729AF" w14:textId="77777777" w:rsidR="007633E4" w:rsidRPr="007633E4" w:rsidRDefault="007633E4" w:rsidP="00BE3EF4">
      <w:pPr>
        <w:numPr>
          <w:ilvl w:val="0"/>
          <w:numId w:val="1"/>
        </w:numPr>
        <w:tabs>
          <w:tab w:val="clear" w:pos="2628"/>
          <w:tab w:val="left" w:pos="993"/>
        </w:tabs>
        <w:spacing w:before="240" w:after="240"/>
        <w:ind w:left="0" w:firstLine="567"/>
        <w:contextualSpacing/>
        <w:rPr>
          <w:szCs w:val="24"/>
        </w:rPr>
      </w:pPr>
      <w:r>
        <w:rPr>
          <w:b/>
          <w:szCs w:val="24"/>
        </w:rPr>
        <w:t>Оптимальный</w:t>
      </w:r>
      <w:r w:rsidR="0070735C">
        <w:rPr>
          <w:b/>
          <w:szCs w:val="24"/>
        </w:rPr>
        <w:t xml:space="preserve"> </w:t>
      </w:r>
      <w:r>
        <w:rPr>
          <w:b/>
          <w:szCs w:val="24"/>
        </w:rPr>
        <w:t>объем</w:t>
      </w:r>
      <w:r w:rsidR="0070735C">
        <w:rPr>
          <w:b/>
          <w:szCs w:val="24"/>
        </w:rPr>
        <w:t xml:space="preserve"> </w:t>
      </w:r>
      <w:r>
        <w:rPr>
          <w:b/>
          <w:szCs w:val="24"/>
        </w:rPr>
        <w:t>свободного</w:t>
      </w:r>
      <w:r w:rsidR="0070735C">
        <w:rPr>
          <w:b/>
          <w:szCs w:val="24"/>
        </w:rPr>
        <w:t xml:space="preserve"> </w:t>
      </w:r>
      <w:r>
        <w:rPr>
          <w:b/>
          <w:szCs w:val="24"/>
        </w:rPr>
        <w:t>пространства</w:t>
      </w:r>
      <w:r w:rsidR="0070735C">
        <w:rPr>
          <w:b/>
          <w:szCs w:val="24"/>
        </w:rPr>
        <w:t xml:space="preserve"> </w:t>
      </w:r>
      <w:r>
        <w:rPr>
          <w:b/>
          <w:szCs w:val="24"/>
        </w:rPr>
        <w:t>для</w:t>
      </w:r>
      <w:r w:rsidR="0070735C">
        <w:rPr>
          <w:b/>
          <w:szCs w:val="24"/>
        </w:rPr>
        <w:t xml:space="preserve"> </w:t>
      </w:r>
      <w:r>
        <w:rPr>
          <w:b/>
          <w:szCs w:val="24"/>
        </w:rPr>
        <w:t>установки</w:t>
      </w:r>
      <w:r w:rsidR="0070735C">
        <w:rPr>
          <w:b/>
          <w:szCs w:val="24"/>
        </w:rPr>
        <w:t xml:space="preserve"> </w:t>
      </w:r>
      <w:r>
        <w:rPr>
          <w:b/>
          <w:szCs w:val="24"/>
        </w:rPr>
        <w:t>базы</w:t>
      </w:r>
      <w:r w:rsidR="0070735C">
        <w:rPr>
          <w:b/>
          <w:szCs w:val="24"/>
        </w:rPr>
        <w:t xml:space="preserve"> </w:t>
      </w:r>
      <w:r>
        <w:rPr>
          <w:b/>
          <w:szCs w:val="24"/>
        </w:rPr>
        <w:t>данных</w:t>
      </w:r>
      <w:r w:rsidR="0070735C">
        <w:rPr>
          <w:b/>
          <w:szCs w:val="24"/>
        </w:rPr>
        <w:t xml:space="preserve"> </w:t>
      </w:r>
      <w:r>
        <w:rPr>
          <w:b/>
          <w:szCs w:val="24"/>
        </w:rPr>
        <w:t>ФИАС:</w:t>
      </w:r>
    </w:p>
    <w:p w14:paraId="2F172419" w14:textId="28C4EFA0" w:rsidR="007633E4" w:rsidRPr="00C630BA" w:rsidRDefault="007633E4" w:rsidP="00BE3EF4">
      <w:pPr>
        <w:numPr>
          <w:ilvl w:val="1"/>
          <w:numId w:val="1"/>
        </w:numPr>
        <w:spacing w:before="240" w:after="240"/>
        <w:ind w:left="1418" w:hanging="425"/>
        <w:contextualSpacing/>
        <w:rPr>
          <w:szCs w:val="24"/>
        </w:rPr>
      </w:pPr>
      <w:r>
        <w:rPr>
          <w:szCs w:val="24"/>
        </w:rPr>
        <w:t>для</w:t>
      </w:r>
      <w:r w:rsidR="0070735C">
        <w:rPr>
          <w:szCs w:val="24"/>
        </w:rPr>
        <w:t xml:space="preserve"> </w:t>
      </w:r>
      <w:r>
        <w:rPr>
          <w:szCs w:val="24"/>
        </w:rPr>
        <w:t>1</w:t>
      </w:r>
      <w:r w:rsidRPr="000E6F6E">
        <w:rPr>
          <w:b/>
          <w:szCs w:val="24"/>
        </w:rPr>
        <w:t>-</w:t>
      </w:r>
      <w:r>
        <w:rPr>
          <w:szCs w:val="24"/>
        </w:rPr>
        <w:t>ого</w:t>
      </w:r>
      <w:r w:rsidR="0070735C">
        <w:rPr>
          <w:szCs w:val="24"/>
        </w:rPr>
        <w:t xml:space="preserve"> </w:t>
      </w:r>
      <w:r>
        <w:rPr>
          <w:szCs w:val="24"/>
        </w:rPr>
        <w:t>региона</w:t>
      </w:r>
      <w:r w:rsidR="0070735C">
        <w:rPr>
          <w:szCs w:val="24"/>
        </w:rPr>
        <w:t xml:space="preserve"> </w:t>
      </w:r>
      <w:r>
        <w:rPr>
          <w:szCs w:val="24"/>
        </w:rPr>
        <w:t>–</w:t>
      </w:r>
      <w:r w:rsidR="0070735C">
        <w:rPr>
          <w:szCs w:val="24"/>
        </w:rPr>
        <w:t xml:space="preserve"> </w:t>
      </w:r>
      <w:r w:rsidR="003B1684">
        <w:rPr>
          <w:szCs w:val="24"/>
          <w:lang w:val="en-US"/>
        </w:rPr>
        <w:t>3</w:t>
      </w:r>
      <w:r w:rsidR="0070735C">
        <w:rPr>
          <w:szCs w:val="24"/>
        </w:rPr>
        <w:t xml:space="preserve"> </w:t>
      </w:r>
      <w:r>
        <w:rPr>
          <w:szCs w:val="24"/>
        </w:rPr>
        <w:t>ГБ</w:t>
      </w:r>
      <w:r w:rsidRPr="00C630BA">
        <w:rPr>
          <w:szCs w:val="24"/>
        </w:rPr>
        <w:t>;</w:t>
      </w:r>
    </w:p>
    <w:p w14:paraId="25D0A0EF" w14:textId="760724A9" w:rsidR="007633E4" w:rsidRPr="007633E4" w:rsidRDefault="007633E4" w:rsidP="00BE3EF4">
      <w:pPr>
        <w:numPr>
          <w:ilvl w:val="1"/>
          <w:numId w:val="1"/>
        </w:numPr>
        <w:spacing w:before="240" w:after="240"/>
        <w:ind w:left="1418" w:hanging="425"/>
        <w:rPr>
          <w:szCs w:val="24"/>
        </w:rPr>
      </w:pPr>
      <w:r>
        <w:rPr>
          <w:szCs w:val="24"/>
        </w:rPr>
        <w:t>для</w:t>
      </w:r>
      <w:r w:rsidR="0070735C">
        <w:rPr>
          <w:szCs w:val="24"/>
        </w:rPr>
        <w:t xml:space="preserve"> </w:t>
      </w:r>
      <w:r>
        <w:rPr>
          <w:szCs w:val="24"/>
        </w:rPr>
        <w:t>всех</w:t>
      </w:r>
      <w:r w:rsidR="0070735C">
        <w:rPr>
          <w:szCs w:val="24"/>
        </w:rPr>
        <w:t xml:space="preserve"> </w:t>
      </w:r>
      <w:r>
        <w:rPr>
          <w:szCs w:val="24"/>
        </w:rPr>
        <w:t>регионов</w:t>
      </w:r>
      <w:r w:rsidR="0070735C">
        <w:rPr>
          <w:szCs w:val="24"/>
        </w:rPr>
        <w:t xml:space="preserve"> </w:t>
      </w:r>
      <w:r>
        <w:rPr>
          <w:szCs w:val="24"/>
        </w:rPr>
        <w:t>–</w:t>
      </w:r>
      <w:r w:rsidR="0070735C">
        <w:rPr>
          <w:szCs w:val="24"/>
        </w:rPr>
        <w:t xml:space="preserve"> </w:t>
      </w:r>
      <w:r w:rsidR="003B1684">
        <w:rPr>
          <w:szCs w:val="24"/>
          <w:lang w:val="en-US"/>
        </w:rPr>
        <w:t>58</w:t>
      </w:r>
      <w:r w:rsidR="0070735C">
        <w:rPr>
          <w:szCs w:val="24"/>
        </w:rPr>
        <w:t xml:space="preserve"> </w:t>
      </w:r>
      <w:r>
        <w:rPr>
          <w:szCs w:val="24"/>
        </w:rPr>
        <w:t>ГБ</w:t>
      </w:r>
      <w:r w:rsidRPr="00C630BA">
        <w:rPr>
          <w:szCs w:val="24"/>
        </w:rPr>
        <w:t>.</w:t>
      </w:r>
    </w:p>
    <w:p w14:paraId="4FBAC019" w14:textId="6598AB80" w:rsidR="007633E4" w:rsidRPr="00C630BA" w:rsidRDefault="007633E4" w:rsidP="00BE3EF4">
      <w:pPr>
        <w:numPr>
          <w:ilvl w:val="0"/>
          <w:numId w:val="1"/>
        </w:numPr>
        <w:tabs>
          <w:tab w:val="clear" w:pos="2628"/>
          <w:tab w:val="left" w:pos="993"/>
        </w:tabs>
        <w:spacing w:before="240" w:after="240"/>
        <w:ind w:left="0" w:firstLine="567"/>
        <w:rPr>
          <w:szCs w:val="24"/>
        </w:rPr>
      </w:pPr>
      <w:r w:rsidRPr="00C630BA">
        <w:rPr>
          <w:b/>
          <w:szCs w:val="24"/>
        </w:rPr>
        <w:t>Microsoft.N</w:t>
      </w:r>
      <w:r w:rsidR="003B1684" w:rsidRPr="00C630BA">
        <w:rPr>
          <w:b/>
          <w:szCs w:val="24"/>
        </w:rPr>
        <w:t>ET</w:t>
      </w:r>
      <w:r w:rsidR="0070735C">
        <w:rPr>
          <w:b/>
          <w:szCs w:val="24"/>
        </w:rPr>
        <w:t xml:space="preserve"> </w:t>
      </w:r>
      <w:r w:rsidRPr="00C630BA">
        <w:rPr>
          <w:b/>
          <w:szCs w:val="24"/>
        </w:rPr>
        <w:t>Framework</w:t>
      </w:r>
      <w:r w:rsidR="0070735C">
        <w:rPr>
          <w:szCs w:val="24"/>
        </w:rPr>
        <w:t xml:space="preserve"> </w:t>
      </w:r>
      <w:r w:rsidRPr="00C630BA">
        <w:rPr>
          <w:szCs w:val="24"/>
        </w:rPr>
        <w:t>версии</w:t>
      </w:r>
      <w:r w:rsidR="0070735C">
        <w:rPr>
          <w:szCs w:val="24"/>
        </w:rPr>
        <w:t xml:space="preserve"> </w:t>
      </w:r>
      <w:r w:rsidRPr="00C630BA">
        <w:rPr>
          <w:b/>
          <w:szCs w:val="24"/>
        </w:rPr>
        <w:t>4.5</w:t>
      </w:r>
      <w:r w:rsidR="0070735C">
        <w:rPr>
          <w:szCs w:val="24"/>
        </w:rPr>
        <w:t xml:space="preserve"> </w:t>
      </w:r>
      <w:r w:rsidRPr="00C630BA">
        <w:rPr>
          <w:szCs w:val="24"/>
        </w:rPr>
        <w:t>и</w:t>
      </w:r>
      <w:r w:rsidR="0070735C">
        <w:rPr>
          <w:szCs w:val="24"/>
        </w:rPr>
        <w:t xml:space="preserve"> </w:t>
      </w:r>
      <w:r w:rsidR="00917376">
        <w:rPr>
          <w:szCs w:val="24"/>
        </w:rPr>
        <w:t>выше</w:t>
      </w:r>
      <w:r w:rsidR="0070735C">
        <w:rPr>
          <w:szCs w:val="24"/>
        </w:rPr>
        <w:t xml:space="preserve"> </w:t>
      </w:r>
      <w:r w:rsidR="00917376" w:rsidRPr="00917376">
        <w:rPr>
          <w:szCs w:val="24"/>
        </w:rPr>
        <w:t>(</w:t>
      </w:r>
      <w:r w:rsidR="00917376">
        <w:rPr>
          <w:i/>
          <w:szCs w:val="24"/>
        </w:rPr>
        <w:t>включен</w:t>
      </w:r>
      <w:r w:rsidR="0070735C">
        <w:rPr>
          <w:i/>
          <w:szCs w:val="24"/>
        </w:rPr>
        <w:t xml:space="preserve"> </w:t>
      </w:r>
      <w:r w:rsidR="00917376">
        <w:rPr>
          <w:i/>
          <w:szCs w:val="24"/>
        </w:rPr>
        <w:t>в</w:t>
      </w:r>
      <w:r w:rsidR="0070735C">
        <w:rPr>
          <w:i/>
          <w:szCs w:val="24"/>
        </w:rPr>
        <w:t xml:space="preserve"> </w:t>
      </w:r>
      <w:r w:rsidR="00917376">
        <w:rPr>
          <w:i/>
          <w:szCs w:val="24"/>
        </w:rPr>
        <w:t>дистрибутив</w:t>
      </w:r>
      <w:r w:rsidR="00917376" w:rsidRPr="00917376">
        <w:rPr>
          <w:i/>
          <w:szCs w:val="24"/>
        </w:rPr>
        <w:t>).</w:t>
      </w:r>
    </w:p>
    <w:p w14:paraId="4A685FAA" w14:textId="77777777" w:rsidR="007633E4" w:rsidRPr="007633E4" w:rsidRDefault="007633E4" w:rsidP="00BE3EF4">
      <w:pPr>
        <w:numPr>
          <w:ilvl w:val="0"/>
          <w:numId w:val="1"/>
        </w:numPr>
        <w:tabs>
          <w:tab w:val="clear" w:pos="2628"/>
          <w:tab w:val="left" w:pos="993"/>
        </w:tabs>
        <w:spacing w:before="240" w:after="240"/>
        <w:ind w:left="0" w:firstLine="567"/>
        <w:rPr>
          <w:szCs w:val="24"/>
        </w:rPr>
      </w:pPr>
      <w:r w:rsidRPr="00C630BA">
        <w:rPr>
          <w:b/>
          <w:szCs w:val="24"/>
        </w:rPr>
        <w:lastRenderedPageBreak/>
        <w:t>Текстовый</w:t>
      </w:r>
      <w:r w:rsidR="0070735C">
        <w:rPr>
          <w:b/>
          <w:szCs w:val="24"/>
        </w:rPr>
        <w:t xml:space="preserve"> </w:t>
      </w:r>
      <w:r w:rsidRPr="00C630BA">
        <w:rPr>
          <w:b/>
          <w:szCs w:val="24"/>
        </w:rPr>
        <w:t>редактор</w:t>
      </w:r>
      <w:r w:rsidR="0070735C">
        <w:rPr>
          <w:szCs w:val="24"/>
        </w:rPr>
        <w:t xml:space="preserve"> </w:t>
      </w:r>
      <w:r w:rsidRPr="00C630BA">
        <w:rPr>
          <w:szCs w:val="24"/>
        </w:rPr>
        <w:t>Microsoft</w:t>
      </w:r>
      <w:r w:rsidR="0070735C">
        <w:rPr>
          <w:szCs w:val="24"/>
        </w:rPr>
        <w:t xml:space="preserve"> </w:t>
      </w:r>
      <w:r w:rsidRPr="00C630BA">
        <w:rPr>
          <w:szCs w:val="24"/>
        </w:rPr>
        <w:t>Word</w:t>
      </w:r>
      <w:r w:rsidR="0070735C">
        <w:rPr>
          <w:szCs w:val="24"/>
        </w:rPr>
        <w:t xml:space="preserve"> </w:t>
      </w:r>
      <w:r w:rsidRPr="00C630BA">
        <w:rPr>
          <w:szCs w:val="24"/>
        </w:rPr>
        <w:t>2007/2010/2013</w:t>
      </w:r>
      <w:r w:rsidR="0070735C">
        <w:rPr>
          <w:szCs w:val="24"/>
        </w:rPr>
        <w:t xml:space="preserve"> </w:t>
      </w:r>
      <w:r w:rsidRPr="00C630BA">
        <w:rPr>
          <w:i/>
        </w:rPr>
        <w:t>(</w:t>
      </w:r>
      <w:r w:rsidRPr="00C630BA">
        <w:rPr>
          <w:b/>
          <w:i/>
          <w:color w:val="FF0000"/>
        </w:rPr>
        <w:t>!</w:t>
      </w:r>
      <w:r w:rsidR="0070735C">
        <w:rPr>
          <w:b/>
          <w:i/>
          <w:color w:val="FF0000"/>
        </w:rPr>
        <w:t xml:space="preserve"> </w:t>
      </w:r>
      <w:r w:rsidRPr="00C630BA">
        <w:rPr>
          <w:b/>
          <w:i/>
          <w:color w:val="FF0000"/>
        </w:rPr>
        <w:t>кроме</w:t>
      </w:r>
      <w:r w:rsidR="0070735C">
        <w:rPr>
          <w:b/>
          <w:i/>
          <w:color w:val="FF0000"/>
        </w:rPr>
        <w:t xml:space="preserve"> </w:t>
      </w:r>
      <w:r w:rsidRPr="00C630BA">
        <w:rPr>
          <w:b/>
          <w:i/>
          <w:color w:val="FF0000"/>
        </w:rPr>
        <w:t>версии</w:t>
      </w:r>
      <w:r w:rsidR="0070735C">
        <w:rPr>
          <w:b/>
          <w:i/>
          <w:color w:val="FF0000"/>
        </w:rPr>
        <w:t xml:space="preserve"> </w:t>
      </w:r>
      <w:r w:rsidRPr="00C630BA">
        <w:rPr>
          <w:b/>
          <w:i/>
          <w:color w:val="FF0000"/>
        </w:rPr>
        <w:t>2010</w:t>
      </w:r>
      <w:r w:rsidR="0070735C">
        <w:rPr>
          <w:b/>
          <w:i/>
          <w:color w:val="FF0000"/>
        </w:rPr>
        <w:t xml:space="preserve"> </w:t>
      </w:r>
      <w:r w:rsidRPr="00C630BA">
        <w:rPr>
          <w:b/>
          <w:i/>
          <w:color w:val="FF0000"/>
          <w:lang w:val="en-US"/>
        </w:rPr>
        <w:t>Starter</w:t>
      </w:r>
      <w:r w:rsidRPr="00C630BA">
        <w:rPr>
          <w:i/>
        </w:rPr>
        <w:t>)</w:t>
      </w:r>
      <w:r w:rsidR="0070735C">
        <w:rPr>
          <w:szCs w:val="24"/>
        </w:rPr>
        <w:t xml:space="preserve"> </w:t>
      </w:r>
      <w:r w:rsidRPr="00C630BA">
        <w:rPr>
          <w:szCs w:val="24"/>
        </w:rPr>
        <w:t>или</w:t>
      </w:r>
      <w:r w:rsidR="0070735C">
        <w:rPr>
          <w:szCs w:val="24"/>
        </w:rPr>
        <w:t xml:space="preserve"> </w:t>
      </w:r>
      <w:r w:rsidRPr="00C630BA">
        <w:rPr>
          <w:szCs w:val="24"/>
        </w:rPr>
        <w:t>текстовый</w:t>
      </w:r>
      <w:r w:rsidR="0070735C">
        <w:rPr>
          <w:szCs w:val="24"/>
        </w:rPr>
        <w:t xml:space="preserve"> </w:t>
      </w:r>
      <w:r w:rsidRPr="00C630BA">
        <w:rPr>
          <w:szCs w:val="24"/>
        </w:rPr>
        <w:t>редактор</w:t>
      </w:r>
      <w:r w:rsidR="0070735C">
        <w:rPr>
          <w:szCs w:val="24"/>
        </w:rPr>
        <w:t xml:space="preserve"> </w:t>
      </w:r>
      <w:r w:rsidRPr="00C630BA">
        <w:rPr>
          <w:szCs w:val="24"/>
        </w:rPr>
        <w:t>Writer</w:t>
      </w:r>
      <w:r w:rsidR="0070735C">
        <w:rPr>
          <w:szCs w:val="24"/>
        </w:rPr>
        <w:t xml:space="preserve"> </w:t>
      </w:r>
      <w:r w:rsidRPr="00C630BA">
        <w:rPr>
          <w:szCs w:val="24"/>
        </w:rPr>
        <w:t>бесплатного</w:t>
      </w:r>
      <w:r w:rsidR="0070735C">
        <w:rPr>
          <w:szCs w:val="24"/>
        </w:rPr>
        <w:t xml:space="preserve"> </w:t>
      </w:r>
      <w:r w:rsidRPr="00C630BA">
        <w:rPr>
          <w:szCs w:val="24"/>
        </w:rPr>
        <w:t>офисного</w:t>
      </w:r>
      <w:r w:rsidR="0070735C">
        <w:rPr>
          <w:szCs w:val="24"/>
        </w:rPr>
        <w:t xml:space="preserve"> </w:t>
      </w:r>
      <w:r w:rsidRPr="00C630BA">
        <w:rPr>
          <w:szCs w:val="24"/>
        </w:rPr>
        <w:t>пакета</w:t>
      </w:r>
      <w:r w:rsidR="0070735C">
        <w:rPr>
          <w:szCs w:val="24"/>
        </w:rPr>
        <w:t xml:space="preserve"> </w:t>
      </w:r>
      <w:r w:rsidRPr="00C630BA">
        <w:rPr>
          <w:szCs w:val="24"/>
        </w:rPr>
        <w:t>OpenOffice.org</w:t>
      </w:r>
      <w:r w:rsidR="0070735C">
        <w:rPr>
          <w:szCs w:val="24"/>
        </w:rPr>
        <w:t xml:space="preserve"> </w:t>
      </w:r>
      <w:r w:rsidRPr="00C630BA">
        <w:rPr>
          <w:szCs w:val="24"/>
        </w:rPr>
        <w:t>версии</w:t>
      </w:r>
      <w:r w:rsidR="0070735C">
        <w:rPr>
          <w:szCs w:val="24"/>
        </w:rPr>
        <w:t xml:space="preserve"> </w:t>
      </w:r>
      <w:r w:rsidRPr="00C630BA">
        <w:rPr>
          <w:szCs w:val="24"/>
        </w:rPr>
        <w:t>3.1</w:t>
      </w:r>
      <w:r w:rsidR="0070735C">
        <w:rPr>
          <w:szCs w:val="24"/>
        </w:rPr>
        <w:t xml:space="preserve"> </w:t>
      </w:r>
      <w:r w:rsidRPr="00C630BA">
        <w:rPr>
          <w:szCs w:val="24"/>
        </w:rPr>
        <w:t>и</w:t>
      </w:r>
      <w:r w:rsidR="0070735C">
        <w:rPr>
          <w:szCs w:val="24"/>
        </w:rPr>
        <w:t xml:space="preserve"> </w:t>
      </w:r>
      <w:r w:rsidRPr="00C630BA">
        <w:rPr>
          <w:szCs w:val="24"/>
        </w:rPr>
        <w:t>выше.</w:t>
      </w:r>
    </w:p>
    <w:p w14:paraId="212ADBC5" w14:textId="200289D7" w:rsidR="007633E4" w:rsidRPr="00DE5520" w:rsidRDefault="007633E4" w:rsidP="00BE3EF4">
      <w:pPr>
        <w:numPr>
          <w:ilvl w:val="0"/>
          <w:numId w:val="1"/>
        </w:numPr>
        <w:tabs>
          <w:tab w:val="clear" w:pos="2628"/>
          <w:tab w:val="left" w:pos="993"/>
        </w:tabs>
        <w:spacing w:before="240" w:after="240"/>
        <w:ind w:left="0" w:firstLine="567"/>
        <w:rPr>
          <w:szCs w:val="24"/>
        </w:rPr>
      </w:pPr>
      <w:r>
        <w:rPr>
          <w:b/>
          <w:szCs w:val="24"/>
        </w:rPr>
        <w:t>Программа</w:t>
      </w:r>
      <w:r w:rsidR="0070735C">
        <w:rPr>
          <w:b/>
          <w:szCs w:val="24"/>
        </w:rPr>
        <w:t xml:space="preserve"> </w:t>
      </w:r>
      <w:r>
        <w:rPr>
          <w:b/>
          <w:szCs w:val="24"/>
        </w:rPr>
        <w:t>подписи</w:t>
      </w:r>
      <w:r w:rsidR="0070735C">
        <w:rPr>
          <w:b/>
          <w:szCs w:val="24"/>
        </w:rPr>
        <w:t xml:space="preserve"> </w:t>
      </w:r>
      <w:r>
        <w:rPr>
          <w:b/>
          <w:szCs w:val="24"/>
        </w:rPr>
        <w:t>по</w:t>
      </w:r>
      <w:r w:rsidR="0070735C">
        <w:rPr>
          <w:b/>
          <w:szCs w:val="24"/>
        </w:rPr>
        <w:t xml:space="preserve"> </w:t>
      </w:r>
      <w:r>
        <w:rPr>
          <w:b/>
          <w:szCs w:val="24"/>
        </w:rPr>
        <w:t>российским</w:t>
      </w:r>
      <w:r w:rsidR="0070735C">
        <w:rPr>
          <w:b/>
          <w:szCs w:val="24"/>
        </w:rPr>
        <w:t xml:space="preserve"> </w:t>
      </w:r>
      <w:r>
        <w:rPr>
          <w:b/>
          <w:szCs w:val="24"/>
        </w:rPr>
        <w:t>стандартам:</w:t>
      </w:r>
      <w:r w:rsidR="0070735C">
        <w:rPr>
          <w:b/>
          <w:szCs w:val="24"/>
        </w:rPr>
        <w:t xml:space="preserve"> </w:t>
      </w:r>
      <w:r>
        <w:rPr>
          <w:b/>
          <w:szCs w:val="24"/>
        </w:rPr>
        <w:t>КриптоПро</w:t>
      </w:r>
      <w:r w:rsidR="0070735C">
        <w:rPr>
          <w:b/>
          <w:szCs w:val="24"/>
        </w:rPr>
        <w:t xml:space="preserve"> </w:t>
      </w:r>
      <w:r>
        <w:rPr>
          <w:b/>
          <w:szCs w:val="24"/>
          <w:lang w:val="en-US"/>
        </w:rPr>
        <w:t>CSP</w:t>
      </w:r>
      <w:r w:rsidR="0070735C">
        <w:rPr>
          <w:b/>
          <w:szCs w:val="24"/>
        </w:rPr>
        <w:t xml:space="preserve"> </w:t>
      </w:r>
      <w:r>
        <w:rPr>
          <w:b/>
          <w:szCs w:val="24"/>
        </w:rPr>
        <w:t>3.6,</w:t>
      </w:r>
      <w:r w:rsidR="0070735C">
        <w:rPr>
          <w:b/>
          <w:szCs w:val="24"/>
        </w:rPr>
        <w:t xml:space="preserve"> </w:t>
      </w:r>
      <w:r>
        <w:rPr>
          <w:b/>
          <w:szCs w:val="24"/>
        </w:rPr>
        <w:t>3.9</w:t>
      </w:r>
      <w:r w:rsidR="003B1684">
        <w:rPr>
          <w:b/>
          <w:szCs w:val="24"/>
        </w:rPr>
        <w:t xml:space="preserve">, </w:t>
      </w:r>
      <w:r>
        <w:rPr>
          <w:b/>
          <w:szCs w:val="24"/>
        </w:rPr>
        <w:t>4.0</w:t>
      </w:r>
      <w:r w:rsidR="003B1684">
        <w:rPr>
          <w:b/>
          <w:szCs w:val="24"/>
        </w:rPr>
        <w:t xml:space="preserve"> или 5.0</w:t>
      </w:r>
      <w:r w:rsidR="0070735C">
        <w:rPr>
          <w:b/>
          <w:szCs w:val="24"/>
        </w:rPr>
        <w:t xml:space="preserve"> </w:t>
      </w:r>
      <w:r w:rsidRPr="007633E4">
        <w:rPr>
          <w:szCs w:val="24"/>
        </w:rPr>
        <w:t>(Программа</w:t>
      </w:r>
      <w:r w:rsidR="0070735C">
        <w:rPr>
          <w:szCs w:val="24"/>
        </w:rPr>
        <w:t xml:space="preserve"> </w:t>
      </w:r>
      <w:r w:rsidRPr="007633E4">
        <w:rPr>
          <w:szCs w:val="24"/>
        </w:rPr>
        <w:t>КриптоАРМ</w:t>
      </w:r>
      <w:r w:rsidR="0070735C">
        <w:rPr>
          <w:szCs w:val="24"/>
        </w:rPr>
        <w:t xml:space="preserve"> </w:t>
      </w:r>
      <w:r w:rsidRPr="007633E4">
        <w:rPr>
          <w:szCs w:val="24"/>
        </w:rPr>
        <w:t>не</w:t>
      </w:r>
      <w:r w:rsidR="0070735C">
        <w:rPr>
          <w:szCs w:val="24"/>
        </w:rPr>
        <w:t xml:space="preserve"> </w:t>
      </w:r>
      <w:r w:rsidRPr="007633E4">
        <w:rPr>
          <w:szCs w:val="24"/>
        </w:rPr>
        <w:t>требуется)</w:t>
      </w:r>
      <w:r w:rsidR="001463F8" w:rsidRPr="001463F8">
        <w:rPr>
          <w:szCs w:val="24"/>
        </w:rPr>
        <w:t>.</w:t>
      </w:r>
    </w:p>
    <w:p w14:paraId="043DD456" w14:textId="77777777" w:rsidR="007633E4" w:rsidRPr="00605F76" w:rsidRDefault="007633E4" w:rsidP="00BE3EF4">
      <w:pPr>
        <w:spacing w:before="240" w:after="240"/>
        <w:rPr>
          <w:sz w:val="24"/>
        </w:rPr>
      </w:pPr>
      <w:r w:rsidRPr="00DE5520">
        <w:rPr>
          <w:b/>
          <w:i/>
          <w:sz w:val="24"/>
        </w:rPr>
        <w:t>Примечание</w:t>
      </w:r>
      <w:r w:rsidR="0070735C">
        <w:rPr>
          <w:b/>
          <w:i/>
          <w:sz w:val="24"/>
        </w:rPr>
        <w:t xml:space="preserve"> </w:t>
      </w:r>
      <w:r>
        <w:rPr>
          <w:b/>
          <w:i/>
          <w:sz w:val="24"/>
        </w:rPr>
        <w:t>1</w:t>
      </w:r>
      <w:r w:rsidRPr="00DE5520">
        <w:rPr>
          <w:i/>
          <w:sz w:val="24"/>
        </w:rPr>
        <w:t>:</w:t>
      </w:r>
      <w:r w:rsidR="0070735C">
        <w:rPr>
          <w:i/>
          <w:sz w:val="24"/>
        </w:rPr>
        <w:t xml:space="preserve"> </w:t>
      </w:r>
      <w:r w:rsidRPr="00605F76">
        <w:rPr>
          <w:sz w:val="24"/>
        </w:rPr>
        <w:t>для</w:t>
      </w:r>
      <w:r w:rsidR="0070735C">
        <w:rPr>
          <w:sz w:val="24"/>
        </w:rPr>
        <w:t xml:space="preserve"> </w:t>
      </w:r>
      <w:r w:rsidRPr="00605F76">
        <w:rPr>
          <w:sz w:val="24"/>
        </w:rPr>
        <w:t>преобразования</w:t>
      </w:r>
      <w:r w:rsidR="0070735C">
        <w:rPr>
          <w:sz w:val="24"/>
        </w:rPr>
        <w:t xml:space="preserve"> </w:t>
      </w:r>
      <w:r w:rsidRPr="00605F76">
        <w:rPr>
          <w:sz w:val="24"/>
        </w:rPr>
        <w:t>в</w:t>
      </w:r>
      <w:r w:rsidR="0070735C">
        <w:rPr>
          <w:sz w:val="24"/>
        </w:rPr>
        <w:t xml:space="preserve"> </w:t>
      </w:r>
      <w:r w:rsidRPr="00605F76">
        <w:rPr>
          <w:sz w:val="24"/>
        </w:rPr>
        <w:t>формат</w:t>
      </w:r>
      <w:r w:rsidR="0070735C">
        <w:rPr>
          <w:sz w:val="24"/>
        </w:rPr>
        <w:t xml:space="preserve"> </w:t>
      </w:r>
      <w:r w:rsidRPr="00605F76">
        <w:rPr>
          <w:sz w:val="24"/>
          <w:lang w:val="en-US"/>
        </w:rPr>
        <w:t>PDF</w:t>
      </w:r>
      <w:r w:rsidR="0070735C">
        <w:rPr>
          <w:sz w:val="24"/>
        </w:rPr>
        <w:t xml:space="preserve"> </w:t>
      </w:r>
      <w:r w:rsidRPr="00605F76">
        <w:rPr>
          <w:sz w:val="24"/>
        </w:rPr>
        <w:t>должен</w:t>
      </w:r>
      <w:r w:rsidR="0070735C">
        <w:rPr>
          <w:sz w:val="24"/>
        </w:rPr>
        <w:t xml:space="preserve"> </w:t>
      </w:r>
      <w:r w:rsidRPr="00605F76">
        <w:rPr>
          <w:sz w:val="24"/>
        </w:rPr>
        <w:t>быть</w:t>
      </w:r>
      <w:r w:rsidR="0070735C">
        <w:rPr>
          <w:sz w:val="24"/>
        </w:rPr>
        <w:t xml:space="preserve"> </w:t>
      </w:r>
      <w:r w:rsidRPr="00605F76">
        <w:rPr>
          <w:sz w:val="24"/>
        </w:rPr>
        <w:t>установлен</w:t>
      </w:r>
      <w:r w:rsidR="0070735C">
        <w:rPr>
          <w:sz w:val="24"/>
        </w:rPr>
        <w:t xml:space="preserve"> </w:t>
      </w:r>
      <w:r w:rsidRPr="00605F76">
        <w:rPr>
          <w:sz w:val="24"/>
          <w:lang w:val="en-US"/>
        </w:rPr>
        <w:t>MS</w:t>
      </w:r>
      <w:r w:rsidR="0070735C">
        <w:rPr>
          <w:sz w:val="24"/>
        </w:rPr>
        <w:t xml:space="preserve"> </w:t>
      </w:r>
      <w:r w:rsidRPr="00605F76">
        <w:rPr>
          <w:sz w:val="24"/>
          <w:lang w:val="en-US"/>
        </w:rPr>
        <w:t>Office</w:t>
      </w:r>
      <w:r w:rsidR="0070735C">
        <w:rPr>
          <w:sz w:val="24"/>
        </w:rPr>
        <w:t xml:space="preserve"> </w:t>
      </w:r>
      <w:r w:rsidRPr="00605F76">
        <w:rPr>
          <w:sz w:val="24"/>
        </w:rPr>
        <w:t>2007</w:t>
      </w:r>
      <w:r w:rsidR="0070735C">
        <w:rPr>
          <w:sz w:val="24"/>
        </w:rPr>
        <w:t xml:space="preserve"> </w:t>
      </w:r>
      <w:r w:rsidRPr="00605F76">
        <w:rPr>
          <w:sz w:val="24"/>
        </w:rPr>
        <w:t>или</w:t>
      </w:r>
      <w:r w:rsidR="0070735C">
        <w:rPr>
          <w:sz w:val="24"/>
        </w:rPr>
        <w:t xml:space="preserve"> </w:t>
      </w:r>
      <w:r w:rsidRPr="00605F76">
        <w:rPr>
          <w:sz w:val="24"/>
        </w:rPr>
        <w:t>выше,</w:t>
      </w:r>
      <w:r w:rsidR="0070735C">
        <w:rPr>
          <w:sz w:val="24"/>
        </w:rPr>
        <w:t xml:space="preserve"> </w:t>
      </w:r>
      <w:r w:rsidRPr="00605F76">
        <w:rPr>
          <w:sz w:val="24"/>
        </w:rPr>
        <w:t>при</w:t>
      </w:r>
      <w:r w:rsidR="0070735C">
        <w:rPr>
          <w:sz w:val="24"/>
        </w:rPr>
        <w:t xml:space="preserve"> </w:t>
      </w:r>
      <w:r w:rsidRPr="00605F76">
        <w:rPr>
          <w:sz w:val="24"/>
        </w:rPr>
        <w:t>этом</w:t>
      </w:r>
      <w:r w:rsidR="0070735C">
        <w:rPr>
          <w:sz w:val="24"/>
        </w:rPr>
        <w:t xml:space="preserve"> </w:t>
      </w:r>
      <w:r w:rsidRPr="00605F76">
        <w:rPr>
          <w:sz w:val="24"/>
        </w:rPr>
        <w:t>в</w:t>
      </w:r>
      <w:r w:rsidR="0070735C">
        <w:rPr>
          <w:sz w:val="24"/>
        </w:rPr>
        <w:t xml:space="preserve"> </w:t>
      </w:r>
      <w:r w:rsidRPr="00605F76">
        <w:rPr>
          <w:sz w:val="24"/>
          <w:lang w:val="en-US"/>
        </w:rPr>
        <w:t>MS</w:t>
      </w:r>
      <w:r w:rsidR="0070735C">
        <w:rPr>
          <w:sz w:val="24"/>
        </w:rPr>
        <w:t xml:space="preserve"> </w:t>
      </w:r>
      <w:r w:rsidRPr="00605F76">
        <w:rPr>
          <w:sz w:val="24"/>
          <w:lang w:val="en-US"/>
        </w:rPr>
        <w:t>Office</w:t>
      </w:r>
      <w:r w:rsidR="0070735C">
        <w:rPr>
          <w:sz w:val="24"/>
        </w:rPr>
        <w:t xml:space="preserve"> </w:t>
      </w:r>
      <w:r w:rsidRPr="00605F76">
        <w:rPr>
          <w:sz w:val="24"/>
        </w:rPr>
        <w:t>2007</w:t>
      </w:r>
      <w:r w:rsidR="0070735C">
        <w:rPr>
          <w:sz w:val="24"/>
        </w:rPr>
        <w:t xml:space="preserve"> </w:t>
      </w:r>
      <w:r w:rsidRPr="00605F76">
        <w:rPr>
          <w:sz w:val="24"/>
        </w:rPr>
        <w:t>компонент</w:t>
      </w:r>
      <w:r w:rsidR="0070735C">
        <w:rPr>
          <w:sz w:val="24"/>
        </w:rPr>
        <w:t xml:space="preserve"> </w:t>
      </w:r>
      <w:r w:rsidRPr="00605F76">
        <w:rPr>
          <w:sz w:val="24"/>
        </w:rPr>
        <w:t>для</w:t>
      </w:r>
      <w:r w:rsidR="0070735C">
        <w:rPr>
          <w:sz w:val="24"/>
        </w:rPr>
        <w:t xml:space="preserve"> </w:t>
      </w:r>
      <w:r w:rsidRPr="00605F76">
        <w:rPr>
          <w:sz w:val="24"/>
        </w:rPr>
        <w:t>преобразования</w:t>
      </w:r>
      <w:r w:rsidR="0070735C">
        <w:rPr>
          <w:sz w:val="24"/>
        </w:rPr>
        <w:t xml:space="preserve"> </w:t>
      </w:r>
      <w:r w:rsidRPr="00605F76">
        <w:rPr>
          <w:sz w:val="24"/>
        </w:rPr>
        <w:t>файлов</w:t>
      </w:r>
      <w:r w:rsidR="0070735C">
        <w:rPr>
          <w:sz w:val="24"/>
        </w:rPr>
        <w:t xml:space="preserve"> </w:t>
      </w:r>
      <w:r w:rsidRPr="00605F76">
        <w:rPr>
          <w:sz w:val="24"/>
        </w:rPr>
        <w:t>не</w:t>
      </w:r>
      <w:r w:rsidR="0070735C">
        <w:rPr>
          <w:sz w:val="24"/>
        </w:rPr>
        <w:t xml:space="preserve"> </w:t>
      </w:r>
      <w:r w:rsidRPr="00605F76">
        <w:rPr>
          <w:sz w:val="24"/>
        </w:rPr>
        <w:t>встроенный,</w:t>
      </w:r>
      <w:r w:rsidR="0070735C">
        <w:rPr>
          <w:sz w:val="24"/>
        </w:rPr>
        <w:t xml:space="preserve"> </w:t>
      </w:r>
      <w:r w:rsidRPr="00605F76">
        <w:rPr>
          <w:sz w:val="24"/>
        </w:rPr>
        <w:t>его</w:t>
      </w:r>
      <w:r w:rsidR="0070735C">
        <w:rPr>
          <w:sz w:val="24"/>
        </w:rPr>
        <w:t xml:space="preserve"> </w:t>
      </w:r>
      <w:r w:rsidRPr="00605F76">
        <w:rPr>
          <w:sz w:val="24"/>
        </w:rPr>
        <w:t>нужно</w:t>
      </w:r>
      <w:r w:rsidR="0070735C">
        <w:rPr>
          <w:sz w:val="24"/>
        </w:rPr>
        <w:t xml:space="preserve"> </w:t>
      </w:r>
      <w:r w:rsidRPr="00605F76">
        <w:rPr>
          <w:sz w:val="24"/>
        </w:rPr>
        <w:t>устанавливать</w:t>
      </w:r>
      <w:r w:rsidR="0070735C">
        <w:rPr>
          <w:sz w:val="24"/>
        </w:rPr>
        <w:t xml:space="preserve"> </w:t>
      </w:r>
      <w:r w:rsidRPr="00605F76">
        <w:rPr>
          <w:sz w:val="24"/>
        </w:rPr>
        <w:t>отдельно.</w:t>
      </w:r>
    </w:p>
    <w:p w14:paraId="53078A75" w14:textId="77777777" w:rsidR="007633E4" w:rsidRDefault="007633E4" w:rsidP="00BE3EF4">
      <w:pPr>
        <w:spacing w:before="240" w:after="240"/>
        <w:rPr>
          <w:sz w:val="24"/>
        </w:rPr>
      </w:pPr>
      <w:r w:rsidRPr="00DD5A81">
        <w:rPr>
          <w:b/>
          <w:i/>
          <w:sz w:val="24"/>
        </w:rPr>
        <w:t>Примечание</w:t>
      </w:r>
      <w:r w:rsidR="0070735C">
        <w:rPr>
          <w:b/>
          <w:i/>
          <w:sz w:val="24"/>
        </w:rPr>
        <w:t xml:space="preserve"> </w:t>
      </w:r>
      <w:r>
        <w:rPr>
          <w:b/>
          <w:i/>
          <w:sz w:val="24"/>
        </w:rPr>
        <w:t>2</w:t>
      </w:r>
      <w:r w:rsidRPr="00DD5A81">
        <w:rPr>
          <w:i/>
          <w:sz w:val="24"/>
        </w:rPr>
        <w:t>:</w:t>
      </w:r>
      <w:r w:rsidR="0070735C">
        <w:rPr>
          <w:sz w:val="24"/>
        </w:rPr>
        <w:t xml:space="preserve"> </w:t>
      </w:r>
      <w:r w:rsidRPr="00DD5A81">
        <w:rPr>
          <w:sz w:val="24"/>
        </w:rPr>
        <w:t>программа</w:t>
      </w:r>
      <w:r w:rsidR="0070735C">
        <w:rPr>
          <w:sz w:val="24"/>
        </w:rPr>
        <w:t xml:space="preserve"> </w:t>
      </w:r>
      <w:r w:rsidRPr="00DD5A81">
        <w:rPr>
          <w:sz w:val="24"/>
        </w:rPr>
        <w:t>требует</w:t>
      </w:r>
      <w:r w:rsidR="0070735C">
        <w:rPr>
          <w:sz w:val="24"/>
        </w:rPr>
        <w:t xml:space="preserve"> </w:t>
      </w:r>
      <w:r w:rsidRPr="00DD5A81">
        <w:rPr>
          <w:sz w:val="24"/>
        </w:rPr>
        <w:t>наличи</w:t>
      </w:r>
      <w:r>
        <w:rPr>
          <w:sz w:val="24"/>
        </w:rPr>
        <w:t>я</w:t>
      </w:r>
      <w:r w:rsidR="0070735C">
        <w:rPr>
          <w:sz w:val="24"/>
        </w:rPr>
        <w:t xml:space="preserve"> </w:t>
      </w:r>
      <w:r w:rsidRPr="00DD5A81">
        <w:rPr>
          <w:sz w:val="24"/>
        </w:rPr>
        <w:t>на</w:t>
      </w:r>
      <w:r w:rsidR="0070735C">
        <w:rPr>
          <w:sz w:val="24"/>
        </w:rPr>
        <w:t xml:space="preserve"> </w:t>
      </w:r>
      <w:r w:rsidRPr="00DD5A81">
        <w:rPr>
          <w:sz w:val="24"/>
        </w:rPr>
        <w:t>компьютере</w:t>
      </w:r>
      <w:r w:rsidR="0070735C">
        <w:rPr>
          <w:sz w:val="24"/>
        </w:rPr>
        <w:t xml:space="preserve"> </w:t>
      </w:r>
      <w:r w:rsidRPr="00DD5A81">
        <w:rPr>
          <w:sz w:val="24"/>
        </w:rPr>
        <w:t>мыши.</w:t>
      </w:r>
      <w:r w:rsidR="0070735C">
        <w:rPr>
          <w:sz w:val="24"/>
        </w:rPr>
        <w:t xml:space="preserve"> </w:t>
      </w:r>
      <w:r w:rsidRPr="00DD5A81">
        <w:rPr>
          <w:sz w:val="24"/>
        </w:rPr>
        <w:t>Работа</w:t>
      </w:r>
      <w:r w:rsidR="0070735C">
        <w:rPr>
          <w:sz w:val="24"/>
        </w:rPr>
        <w:t xml:space="preserve"> </w:t>
      </w:r>
      <w:r w:rsidRPr="00DD5A81">
        <w:rPr>
          <w:sz w:val="24"/>
        </w:rPr>
        <w:t>без</w:t>
      </w:r>
      <w:r w:rsidR="0070735C">
        <w:rPr>
          <w:sz w:val="24"/>
        </w:rPr>
        <w:t xml:space="preserve"> </w:t>
      </w:r>
      <w:r w:rsidRPr="00DD5A81">
        <w:rPr>
          <w:sz w:val="24"/>
        </w:rPr>
        <w:t>мыши</w:t>
      </w:r>
      <w:r w:rsidR="0070735C">
        <w:rPr>
          <w:sz w:val="24"/>
        </w:rPr>
        <w:t xml:space="preserve"> </w:t>
      </w:r>
      <w:r w:rsidRPr="00DD5A81">
        <w:rPr>
          <w:sz w:val="24"/>
        </w:rPr>
        <w:t>невозможна.</w:t>
      </w:r>
    </w:p>
    <w:p w14:paraId="63579294" w14:textId="77777777" w:rsidR="00323A07" w:rsidRPr="003B1684" w:rsidRDefault="00323A07" w:rsidP="003B1684">
      <w:pPr>
        <w:pStyle w:val="af2"/>
      </w:pPr>
    </w:p>
    <w:p w14:paraId="319F1D12" w14:textId="77777777" w:rsidR="00C477BE" w:rsidRDefault="00C477BE" w:rsidP="00C477BE">
      <w:pPr>
        <w:pStyle w:val="1"/>
      </w:pPr>
      <w:bookmarkStart w:id="6" w:name="_Способы_получения_программы"/>
      <w:bookmarkStart w:id="7" w:name="_Установка_и_запуск"/>
      <w:bookmarkStart w:id="8" w:name="_Обновление_программы_«Полигон"/>
      <w:bookmarkStart w:id="9" w:name="_Обновление_программы_«Полигон_1"/>
      <w:bookmarkStart w:id="10" w:name="_Активация_лицензии"/>
      <w:bookmarkStart w:id="11" w:name="_Toc488049236"/>
      <w:bookmarkStart w:id="12" w:name="_Toc23410330"/>
      <w:bookmarkEnd w:id="6"/>
      <w:bookmarkEnd w:id="7"/>
      <w:bookmarkEnd w:id="8"/>
      <w:bookmarkEnd w:id="9"/>
      <w:bookmarkEnd w:id="10"/>
      <w:r>
        <w:t>Начало</w:t>
      </w:r>
      <w:r w:rsidR="0070735C">
        <w:t xml:space="preserve"> </w:t>
      </w:r>
      <w:r>
        <w:t>работы</w:t>
      </w:r>
      <w:r w:rsidR="0070735C">
        <w:t xml:space="preserve"> </w:t>
      </w:r>
      <w:r>
        <w:t>в</w:t>
      </w:r>
      <w:r w:rsidR="0070735C">
        <w:t xml:space="preserve"> </w:t>
      </w:r>
      <w:r>
        <w:t>программе</w:t>
      </w:r>
      <w:bookmarkEnd w:id="11"/>
      <w:bookmarkEnd w:id="12"/>
    </w:p>
    <w:p w14:paraId="402B0532" w14:textId="77777777" w:rsidR="00C477BE" w:rsidRDefault="00C477BE" w:rsidP="006B0820">
      <w:pPr>
        <w:pStyle w:val="af2"/>
        <w:rPr>
          <w:bCs/>
          <w:szCs w:val="28"/>
          <w:shd w:val="clear" w:color="auto" w:fill="FFFFFF"/>
        </w:rPr>
      </w:pPr>
      <w:r>
        <w:t>После</w:t>
      </w:r>
      <w:r w:rsidR="0070735C">
        <w:t xml:space="preserve"> </w:t>
      </w:r>
      <w:r>
        <w:t>установки</w:t>
      </w:r>
      <w:r w:rsidR="0070735C">
        <w:t xml:space="preserve"> </w:t>
      </w:r>
      <w:r>
        <w:t>и</w:t>
      </w:r>
      <w:r w:rsidR="0070735C">
        <w:t xml:space="preserve"> </w:t>
      </w:r>
      <w:r>
        <w:t>запуска</w:t>
      </w:r>
      <w:r w:rsidR="0070735C">
        <w:t xml:space="preserve"> </w:t>
      </w:r>
      <w:r>
        <w:t>программы</w:t>
      </w:r>
      <w:r w:rsidR="0070735C">
        <w:t xml:space="preserve"> </w:t>
      </w:r>
      <w:r w:rsidRPr="008E3EE8">
        <w:rPr>
          <w:bCs/>
          <w:szCs w:val="28"/>
          <w:shd w:val="clear" w:color="auto" w:fill="FFFFFF"/>
        </w:rPr>
        <w:t>«</w:t>
      </w:r>
      <w:hyperlink r:id="rId47" w:history="1">
        <w:r w:rsidRPr="006478A3">
          <w:rPr>
            <w:rStyle w:val="a9"/>
            <w:bCs/>
            <w:szCs w:val="28"/>
            <w:shd w:val="clear" w:color="auto" w:fill="FFFFFF"/>
          </w:rPr>
          <w:t>Полигон</w:t>
        </w:r>
        <w:r w:rsidR="0070735C">
          <w:rPr>
            <w:rStyle w:val="a9"/>
            <w:bCs/>
            <w:szCs w:val="28"/>
            <w:shd w:val="clear" w:color="auto" w:fill="FFFFFF"/>
          </w:rPr>
          <w:t xml:space="preserve"> </w:t>
        </w:r>
        <w:r w:rsidRPr="006478A3">
          <w:rPr>
            <w:rStyle w:val="a9"/>
            <w:bCs/>
            <w:szCs w:val="28"/>
            <w:shd w:val="clear" w:color="auto" w:fill="FFFFFF"/>
          </w:rPr>
          <w:t>Про</w:t>
        </w:r>
      </w:hyperlink>
      <w:r w:rsidRPr="006478A3">
        <w:rPr>
          <w:bCs/>
          <w:szCs w:val="28"/>
          <w:shd w:val="clear" w:color="auto" w:fill="FFFFFF"/>
        </w:rPr>
        <w:t>»</w:t>
      </w:r>
      <w:r w:rsidR="0070735C">
        <w:rPr>
          <w:bCs/>
          <w:szCs w:val="28"/>
          <w:shd w:val="clear" w:color="auto" w:fill="FFFFFF"/>
        </w:rPr>
        <w:t xml:space="preserve"> </w:t>
      </w:r>
      <w:r>
        <w:rPr>
          <w:bCs/>
          <w:szCs w:val="28"/>
          <w:shd w:val="clear" w:color="auto" w:fill="FFFFFF"/>
        </w:rPr>
        <w:t>откроется</w:t>
      </w:r>
      <w:r w:rsidR="0070735C">
        <w:rPr>
          <w:bCs/>
          <w:szCs w:val="28"/>
          <w:shd w:val="clear" w:color="auto" w:fill="FFFFFF"/>
        </w:rPr>
        <w:t xml:space="preserve"> </w:t>
      </w:r>
      <w:r>
        <w:rPr>
          <w:bCs/>
          <w:szCs w:val="28"/>
          <w:shd w:val="clear" w:color="auto" w:fill="FFFFFF"/>
        </w:rPr>
        <w:t>стартовое</w:t>
      </w:r>
      <w:r w:rsidR="0070735C">
        <w:rPr>
          <w:bCs/>
          <w:szCs w:val="28"/>
          <w:shd w:val="clear" w:color="auto" w:fill="FFFFFF"/>
        </w:rPr>
        <w:t xml:space="preserve"> </w:t>
      </w:r>
      <w:r>
        <w:rPr>
          <w:bCs/>
          <w:szCs w:val="28"/>
          <w:shd w:val="clear" w:color="auto" w:fill="FFFFFF"/>
        </w:rPr>
        <w:t>окно</w:t>
      </w:r>
      <w:r w:rsidR="0070735C">
        <w:rPr>
          <w:bCs/>
          <w:szCs w:val="28"/>
          <w:shd w:val="clear" w:color="auto" w:fill="FFFFFF"/>
        </w:rPr>
        <w:t xml:space="preserve"> </w:t>
      </w:r>
      <w:r>
        <w:rPr>
          <w:bCs/>
          <w:szCs w:val="28"/>
          <w:shd w:val="clear" w:color="auto" w:fill="FFFFFF"/>
        </w:rPr>
        <w:t>программы</w:t>
      </w:r>
      <w:r w:rsidR="0070735C">
        <w:rPr>
          <w:bCs/>
          <w:szCs w:val="28"/>
          <w:shd w:val="clear" w:color="auto" w:fill="FFFFFF"/>
        </w:rPr>
        <w:t xml:space="preserve"> </w:t>
      </w:r>
      <w:r>
        <w:rPr>
          <w:bCs/>
          <w:szCs w:val="28"/>
          <w:shd w:val="clear" w:color="auto" w:fill="FFFFFF"/>
        </w:rPr>
        <w:t>(</w:t>
      </w:r>
      <w:r w:rsidRPr="00E8394C">
        <w:rPr>
          <w:bCs/>
          <w:i/>
          <w:szCs w:val="28"/>
          <w:shd w:val="clear" w:color="auto" w:fill="FFFFFF"/>
        </w:rPr>
        <w:t>подробное</w:t>
      </w:r>
      <w:r w:rsidR="0070735C">
        <w:rPr>
          <w:bCs/>
          <w:i/>
          <w:szCs w:val="28"/>
          <w:shd w:val="clear" w:color="auto" w:fill="FFFFFF"/>
        </w:rPr>
        <w:t xml:space="preserve"> </w:t>
      </w:r>
      <w:r w:rsidRPr="00E8394C">
        <w:rPr>
          <w:bCs/>
          <w:i/>
          <w:szCs w:val="28"/>
          <w:shd w:val="clear" w:color="auto" w:fill="FFFFFF"/>
        </w:rPr>
        <w:t>описание</w:t>
      </w:r>
      <w:r w:rsidR="0070735C">
        <w:rPr>
          <w:bCs/>
          <w:i/>
          <w:szCs w:val="28"/>
          <w:shd w:val="clear" w:color="auto" w:fill="FFFFFF"/>
        </w:rPr>
        <w:t xml:space="preserve"> </w:t>
      </w:r>
      <w:r w:rsidRPr="00E8394C">
        <w:rPr>
          <w:bCs/>
          <w:i/>
          <w:szCs w:val="28"/>
          <w:shd w:val="clear" w:color="auto" w:fill="FFFFFF"/>
        </w:rPr>
        <w:t>стартового</w:t>
      </w:r>
      <w:r w:rsidR="0070735C">
        <w:rPr>
          <w:bCs/>
          <w:i/>
          <w:szCs w:val="28"/>
          <w:shd w:val="clear" w:color="auto" w:fill="FFFFFF"/>
        </w:rPr>
        <w:t xml:space="preserve"> </w:t>
      </w:r>
      <w:r w:rsidRPr="00E8394C">
        <w:rPr>
          <w:bCs/>
          <w:i/>
          <w:szCs w:val="28"/>
          <w:shd w:val="clear" w:color="auto" w:fill="FFFFFF"/>
        </w:rPr>
        <w:t>окна</w:t>
      </w:r>
      <w:r w:rsidR="0070735C">
        <w:rPr>
          <w:bCs/>
          <w:i/>
          <w:szCs w:val="28"/>
          <w:shd w:val="clear" w:color="auto" w:fill="FFFFFF"/>
        </w:rPr>
        <w:t xml:space="preserve"> </w:t>
      </w:r>
      <w:r w:rsidRPr="00E8394C">
        <w:rPr>
          <w:bCs/>
          <w:i/>
          <w:szCs w:val="28"/>
          <w:shd w:val="clear" w:color="auto" w:fill="FFFFFF"/>
        </w:rPr>
        <w:t>см.</w:t>
      </w:r>
      <w:r w:rsidR="0070735C">
        <w:rPr>
          <w:bCs/>
          <w:i/>
          <w:szCs w:val="28"/>
          <w:shd w:val="clear" w:color="auto" w:fill="FFFFFF"/>
        </w:rPr>
        <w:t xml:space="preserve"> </w:t>
      </w:r>
      <w:r w:rsidRPr="00E8394C">
        <w:rPr>
          <w:bCs/>
          <w:i/>
          <w:szCs w:val="28"/>
          <w:shd w:val="clear" w:color="auto" w:fill="FFFFFF"/>
        </w:rPr>
        <w:t>в</w:t>
      </w:r>
      <w:r w:rsidR="0070735C">
        <w:rPr>
          <w:bCs/>
          <w:i/>
          <w:szCs w:val="28"/>
          <w:shd w:val="clear" w:color="auto" w:fill="FFFFFF"/>
        </w:rPr>
        <w:t xml:space="preserve"> </w:t>
      </w:r>
      <w:hyperlink w:anchor="_Способы_получения_программы" w:history="1">
        <w:r w:rsidRPr="00D04BF3">
          <w:rPr>
            <w:rStyle w:val="a9"/>
            <w:bCs/>
            <w:i/>
            <w:szCs w:val="28"/>
            <w:shd w:val="clear" w:color="auto" w:fill="FFFFFF"/>
          </w:rPr>
          <w:t>общем</w:t>
        </w:r>
        <w:r w:rsidR="0070735C">
          <w:rPr>
            <w:rStyle w:val="a9"/>
            <w:bCs/>
            <w:i/>
            <w:szCs w:val="28"/>
            <w:shd w:val="clear" w:color="auto" w:fill="FFFFFF"/>
          </w:rPr>
          <w:t xml:space="preserve"> </w:t>
        </w:r>
        <w:r w:rsidRPr="00D04BF3">
          <w:rPr>
            <w:rStyle w:val="a9"/>
            <w:bCs/>
            <w:i/>
            <w:szCs w:val="28"/>
            <w:shd w:val="clear" w:color="auto" w:fill="FFFFFF"/>
          </w:rPr>
          <w:t>руководстве</w:t>
        </w:r>
        <w:r w:rsidR="0070735C">
          <w:rPr>
            <w:rStyle w:val="a9"/>
            <w:bCs/>
            <w:i/>
            <w:szCs w:val="28"/>
            <w:shd w:val="clear" w:color="auto" w:fill="FFFFFF"/>
          </w:rPr>
          <w:t xml:space="preserve"> </w:t>
        </w:r>
        <w:r w:rsidRPr="00D04BF3">
          <w:rPr>
            <w:rStyle w:val="a9"/>
            <w:bCs/>
            <w:i/>
            <w:szCs w:val="28"/>
            <w:shd w:val="clear" w:color="auto" w:fill="FFFFFF"/>
          </w:rPr>
          <w:t>пользователя</w:t>
        </w:r>
      </w:hyperlink>
      <w:r w:rsidR="0070735C">
        <w:rPr>
          <w:bCs/>
          <w:i/>
          <w:szCs w:val="28"/>
          <w:shd w:val="clear" w:color="auto" w:fill="FFFFFF"/>
        </w:rPr>
        <w:t xml:space="preserve"> </w:t>
      </w:r>
      <w:r w:rsidRPr="00E8394C">
        <w:rPr>
          <w:bCs/>
          <w:i/>
          <w:szCs w:val="28"/>
          <w:shd w:val="clear" w:color="auto" w:fill="FFFFFF"/>
        </w:rPr>
        <w:t>в</w:t>
      </w:r>
      <w:r w:rsidR="0070735C">
        <w:rPr>
          <w:bCs/>
          <w:i/>
          <w:szCs w:val="28"/>
          <w:shd w:val="clear" w:color="auto" w:fill="FFFFFF"/>
        </w:rPr>
        <w:t xml:space="preserve"> </w:t>
      </w:r>
      <w:r w:rsidRPr="00E8394C">
        <w:rPr>
          <w:bCs/>
          <w:i/>
          <w:szCs w:val="28"/>
          <w:shd w:val="clear" w:color="auto" w:fill="FFFFFF"/>
        </w:rPr>
        <w:t>пункте</w:t>
      </w:r>
      <w:r w:rsidR="0070735C">
        <w:rPr>
          <w:bCs/>
          <w:i/>
          <w:szCs w:val="28"/>
          <w:shd w:val="clear" w:color="auto" w:fill="FFFFFF"/>
        </w:rPr>
        <w:t xml:space="preserve"> </w:t>
      </w:r>
      <w:r w:rsidRPr="00E8394C">
        <w:rPr>
          <w:bCs/>
          <w:i/>
          <w:szCs w:val="28"/>
          <w:shd w:val="clear" w:color="auto" w:fill="FFFFFF"/>
        </w:rPr>
        <w:t>«Стартовое</w:t>
      </w:r>
      <w:r w:rsidR="0070735C">
        <w:rPr>
          <w:bCs/>
          <w:i/>
          <w:szCs w:val="28"/>
          <w:shd w:val="clear" w:color="auto" w:fill="FFFFFF"/>
        </w:rPr>
        <w:t xml:space="preserve"> </w:t>
      </w:r>
      <w:r w:rsidRPr="00E8394C">
        <w:rPr>
          <w:bCs/>
          <w:i/>
          <w:szCs w:val="28"/>
          <w:shd w:val="clear" w:color="auto" w:fill="FFFFFF"/>
        </w:rPr>
        <w:t>окно</w:t>
      </w:r>
      <w:r w:rsidR="0070735C">
        <w:rPr>
          <w:bCs/>
          <w:i/>
          <w:szCs w:val="28"/>
          <w:shd w:val="clear" w:color="auto" w:fill="FFFFFF"/>
        </w:rPr>
        <w:t xml:space="preserve"> </w:t>
      </w:r>
      <w:r w:rsidRPr="00E8394C">
        <w:rPr>
          <w:bCs/>
          <w:i/>
          <w:szCs w:val="28"/>
          <w:shd w:val="clear" w:color="auto" w:fill="FFFFFF"/>
        </w:rPr>
        <w:t>программы»</w:t>
      </w:r>
      <w:r>
        <w:rPr>
          <w:bCs/>
          <w:szCs w:val="28"/>
          <w:shd w:val="clear" w:color="auto" w:fill="FFFFFF"/>
        </w:rPr>
        <w:t>):</w:t>
      </w:r>
    </w:p>
    <w:p w14:paraId="4D7317D8" w14:textId="41ECDEB6" w:rsidR="00C477BE" w:rsidRDefault="003B1684" w:rsidP="006B0820">
      <w:pPr>
        <w:pStyle w:val="afa"/>
      </w:pPr>
      <w:r>
        <w:drawing>
          <wp:inline distT="0" distB="0" distL="0" distR="0" wp14:anchorId="3728CD86" wp14:editId="4FDFF6F5">
            <wp:extent cx="6210300" cy="3688872"/>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11674" cy="3689688"/>
                    </a:xfrm>
                    <a:prstGeom prst="rect">
                      <a:avLst/>
                    </a:prstGeom>
                  </pic:spPr>
                </pic:pic>
              </a:graphicData>
            </a:graphic>
          </wp:inline>
        </w:drawing>
      </w:r>
      <w:r w:rsidR="003D2504">
        <w:br/>
      </w:r>
      <w:r w:rsidR="00C477BE">
        <w:t>Стартовое</w:t>
      </w:r>
      <w:r w:rsidR="0070735C">
        <w:t xml:space="preserve"> </w:t>
      </w:r>
      <w:r w:rsidR="00C477BE">
        <w:t>окно</w:t>
      </w:r>
      <w:r w:rsidR="0070735C">
        <w:t xml:space="preserve"> </w:t>
      </w:r>
      <w:r w:rsidR="00C477BE">
        <w:t>«Полигон</w:t>
      </w:r>
      <w:r w:rsidR="0070735C">
        <w:t xml:space="preserve"> </w:t>
      </w:r>
      <w:r w:rsidR="00C477BE">
        <w:t>Про»</w:t>
      </w:r>
    </w:p>
    <w:p w14:paraId="53669AA6" w14:textId="77777777" w:rsidR="006B0820" w:rsidRDefault="006B0820" w:rsidP="006B0820">
      <w:pPr>
        <w:pStyle w:val="af2"/>
        <w:rPr>
          <w:bCs/>
          <w:szCs w:val="28"/>
          <w:shd w:val="clear" w:color="auto" w:fill="FFFFFF"/>
        </w:rPr>
      </w:pPr>
      <w:r>
        <w:lastRenderedPageBreak/>
        <w:t>Ч</w:t>
      </w:r>
      <w:r w:rsidR="00C477BE">
        <w:t>тобы</w:t>
      </w:r>
      <w:r w:rsidR="0070735C">
        <w:t xml:space="preserve"> </w:t>
      </w:r>
      <w:r w:rsidR="00C477BE">
        <w:t>начать</w:t>
      </w:r>
      <w:r w:rsidR="0070735C">
        <w:t xml:space="preserve"> </w:t>
      </w:r>
      <w:r w:rsidR="00C477BE">
        <w:t>работу</w:t>
      </w:r>
      <w:r w:rsidR="0070735C">
        <w:t xml:space="preserve"> </w:t>
      </w:r>
      <w:r w:rsidR="00C477BE">
        <w:t>в</w:t>
      </w:r>
      <w:r w:rsidR="0070735C">
        <w:t xml:space="preserve"> </w:t>
      </w:r>
      <w:r w:rsidR="0056134E">
        <w:t>модуле</w:t>
      </w:r>
      <w:r w:rsidR="0070735C">
        <w:t xml:space="preserve"> </w:t>
      </w:r>
      <w:r w:rsidR="00C477BE" w:rsidRPr="008E3EE8">
        <w:rPr>
          <w:bCs/>
          <w:szCs w:val="28"/>
          <w:shd w:val="clear" w:color="auto" w:fill="FFFFFF"/>
        </w:rPr>
        <w:t>«</w:t>
      </w:r>
      <w:hyperlink r:id="rId49" w:history="1">
        <w:r w:rsidR="004055EB" w:rsidRPr="005020E1">
          <w:rPr>
            <w:rStyle w:val="a9"/>
            <w:shd w:val="clear" w:color="auto" w:fill="FFFFFF"/>
          </w:rPr>
          <w:t>Полигон Про: Техплан строительства</w:t>
        </w:r>
      </w:hyperlink>
      <w:r w:rsidR="00C477BE" w:rsidRPr="006478A3">
        <w:rPr>
          <w:bCs/>
          <w:szCs w:val="28"/>
          <w:shd w:val="clear" w:color="auto" w:fill="FFFFFF"/>
        </w:rPr>
        <w:t>»</w:t>
      </w:r>
      <w:r w:rsidR="00656636">
        <w:rPr>
          <w:bCs/>
          <w:szCs w:val="28"/>
          <w:shd w:val="clear" w:color="auto" w:fill="FFFFFF"/>
        </w:rPr>
        <w:t>,</w:t>
      </w:r>
      <w:r w:rsidR="0070735C">
        <w:rPr>
          <w:bCs/>
          <w:szCs w:val="28"/>
          <w:shd w:val="clear" w:color="auto" w:fill="FFFFFF"/>
        </w:rPr>
        <w:t xml:space="preserve"> </w:t>
      </w:r>
      <w:r w:rsidR="00C477BE">
        <w:rPr>
          <w:bCs/>
          <w:szCs w:val="28"/>
          <w:shd w:val="clear" w:color="auto" w:fill="FFFFFF"/>
        </w:rPr>
        <w:t>в</w:t>
      </w:r>
      <w:r w:rsidR="0070735C">
        <w:rPr>
          <w:bCs/>
          <w:szCs w:val="28"/>
          <w:shd w:val="clear" w:color="auto" w:fill="FFFFFF"/>
        </w:rPr>
        <w:t xml:space="preserve"> </w:t>
      </w:r>
      <w:r w:rsidR="00C477BE">
        <w:rPr>
          <w:bCs/>
          <w:szCs w:val="28"/>
          <w:shd w:val="clear" w:color="auto" w:fill="FFFFFF"/>
        </w:rPr>
        <w:t>стартовом</w:t>
      </w:r>
      <w:r w:rsidR="0070735C">
        <w:rPr>
          <w:bCs/>
          <w:szCs w:val="28"/>
          <w:shd w:val="clear" w:color="auto" w:fill="FFFFFF"/>
        </w:rPr>
        <w:t xml:space="preserve"> </w:t>
      </w:r>
      <w:r w:rsidR="00C477BE">
        <w:rPr>
          <w:bCs/>
          <w:szCs w:val="28"/>
          <w:shd w:val="clear" w:color="auto" w:fill="FFFFFF"/>
        </w:rPr>
        <w:t>окне</w:t>
      </w:r>
      <w:r w:rsidR="0070735C">
        <w:rPr>
          <w:bCs/>
          <w:szCs w:val="28"/>
          <w:shd w:val="clear" w:color="auto" w:fill="FFFFFF"/>
        </w:rPr>
        <w:t xml:space="preserve"> </w:t>
      </w:r>
      <w:r>
        <w:rPr>
          <w:bCs/>
          <w:szCs w:val="28"/>
          <w:shd w:val="clear" w:color="auto" w:fill="FFFFFF"/>
        </w:rPr>
        <w:t>щелкните по плитке модуля:</w:t>
      </w:r>
    </w:p>
    <w:p w14:paraId="2247C2B3" w14:textId="342F4CFE" w:rsidR="00C477BE" w:rsidRDefault="003B1684" w:rsidP="006B0820">
      <w:pPr>
        <w:pStyle w:val="af2"/>
        <w:ind w:firstLine="0"/>
        <w:jc w:val="center"/>
        <w:rPr>
          <w:bCs/>
          <w:szCs w:val="28"/>
          <w:shd w:val="clear" w:color="auto" w:fill="FFFFFF"/>
        </w:rPr>
      </w:pPr>
      <w:r>
        <w:rPr>
          <w:noProof/>
        </w:rPr>
        <w:drawing>
          <wp:inline distT="0" distB="0" distL="0" distR="0" wp14:anchorId="15A97901" wp14:editId="5E11E567">
            <wp:extent cx="1809524" cy="1809524"/>
            <wp:effectExtent l="0" t="0" r="63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524" cy="1809524"/>
                    </a:xfrm>
                    <a:prstGeom prst="rect">
                      <a:avLst/>
                    </a:prstGeom>
                  </pic:spPr>
                </pic:pic>
              </a:graphicData>
            </a:graphic>
          </wp:inline>
        </w:drawing>
      </w:r>
    </w:p>
    <w:p w14:paraId="36051230" w14:textId="77777777" w:rsidR="006B0820" w:rsidRPr="00CA7A22" w:rsidRDefault="006B0820" w:rsidP="006B0820">
      <w:pPr>
        <w:pStyle w:val="af2"/>
      </w:pPr>
      <w:r w:rsidRPr="00CA7A22">
        <w:t xml:space="preserve">Проект будет создан по </w:t>
      </w:r>
      <w:r w:rsidRPr="00CA7A22">
        <w:rPr>
          <w:b/>
        </w:rPr>
        <w:t>актуальной</w:t>
      </w:r>
      <w:r w:rsidRPr="00CA7A22">
        <w:t xml:space="preserve"> печатной форме.</w:t>
      </w:r>
    </w:p>
    <w:p w14:paraId="7B978803" w14:textId="77777777" w:rsidR="006B0820" w:rsidRPr="00CA7A22" w:rsidRDefault="006B0820" w:rsidP="006B0820">
      <w:pPr>
        <w:pStyle w:val="af2"/>
        <w:rPr>
          <w:shd w:val="clear" w:color="auto" w:fill="FFFFFF"/>
        </w:rPr>
      </w:pPr>
      <w:r w:rsidRPr="00CA7A22">
        <w:rPr>
          <w:shd w:val="clear" w:color="auto" w:fill="FFFFFF"/>
        </w:rPr>
        <w:t>Чтобы выбрать ве</w:t>
      </w:r>
      <w:r w:rsidRPr="00CA7A22">
        <w:rPr>
          <w:rStyle w:val="af3"/>
          <w:szCs w:val="28"/>
        </w:rPr>
        <w:t>р</w:t>
      </w:r>
      <w:r w:rsidRPr="00CA7A22">
        <w:rPr>
          <w:shd w:val="clear" w:color="auto" w:fill="FFFFFF"/>
        </w:rPr>
        <w:t>сию по которой необходимо создать проект, наведите курсор на плитку модуля и щелкните по нужной версии:</w:t>
      </w:r>
    </w:p>
    <w:p w14:paraId="7F49CD5A" w14:textId="77777777" w:rsidR="006B0820" w:rsidRDefault="006B0820" w:rsidP="006B0820">
      <w:pPr>
        <w:spacing w:before="240" w:after="240"/>
        <w:ind w:firstLine="0"/>
        <w:jc w:val="center"/>
      </w:pPr>
      <w:r>
        <w:rPr>
          <w:noProof/>
        </w:rPr>
        <w:drawing>
          <wp:inline distT="0" distB="0" distL="0" distR="0" wp14:anchorId="04F5E020" wp14:editId="6F9A766F">
            <wp:extent cx="1809524" cy="1809524"/>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09524" cy="1809524"/>
                    </a:xfrm>
                    <a:prstGeom prst="rect">
                      <a:avLst/>
                    </a:prstGeom>
                  </pic:spPr>
                </pic:pic>
              </a:graphicData>
            </a:graphic>
          </wp:inline>
        </w:drawing>
      </w:r>
    </w:p>
    <w:p w14:paraId="4D57F60C" w14:textId="77777777" w:rsidR="006B0820" w:rsidRPr="003B1684" w:rsidRDefault="006B0820" w:rsidP="003B1684">
      <w:pPr>
        <w:pStyle w:val="af2"/>
      </w:pPr>
    </w:p>
    <w:p w14:paraId="42870A0B" w14:textId="77777777" w:rsidR="00550DD5" w:rsidRDefault="00550DD5" w:rsidP="006B0820">
      <w:pPr>
        <w:pStyle w:val="1"/>
      </w:pPr>
      <w:bookmarkStart w:id="13" w:name="_Toc488049237"/>
      <w:bookmarkStart w:id="14" w:name="_Toc23410331"/>
      <w:r>
        <w:t>Знакомство</w:t>
      </w:r>
      <w:r w:rsidR="0070735C">
        <w:t xml:space="preserve"> </w:t>
      </w:r>
      <w:r>
        <w:t>с</w:t>
      </w:r>
      <w:r w:rsidR="0070735C">
        <w:t xml:space="preserve"> </w:t>
      </w:r>
      <w:r>
        <w:t>программой</w:t>
      </w:r>
      <w:bookmarkEnd w:id="13"/>
      <w:bookmarkEnd w:id="14"/>
    </w:p>
    <w:p w14:paraId="5199201C" w14:textId="77777777" w:rsidR="00550DD5" w:rsidRDefault="00684F21" w:rsidP="006B0820">
      <w:pPr>
        <w:pStyle w:val="2"/>
      </w:pPr>
      <w:bookmarkStart w:id="15" w:name="_Toc23410332"/>
      <w:r>
        <w:t>Окно</w:t>
      </w:r>
      <w:r w:rsidR="0070735C">
        <w:t xml:space="preserve"> </w:t>
      </w:r>
      <w:r>
        <w:t>программного</w:t>
      </w:r>
      <w:r w:rsidR="0070735C">
        <w:t xml:space="preserve"> </w:t>
      </w:r>
      <w:r>
        <w:t>модуля</w:t>
      </w:r>
      <w:bookmarkEnd w:id="15"/>
    </w:p>
    <w:p w14:paraId="7A71C363" w14:textId="77777777" w:rsidR="008144DC" w:rsidRPr="006A5A35" w:rsidRDefault="008144DC" w:rsidP="006A5A35">
      <w:pPr>
        <w:pStyle w:val="af2"/>
      </w:pPr>
      <w:r>
        <w:t>После</w:t>
      </w:r>
      <w:r w:rsidR="0070735C">
        <w:t xml:space="preserve"> </w:t>
      </w:r>
      <w:r>
        <w:t>открытия</w:t>
      </w:r>
      <w:r w:rsidR="0070735C">
        <w:t xml:space="preserve"> </w:t>
      </w:r>
      <w:r>
        <w:t>программного</w:t>
      </w:r>
      <w:r w:rsidR="0070735C">
        <w:t xml:space="preserve"> </w:t>
      </w:r>
      <w:r>
        <w:t>модуля</w:t>
      </w:r>
      <w:r w:rsidR="0070735C">
        <w:t xml:space="preserve"> </w:t>
      </w:r>
      <w:r>
        <w:t>«</w:t>
      </w:r>
      <w:hyperlink r:id="rId52" w:history="1">
        <w:r w:rsidR="004055EB" w:rsidRPr="005020E1">
          <w:rPr>
            <w:rStyle w:val="a9"/>
            <w:shd w:val="clear" w:color="auto" w:fill="FFFFFF"/>
          </w:rPr>
          <w:t>Полигон Про: Техплан строительства</w:t>
        </w:r>
      </w:hyperlink>
      <w:r w:rsidRPr="004055EB">
        <w:t>»</w:t>
      </w:r>
      <w:r w:rsidR="0070735C" w:rsidRPr="004055EB">
        <w:t xml:space="preserve"> </w:t>
      </w:r>
      <w:r w:rsidR="006B0820" w:rsidRPr="00A6282B">
        <w:t>на</w:t>
      </w:r>
      <w:r w:rsidR="006B0820">
        <w:t xml:space="preserve"> </w:t>
      </w:r>
      <w:r w:rsidR="006B0820" w:rsidRPr="00A6282B">
        <w:t>экране</w:t>
      </w:r>
      <w:r w:rsidR="006B0820">
        <w:t xml:space="preserve"> </w:t>
      </w:r>
      <w:r w:rsidR="006B0820" w:rsidRPr="00A6282B">
        <w:t>появляется</w:t>
      </w:r>
      <w:r w:rsidR="006B0820">
        <w:t xml:space="preserve"> главное окно программного модуля с возможностью выбора разделов:</w:t>
      </w:r>
    </w:p>
    <w:p w14:paraId="79619869" w14:textId="30265106" w:rsidR="008144DC" w:rsidRDefault="003B1684" w:rsidP="006B0820">
      <w:pPr>
        <w:pStyle w:val="afa"/>
      </w:pPr>
      <w:r>
        <w:lastRenderedPageBreak/>
        <w:drawing>
          <wp:inline distT="0" distB="0" distL="0" distR="0" wp14:anchorId="48FF1770" wp14:editId="13BE6E3F">
            <wp:extent cx="6076950" cy="4512538"/>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77859" cy="4513213"/>
                    </a:xfrm>
                    <a:prstGeom prst="rect">
                      <a:avLst/>
                    </a:prstGeom>
                  </pic:spPr>
                </pic:pic>
              </a:graphicData>
            </a:graphic>
          </wp:inline>
        </w:drawing>
      </w:r>
      <w:r w:rsidR="008144DC">
        <w:br/>
      </w:r>
      <w:r w:rsidR="006B0820">
        <w:t>Главное окно программного модуля</w:t>
      </w:r>
    </w:p>
    <w:p w14:paraId="3020E044" w14:textId="77777777" w:rsidR="006B0820" w:rsidRDefault="006B0820" w:rsidP="006B0820">
      <w:r>
        <w:t>Стартовое окно будет свернуто в область уведомлений с окном:</w:t>
      </w:r>
    </w:p>
    <w:p w14:paraId="78486EBC" w14:textId="77777777" w:rsidR="006B0820" w:rsidRDefault="006B0820" w:rsidP="006B0820">
      <w:pPr>
        <w:ind w:firstLine="0"/>
        <w:jc w:val="center"/>
        <w:rPr>
          <w:b/>
        </w:rPr>
      </w:pPr>
      <w:r>
        <w:rPr>
          <w:noProof/>
        </w:rPr>
        <w:drawing>
          <wp:inline distT="0" distB="0" distL="0" distR="0" wp14:anchorId="0FE376FD" wp14:editId="0B982C59">
            <wp:extent cx="3562350" cy="1524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62350" cy="1524000"/>
                    </a:xfrm>
                    <a:prstGeom prst="rect">
                      <a:avLst/>
                    </a:prstGeom>
                    <a:noFill/>
                    <a:ln>
                      <a:noFill/>
                    </a:ln>
                  </pic:spPr>
                </pic:pic>
              </a:graphicData>
            </a:graphic>
          </wp:inline>
        </w:drawing>
      </w:r>
      <w:r>
        <w:rPr>
          <w:b/>
        </w:rPr>
        <w:br/>
      </w:r>
      <w:r>
        <w:rPr>
          <w:i/>
        </w:rPr>
        <w:t>Иконка «Полигон Про»</w:t>
      </w:r>
    </w:p>
    <w:p w14:paraId="0DCD20EE" w14:textId="77777777" w:rsidR="006B0820" w:rsidRDefault="006B0820" w:rsidP="006B0820">
      <w:r>
        <w:t>Для отображения стартового окна дважды щелкните мышью по иконке в области уведомлений на панели задач.</w:t>
      </w:r>
    </w:p>
    <w:p w14:paraId="1174FD0A" w14:textId="77777777" w:rsidR="006B0820" w:rsidRDefault="006B0820" w:rsidP="006B0820">
      <w:r>
        <w:t>Установите галочку «</w:t>
      </w:r>
      <w:r>
        <w:rPr>
          <w:b/>
        </w:rPr>
        <w:t>Больше не показывать сообщение</w:t>
      </w:r>
      <w:r>
        <w:t>», чтобы данное сообщение не выводилось в будущем.</w:t>
      </w:r>
    </w:p>
    <w:p w14:paraId="501C3369" w14:textId="77777777" w:rsidR="006B0820" w:rsidRPr="00F87262" w:rsidRDefault="006B0820" w:rsidP="006B0820">
      <w:r>
        <w:lastRenderedPageBreak/>
        <w:t>Нажмите правой кнопкой мыши по иконке, чтобы открыть или создать другой проект или выйти из программы:</w:t>
      </w:r>
    </w:p>
    <w:p w14:paraId="64ED279F" w14:textId="77777777" w:rsidR="006B0820" w:rsidRDefault="006B0820" w:rsidP="006B0820">
      <w:pPr>
        <w:pStyle w:val="afa"/>
      </w:pPr>
      <w:r>
        <w:drawing>
          <wp:inline distT="0" distB="0" distL="0" distR="0" wp14:anchorId="7231AEBF" wp14:editId="67EA146B">
            <wp:extent cx="2771775" cy="10953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1775" cy="1095375"/>
                    </a:xfrm>
                    <a:prstGeom prst="rect">
                      <a:avLst/>
                    </a:prstGeom>
                    <a:noFill/>
                    <a:ln>
                      <a:noFill/>
                    </a:ln>
                  </pic:spPr>
                </pic:pic>
              </a:graphicData>
            </a:graphic>
          </wp:inline>
        </w:drawing>
      </w:r>
      <w:r>
        <w:br/>
        <w:t>Меню Полигон Про</w:t>
      </w:r>
    </w:p>
    <w:p w14:paraId="7915EEDA" w14:textId="77777777" w:rsidR="006B0820" w:rsidRDefault="006B0820" w:rsidP="006B0820">
      <w:pPr>
        <w:spacing w:before="240" w:after="240"/>
      </w:pPr>
      <w:r>
        <w:t>Для того чтобы не сворачивать стартовое окно в область уведомлений и не показывать уведомление о смене версий печатной формы, снимите соответствующие галочки в окне «</w:t>
      </w:r>
      <w:r w:rsidRPr="000B180C">
        <w:rPr>
          <w:b/>
        </w:rPr>
        <w:t>Настройки</w:t>
      </w:r>
      <w:r>
        <w:t>» в разделе «</w:t>
      </w:r>
      <w:r>
        <w:rPr>
          <w:b/>
        </w:rPr>
        <w:t>Личные</w:t>
      </w:r>
      <w:r>
        <w:t>».</w:t>
      </w:r>
    </w:p>
    <w:p w14:paraId="59791735" w14:textId="77777777" w:rsidR="006B0820" w:rsidRDefault="006B0820" w:rsidP="006B0820">
      <w:pPr>
        <w:spacing w:before="240" w:after="240"/>
        <w:ind w:firstLine="0"/>
        <w:jc w:val="center"/>
        <w:rPr>
          <w:i/>
        </w:rPr>
      </w:pPr>
      <w:r>
        <w:rPr>
          <w:noProof/>
        </w:rPr>
        <w:drawing>
          <wp:inline distT="0" distB="0" distL="0" distR="0" wp14:anchorId="23100CC7" wp14:editId="1A1E2EA8">
            <wp:extent cx="6172200" cy="355674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75549" cy="3558675"/>
                    </a:xfrm>
                    <a:prstGeom prst="rect">
                      <a:avLst/>
                    </a:prstGeom>
                  </pic:spPr>
                </pic:pic>
              </a:graphicData>
            </a:graphic>
          </wp:inline>
        </w:drawing>
      </w:r>
      <w:r>
        <w:br/>
      </w:r>
      <w:r>
        <w:rPr>
          <w:i/>
        </w:rPr>
        <w:t>Окно «Настройки», раздел «Личные»</w:t>
      </w:r>
    </w:p>
    <w:p w14:paraId="157C2965" w14:textId="77777777" w:rsidR="006B0820" w:rsidRPr="006B0820" w:rsidRDefault="006B0820" w:rsidP="006B0820">
      <w:pPr>
        <w:pStyle w:val="af2"/>
      </w:pPr>
    </w:p>
    <w:p w14:paraId="574CB2B3" w14:textId="77777777" w:rsidR="007E55A4" w:rsidRPr="00684F21" w:rsidRDefault="007E55A4" w:rsidP="00684F21">
      <w:pPr>
        <w:ind w:firstLine="0"/>
        <w:jc w:val="left"/>
        <w:rPr>
          <w:b/>
          <w:u w:val="single"/>
        </w:rPr>
      </w:pPr>
      <w:r w:rsidRPr="00684F21">
        <w:rPr>
          <w:b/>
          <w:u w:val="single"/>
        </w:rPr>
        <w:t>Структура</w:t>
      </w:r>
      <w:r w:rsidR="0070735C">
        <w:rPr>
          <w:b/>
          <w:u w:val="single"/>
        </w:rPr>
        <w:t xml:space="preserve"> </w:t>
      </w:r>
      <w:r w:rsidRPr="00684F21">
        <w:rPr>
          <w:b/>
          <w:u w:val="single"/>
        </w:rPr>
        <w:t>окна</w:t>
      </w:r>
      <w:r w:rsidR="0070735C">
        <w:rPr>
          <w:b/>
          <w:u w:val="single"/>
        </w:rPr>
        <w:t xml:space="preserve"> </w:t>
      </w:r>
      <w:r w:rsidRPr="00684F21">
        <w:rPr>
          <w:b/>
          <w:u w:val="single"/>
        </w:rPr>
        <w:t>программного</w:t>
      </w:r>
      <w:r w:rsidR="0070735C">
        <w:rPr>
          <w:b/>
          <w:u w:val="single"/>
        </w:rPr>
        <w:t xml:space="preserve"> </w:t>
      </w:r>
      <w:r w:rsidRPr="00684F21">
        <w:rPr>
          <w:b/>
          <w:u w:val="single"/>
        </w:rPr>
        <w:t>модуля</w:t>
      </w:r>
      <w:r w:rsidR="0070735C">
        <w:rPr>
          <w:b/>
          <w:u w:val="single"/>
        </w:rPr>
        <w:t xml:space="preserve"> </w:t>
      </w:r>
      <w:r w:rsidR="008061C3">
        <w:rPr>
          <w:b/>
          <w:u w:val="single"/>
        </w:rPr>
        <w:t>«</w:t>
      </w:r>
      <w:r w:rsidR="00607034">
        <w:rPr>
          <w:b/>
          <w:u w:val="single"/>
        </w:rPr>
        <w:t xml:space="preserve">Техплан </w:t>
      </w:r>
      <w:r w:rsidR="00CC55E0">
        <w:rPr>
          <w:b/>
          <w:u w:val="single"/>
        </w:rPr>
        <w:t>строительства</w:t>
      </w:r>
      <w:r w:rsidR="008061C3">
        <w:rPr>
          <w:b/>
          <w:u w:val="single"/>
        </w:rPr>
        <w:t>»</w:t>
      </w:r>
      <w:r w:rsidR="00684F21">
        <w:rPr>
          <w:b/>
          <w:u w:val="single"/>
        </w:rPr>
        <w:t>:</w:t>
      </w:r>
    </w:p>
    <w:p w14:paraId="347060E8" w14:textId="77777777" w:rsidR="007E55A4" w:rsidRDefault="007E55A4" w:rsidP="007759BB">
      <w:pPr>
        <w:pStyle w:val="ae"/>
        <w:numPr>
          <w:ilvl w:val="0"/>
          <w:numId w:val="2"/>
        </w:numPr>
        <w:tabs>
          <w:tab w:val="left" w:pos="993"/>
        </w:tabs>
        <w:spacing w:before="240" w:after="240"/>
        <w:ind w:left="0" w:firstLine="567"/>
        <w:contextualSpacing w:val="0"/>
      </w:pPr>
      <w:r w:rsidRPr="00F22ECE">
        <w:rPr>
          <w:b/>
        </w:rPr>
        <w:t>Заголовок</w:t>
      </w:r>
      <w:r w:rsidR="0070735C">
        <w:rPr>
          <w:b/>
        </w:rPr>
        <w:t xml:space="preserve"> </w:t>
      </w:r>
      <w:r w:rsidRPr="00F22ECE">
        <w:rPr>
          <w:b/>
        </w:rPr>
        <w:t>окна</w:t>
      </w:r>
      <w:r w:rsidRPr="00F22ECE">
        <w:t>,</w:t>
      </w:r>
      <w:r w:rsidR="0070735C">
        <w:t xml:space="preserve"> </w:t>
      </w:r>
      <w:r w:rsidRPr="00F22ECE">
        <w:t>в</w:t>
      </w:r>
      <w:r w:rsidR="0070735C">
        <w:t xml:space="preserve"> </w:t>
      </w:r>
      <w:r>
        <w:t>котором</w:t>
      </w:r>
      <w:r w:rsidR="0070735C">
        <w:t xml:space="preserve"> </w:t>
      </w:r>
      <w:r>
        <w:t>отображается</w:t>
      </w:r>
      <w:r w:rsidR="0070735C">
        <w:t xml:space="preserve"> </w:t>
      </w:r>
      <w:r>
        <w:t>наименование</w:t>
      </w:r>
      <w:r w:rsidR="0070735C">
        <w:t xml:space="preserve"> </w:t>
      </w:r>
      <w:r>
        <w:t>программного</w:t>
      </w:r>
      <w:r w:rsidR="0070735C">
        <w:t xml:space="preserve"> </w:t>
      </w:r>
      <w:r>
        <w:t>модуля</w:t>
      </w:r>
      <w:r w:rsidR="000D7FAE">
        <w:t>,</w:t>
      </w:r>
      <w:r w:rsidR="0070735C">
        <w:t xml:space="preserve"> </w:t>
      </w:r>
      <w:r w:rsidR="000D7FAE">
        <w:t>версия</w:t>
      </w:r>
      <w:r w:rsidR="0070735C">
        <w:t xml:space="preserve"> </w:t>
      </w:r>
      <w:r w:rsidR="000D7FAE">
        <w:rPr>
          <w:lang w:val="en-US"/>
        </w:rPr>
        <w:t>XML</w:t>
      </w:r>
      <w:r w:rsidR="000D7FAE" w:rsidRPr="000E6F6E">
        <w:rPr>
          <w:b/>
        </w:rPr>
        <w:t>-</w:t>
      </w:r>
      <w:r w:rsidR="000D7FAE">
        <w:t>схемы</w:t>
      </w:r>
      <w:r w:rsidR="0070735C">
        <w:t xml:space="preserve"> </w:t>
      </w:r>
      <w:r w:rsidR="000D7FAE">
        <w:t>(при</w:t>
      </w:r>
      <w:r w:rsidR="0070735C">
        <w:t xml:space="preserve"> </w:t>
      </w:r>
      <w:r w:rsidR="000D7FAE">
        <w:t>наличии)</w:t>
      </w:r>
      <w:r w:rsidR="0070735C">
        <w:t xml:space="preserve"> </w:t>
      </w:r>
      <w:r>
        <w:t>и</w:t>
      </w:r>
      <w:r w:rsidR="0070735C">
        <w:t xml:space="preserve"> </w:t>
      </w:r>
      <w:r>
        <w:t>имя</w:t>
      </w:r>
      <w:r w:rsidR="0070735C">
        <w:t xml:space="preserve"> </w:t>
      </w:r>
      <w:r>
        <w:t>файла</w:t>
      </w:r>
      <w:r w:rsidR="000D7FAE">
        <w:t>,</w:t>
      </w:r>
      <w:r w:rsidR="0070735C">
        <w:t xml:space="preserve"> </w:t>
      </w:r>
      <w:r w:rsidR="000D7FAE">
        <w:t>в</w:t>
      </w:r>
      <w:r w:rsidR="0070735C">
        <w:t xml:space="preserve"> </w:t>
      </w:r>
      <w:r w:rsidR="000D7FAE">
        <w:t>котором</w:t>
      </w:r>
      <w:r w:rsidR="0070735C">
        <w:t xml:space="preserve"> </w:t>
      </w:r>
      <w:r w:rsidR="000D7FAE">
        <w:t>сохраняется</w:t>
      </w:r>
      <w:r w:rsidR="0070735C">
        <w:t xml:space="preserve"> </w:t>
      </w:r>
      <w:r w:rsidR="000D7FAE">
        <w:t>информация</w:t>
      </w:r>
      <w:r>
        <w:t>.</w:t>
      </w:r>
    </w:p>
    <w:p w14:paraId="564282FD" w14:textId="77777777" w:rsidR="007E55A4" w:rsidRDefault="007E55A4" w:rsidP="007759BB">
      <w:pPr>
        <w:numPr>
          <w:ilvl w:val="0"/>
          <w:numId w:val="2"/>
        </w:numPr>
        <w:tabs>
          <w:tab w:val="left" w:pos="993"/>
        </w:tabs>
        <w:spacing w:before="240" w:after="240"/>
        <w:ind w:left="0" w:firstLine="567"/>
        <w:rPr>
          <w:szCs w:val="24"/>
        </w:rPr>
      </w:pPr>
      <w:r w:rsidRPr="006315E2">
        <w:rPr>
          <w:szCs w:val="24"/>
        </w:rPr>
        <w:lastRenderedPageBreak/>
        <w:t>Кнопка</w:t>
      </w:r>
      <w:r w:rsidR="0070735C">
        <w:rPr>
          <w:szCs w:val="24"/>
        </w:rPr>
        <w:t xml:space="preserve"> </w:t>
      </w:r>
      <w:r w:rsidR="007759BB">
        <w:rPr>
          <w:noProof/>
        </w:rPr>
        <w:drawing>
          <wp:inline distT="0" distB="0" distL="0" distR="0" wp14:anchorId="6D5C23DF" wp14:editId="12F09815">
            <wp:extent cx="380365" cy="208915"/>
            <wp:effectExtent l="0" t="0" r="635" b="635"/>
            <wp:docPr id="42" name="Рисунок 42"/>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57"/>
                    <a:stretch>
                      <a:fillRect/>
                    </a:stretch>
                  </pic:blipFill>
                  <pic:spPr>
                    <a:xfrm>
                      <a:off x="0" y="0"/>
                      <a:ext cx="380365" cy="208915"/>
                    </a:xfrm>
                    <a:prstGeom prst="rect">
                      <a:avLst/>
                    </a:prstGeom>
                  </pic:spPr>
                </pic:pic>
              </a:graphicData>
            </a:graphic>
          </wp:inline>
        </w:drawing>
      </w:r>
      <w:r w:rsidR="0070735C">
        <w:rPr>
          <w:szCs w:val="24"/>
        </w:rPr>
        <w:t xml:space="preserve"> </w:t>
      </w:r>
      <w:r w:rsidRPr="006315E2">
        <w:rPr>
          <w:szCs w:val="24"/>
        </w:rPr>
        <w:t>открывает</w:t>
      </w:r>
      <w:r w:rsidR="0070735C">
        <w:rPr>
          <w:szCs w:val="24"/>
        </w:rPr>
        <w:t xml:space="preserve"> </w:t>
      </w:r>
      <w:r w:rsidRPr="006315E2">
        <w:rPr>
          <w:szCs w:val="24"/>
        </w:rPr>
        <w:t>главное</w:t>
      </w:r>
      <w:r w:rsidR="0070735C">
        <w:rPr>
          <w:szCs w:val="24"/>
        </w:rPr>
        <w:t xml:space="preserve"> </w:t>
      </w:r>
      <w:r w:rsidRPr="006315E2">
        <w:rPr>
          <w:szCs w:val="24"/>
        </w:rPr>
        <w:t>меню</w:t>
      </w:r>
      <w:r w:rsidR="0070735C">
        <w:rPr>
          <w:szCs w:val="24"/>
        </w:rPr>
        <w:t xml:space="preserve"> </w:t>
      </w:r>
      <w:r w:rsidRPr="006315E2">
        <w:rPr>
          <w:szCs w:val="24"/>
        </w:rPr>
        <w:t>программного</w:t>
      </w:r>
      <w:r w:rsidR="0070735C">
        <w:rPr>
          <w:szCs w:val="24"/>
        </w:rPr>
        <w:t xml:space="preserve"> </w:t>
      </w:r>
      <w:r w:rsidRPr="006315E2">
        <w:rPr>
          <w:szCs w:val="24"/>
        </w:rPr>
        <w:t>модуля</w:t>
      </w:r>
      <w:r w:rsidR="0070735C">
        <w:rPr>
          <w:szCs w:val="24"/>
        </w:rPr>
        <w:t xml:space="preserve"> </w:t>
      </w:r>
      <w:r w:rsidRPr="006315E2">
        <w:rPr>
          <w:szCs w:val="24"/>
        </w:rPr>
        <w:t>(</w:t>
      </w:r>
      <w:r w:rsidRPr="00083D0B">
        <w:rPr>
          <w:szCs w:val="24"/>
        </w:rPr>
        <w:t>подробнее</w:t>
      </w:r>
      <w:r w:rsidR="0070735C">
        <w:rPr>
          <w:szCs w:val="24"/>
        </w:rPr>
        <w:t xml:space="preserve"> </w:t>
      </w:r>
      <w:r w:rsidRPr="00083D0B">
        <w:rPr>
          <w:szCs w:val="24"/>
        </w:rPr>
        <w:t>см.</w:t>
      </w:r>
      <w:r w:rsidR="0070735C">
        <w:rPr>
          <w:szCs w:val="24"/>
        </w:rPr>
        <w:t xml:space="preserve"> </w:t>
      </w:r>
      <w:r w:rsidRPr="00083D0B">
        <w:rPr>
          <w:szCs w:val="24"/>
        </w:rPr>
        <w:t>в</w:t>
      </w:r>
      <w:r w:rsidR="0070735C">
        <w:rPr>
          <w:szCs w:val="24"/>
        </w:rPr>
        <w:t xml:space="preserve"> </w:t>
      </w:r>
      <w:r w:rsidRPr="00083D0B">
        <w:rPr>
          <w:szCs w:val="24"/>
        </w:rPr>
        <w:t>разделе</w:t>
      </w:r>
      <w:r w:rsidR="0070735C">
        <w:rPr>
          <w:szCs w:val="24"/>
        </w:rPr>
        <w:t xml:space="preserve"> </w:t>
      </w:r>
      <w:r w:rsidRPr="00083D0B">
        <w:rPr>
          <w:szCs w:val="24"/>
        </w:rPr>
        <w:t>«</w:t>
      </w:r>
      <w:hyperlink w:anchor="_Главное_меню_программного" w:history="1">
        <w:r w:rsidR="008061C3">
          <w:rPr>
            <w:rStyle w:val="a9"/>
          </w:rPr>
          <w:t>Главное</w:t>
        </w:r>
        <w:r w:rsidR="0070735C">
          <w:rPr>
            <w:rStyle w:val="a9"/>
          </w:rPr>
          <w:t xml:space="preserve"> </w:t>
        </w:r>
        <w:r w:rsidR="008061C3">
          <w:rPr>
            <w:rStyle w:val="a9"/>
          </w:rPr>
          <w:t>меню</w:t>
        </w:r>
        <w:r w:rsidR="0070735C">
          <w:rPr>
            <w:rStyle w:val="a9"/>
          </w:rPr>
          <w:t xml:space="preserve"> </w:t>
        </w:r>
        <w:r w:rsidR="008061C3">
          <w:rPr>
            <w:rStyle w:val="a9"/>
          </w:rPr>
          <w:t>программных</w:t>
        </w:r>
        <w:r w:rsidR="0070735C">
          <w:rPr>
            <w:rStyle w:val="a9"/>
          </w:rPr>
          <w:t xml:space="preserve"> </w:t>
        </w:r>
        <w:r w:rsidR="008061C3">
          <w:rPr>
            <w:rStyle w:val="a9"/>
          </w:rPr>
          <w:t>модулей</w:t>
        </w:r>
      </w:hyperlink>
      <w:r w:rsidRPr="00083D0B">
        <w:rPr>
          <w:szCs w:val="24"/>
        </w:rPr>
        <w:t>»)</w:t>
      </w:r>
      <w:r w:rsidRPr="006315E2">
        <w:rPr>
          <w:szCs w:val="24"/>
        </w:rPr>
        <w:t>.</w:t>
      </w:r>
      <w:r w:rsidR="0070735C">
        <w:rPr>
          <w:szCs w:val="24"/>
        </w:rPr>
        <w:t xml:space="preserve"> </w:t>
      </w:r>
      <w:r w:rsidR="000D7FAE">
        <w:rPr>
          <w:szCs w:val="24"/>
        </w:rPr>
        <w:t>Также</w:t>
      </w:r>
      <w:r w:rsidR="0070735C">
        <w:rPr>
          <w:szCs w:val="24"/>
        </w:rPr>
        <w:t xml:space="preserve"> </w:t>
      </w:r>
      <w:r w:rsidR="000D7FAE">
        <w:rPr>
          <w:szCs w:val="24"/>
        </w:rPr>
        <w:t>на</w:t>
      </w:r>
      <w:r w:rsidR="0070735C">
        <w:rPr>
          <w:szCs w:val="24"/>
        </w:rPr>
        <w:t xml:space="preserve"> </w:t>
      </w:r>
      <w:r w:rsidR="000D7FAE">
        <w:rPr>
          <w:szCs w:val="24"/>
        </w:rPr>
        <w:t>этом</w:t>
      </w:r>
      <w:r w:rsidR="0070735C">
        <w:rPr>
          <w:szCs w:val="24"/>
        </w:rPr>
        <w:t xml:space="preserve"> </w:t>
      </w:r>
      <w:r w:rsidR="000D7FAE">
        <w:rPr>
          <w:szCs w:val="24"/>
        </w:rPr>
        <w:t>уровне</w:t>
      </w:r>
      <w:r w:rsidR="0070735C">
        <w:rPr>
          <w:szCs w:val="24"/>
        </w:rPr>
        <w:t xml:space="preserve"> </w:t>
      </w:r>
      <w:r w:rsidR="000D7FAE">
        <w:rPr>
          <w:szCs w:val="24"/>
        </w:rPr>
        <w:t>находятся</w:t>
      </w:r>
      <w:r w:rsidR="0070735C">
        <w:rPr>
          <w:szCs w:val="24"/>
        </w:rPr>
        <w:t xml:space="preserve"> </w:t>
      </w:r>
      <w:r w:rsidR="007759BB">
        <w:rPr>
          <w:szCs w:val="24"/>
        </w:rPr>
        <w:t xml:space="preserve">кнопка </w:t>
      </w:r>
      <w:r w:rsidR="007759BB">
        <w:rPr>
          <w:noProof/>
        </w:rPr>
        <w:drawing>
          <wp:inline distT="0" distB="0" distL="0" distR="0" wp14:anchorId="5DD1B76F" wp14:editId="3307282F">
            <wp:extent cx="209550" cy="209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7759BB">
        <w:rPr>
          <w:szCs w:val="24"/>
        </w:rPr>
        <w:t xml:space="preserve"> </w:t>
      </w:r>
      <w:r w:rsidR="007759BB">
        <w:rPr>
          <w:bCs/>
          <w:sz w:val="24"/>
          <w:szCs w:val="28"/>
          <w:shd w:val="clear" w:color="auto" w:fill="FFFFFF"/>
        </w:rPr>
        <w:t>–</w:t>
      </w:r>
      <w:r w:rsidR="007759BB">
        <w:rPr>
          <w:szCs w:val="24"/>
        </w:rPr>
        <w:t xml:space="preserve"> «</w:t>
      </w:r>
      <w:r w:rsidR="007759BB">
        <w:rPr>
          <w:b/>
          <w:szCs w:val="24"/>
        </w:rPr>
        <w:t>Руководство пользователя</w:t>
      </w:r>
      <w:r w:rsidR="007759BB">
        <w:rPr>
          <w:szCs w:val="24"/>
        </w:rPr>
        <w:t xml:space="preserve">» и </w:t>
      </w:r>
      <w:r w:rsidR="007759BB">
        <w:rPr>
          <w:noProof/>
        </w:rPr>
        <w:drawing>
          <wp:inline distT="0" distB="0" distL="0" distR="0" wp14:anchorId="5F282A13" wp14:editId="349D62A6">
            <wp:extent cx="209550" cy="209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7759BB">
        <w:rPr>
          <w:szCs w:val="24"/>
        </w:rPr>
        <w:t xml:space="preserve"> – «</w:t>
      </w:r>
      <w:r w:rsidR="007759BB">
        <w:rPr>
          <w:b/>
          <w:szCs w:val="24"/>
        </w:rPr>
        <w:t>Настройки</w:t>
      </w:r>
      <w:r w:rsidR="007759BB">
        <w:rPr>
          <w:szCs w:val="24"/>
        </w:rPr>
        <w:t>»</w:t>
      </w:r>
      <w:r w:rsidR="008B2316" w:rsidRPr="008B2316">
        <w:rPr>
          <w:szCs w:val="24"/>
        </w:rPr>
        <w:t>.</w:t>
      </w:r>
    </w:p>
    <w:p w14:paraId="50A81487" w14:textId="77777777" w:rsidR="00430A48" w:rsidRDefault="00430A48" w:rsidP="007759BB">
      <w:pPr>
        <w:numPr>
          <w:ilvl w:val="0"/>
          <w:numId w:val="2"/>
        </w:numPr>
        <w:tabs>
          <w:tab w:val="left" w:pos="993"/>
        </w:tabs>
        <w:spacing w:before="240" w:after="240"/>
        <w:ind w:left="0" w:firstLine="567"/>
        <w:rPr>
          <w:szCs w:val="24"/>
        </w:rPr>
      </w:pPr>
      <w:r w:rsidRPr="007C665F">
        <w:rPr>
          <w:b/>
          <w:szCs w:val="24"/>
        </w:rPr>
        <w:t>Лента</w:t>
      </w:r>
      <w:r w:rsidR="0070735C" w:rsidRPr="004342DA">
        <w:rPr>
          <w:szCs w:val="24"/>
        </w:rPr>
        <w:t xml:space="preserve"> </w:t>
      </w:r>
      <w:r w:rsidRPr="004342DA">
        <w:rPr>
          <w:szCs w:val="24"/>
        </w:rPr>
        <w:t>–</w:t>
      </w:r>
      <w:r w:rsidR="0070735C" w:rsidRPr="004342DA">
        <w:rPr>
          <w:szCs w:val="24"/>
        </w:rPr>
        <w:t xml:space="preserve"> </w:t>
      </w:r>
      <w:r w:rsidR="00D8746A">
        <w:rPr>
          <w:szCs w:val="24"/>
        </w:rPr>
        <w:t>служит</w:t>
      </w:r>
      <w:r w:rsidR="0070735C">
        <w:rPr>
          <w:szCs w:val="24"/>
        </w:rPr>
        <w:t xml:space="preserve"> </w:t>
      </w:r>
      <w:r w:rsidR="00D8746A">
        <w:rPr>
          <w:szCs w:val="24"/>
        </w:rPr>
        <w:t>для</w:t>
      </w:r>
      <w:r w:rsidR="0070735C">
        <w:rPr>
          <w:szCs w:val="24"/>
        </w:rPr>
        <w:t xml:space="preserve"> </w:t>
      </w:r>
      <w:r w:rsidR="00D8746A">
        <w:rPr>
          <w:szCs w:val="24"/>
        </w:rPr>
        <w:t>управления</w:t>
      </w:r>
      <w:r w:rsidR="0070735C">
        <w:rPr>
          <w:szCs w:val="24"/>
        </w:rPr>
        <w:t xml:space="preserve"> </w:t>
      </w:r>
      <w:r w:rsidR="00D8746A">
        <w:rPr>
          <w:szCs w:val="24"/>
        </w:rPr>
        <w:t>программой,</w:t>
      </w:r>
      <w:r w:rsidR="0070735C">
        <w:rPr>
          <w:szCs w:val="24"/>
        </w:rPr>
        <w:t xml:space="preserve"> </w:t>
      </w:r>
      <w:r w:rsidR="00D8746A">
        <w:rPr>
          <w:szCs w:val="24"/>
        </w:rPr>
        <w:t>содержит</w:t>
      </w:r>
      <w:r w:rsidR="0070735C">
        <w:rPr>
          <w:szCs w:val="24"/>
        </w:rPr>
        <w:t xml:space="preserve"> </w:t>
      </w:r>
      <w:r w:rsidR="00D8746A">
        <w:rPr>
          <w:szCs w:val="24"/>
        </w:rPr>
        <w:t>основные</w:t>
      </w:r>
      <w:r w:rsidR="0070735C">
        <w:rPr>
          <w:szCs w:val="24"/>
        </w:rPr>
        <w:t xml:space="preserve"> </w:t>
      </w:r>
      <w:r w:rsidR="00D8746A">
        <w:rPr>
          <w:szCs w:val="24"/>
        </w:rPr>
        <w:t>инструменты</w:t>
      </w:r>
      <w:r w:rsidR="0070735C">
        <w:rPr>
          <w:szCs w:val="24"/>
        </w:rPr>
        <w:t xml:space="preserve"> </w:t>
      </w:r>
      <w:r w:rsidR="00D8746A">
        <w:rPr>
          <w:szCs w:val="24"/>
        </w:rPr>
        <w:t>для</w:t>
      </w:r>
      <w:r w:rsidR="0070735C">
        <w:rPr>
          <w:szCs w:val="24"/>
        </w:rPr>
        <w:t xml:space="preserve"> </w:t>
      </w:r>
      <w:r w:rsidR="00D8746A">
        <w:rPr>
          <w:szCs w:val="24"/>
        </w:rPr>
        <w:t>работы</w:t>
      </w:r>
      <w:r w:rsidR="0070735C">
        <w:rPr>
          <w:szCs w:val="24"/>
        </w:rPr>
        <w:t xml:space="preserve"> </w:t>
      </w:r>
      <w:r w:rsidR="00D8746A">
        <w:rPr>
          <w:szCs w:val="24"/>
        </w:rPr>
        <w:t>в</w:t>
      </w:r>
      <w:r w:rsidR="0070735C">
        <w:rPr>
          <w:szCs w:val="24"/>
        </w:rPr>
        <w:t xml:space="preserve"> </w:t>
      </w:r>
      <w:r w:rsidR="00D8746A">
        <w:rPr>
          <w:szCs w:val="24"/>
        </w:rPr>
        <w:t>программе</w:t>
      </w:r>
      <w:r w:rsidR="0070735C">
        <w:rPr>
          <w:szCs w:val="24"/>
        </w:rPr>
        <w:t xml:space="preserve"> </w:t>
      </w:r>
      <w:r w:rsidRPr="00D95B03">
        <w:rPr>
          <w:szCs w:val="24"/>
        </w:rPr>
        <w:t>(подробнее</w:t>
      </w:r>
      <w:r w:rsidR="0070735C">
        <w:rPr>
          <w:szCs w:val="24"/>
        </w:rPr>
        <w:t xml:space="preserve"> </w:t>
      </w:r>
      <w:r w:rsidRPr="00D95B03">
        <w:rPr>
          <w:szCs w:val="24"/>
        </w:rPr>
        <w:t>см.</w:t>
      </w:r>
      <w:r w:rsidR="0070735C">
        <w:rPr>
          <w:szCs w:val="24"/>
        </w:rPr>
        <w:t xml:space="preserve"> </w:t>
      </w:r>
      <w:r w:rsidRPr="00D95B03">
        <w:rPr>
          <w:szCs w:val="24"/>
        </w:rPr>
        <w:t>в</w:t>
      </w:r>
      <w:r w:rsidR="0070735C">
        <w:rPr>
          <w:szCs w:val="24"/>
        </w:rPr>
        <w:t xml:space="preserve"> </w:t>
      </w:r>
      <w:r w:rsidRPr="00D95B03">
        <w:rPr>
          <w:szCs w:val="24"/>
        </w:rPr>
        <w:t>разделе</w:t>
      </w:r>
      <w:r w:rsidR="0070735C">
        <w:rPr>
          <w:szCs w:val="24"/>
        </w:rPr>
        <w:t xml:space="preserve"> </w:t>
      </w:r>
      <w:r w:rsidRPr="00D95B03">
        <w:rPr>
          <w:szCs w:val="24"/>
        </w:rPr>
        <w:t>«</w:t>
      </w:r>
      <w:hyperlink w:anchor="_Лента" w:history="1">
        <w:r w:rsidRPr="00D04BF3">
          <w:rPr>
            <w:rStyle w:val="a9"/>
          </w:rPr>
          <w:t>Лента</w:t>
        </w:r>
      </w:hyperlink>
      <w:r w:rsidRPr="00D95B03">
        <w:rPr>
          <w:szCs w:val="24"/>
        </w:rPr>
        <w:t>»).</w:t>
      </w:r>
    </w:p>
    <w:p w14:paraId="5B28591B" w14:textId="77777777" w:rsidR="007E55A4" w:rsidRDefault="00430A48" w:rsidP="007759BB">
      <w:pPr>
        <w:pStyle w:val="ae"/>
        <w:numPr>
          <w:ilvl w:val="0"/>
          <w:numId w:val="2"/>
        </w:numPr>
        <w:tabs>
          <w:tab w:val="left" w:pos="993"/>
        </w:tabs>
        <w:spacing w:before="240" w:after="240"/>
        <w:ind w:left="0" w:firstLine="567"/>
        <w:contextualSpacing w:val="0"/>
      </w:pPr>
      <w:r>
        <w:rPr>
          <w:b/>
        </w:rPr>
        <w:t>Вкладки</w:t>
      </w:r>
      <w:r w:rsidR="0070735C">
        <w:rPr>
          <w:b/>
        </w:rPr>
        <w:t xml:space="preserve"> </w:t>
      </w:r>
      <w:r>
        <w:rPr>
          <w:b/>
        </w:rPr>
        <w:t>р</w:t>
      </w:r>
      <w:r w:rsidR="000A2457">
        <w:rPr>
          <w:b/>
        </w:rPr>
        <w:t>азделов</w:t>
      </w:r>
      <w:r w:rsidR="0070735C">
        <w:t xml:space="preserve"> </w:t>
      </w:r>
      <w:r w:rsidR="007E55A4">
        <w:t>–</w:t>
      </w:r>
      <w:r w:rsidR="0070735C">
        <w:t xml:space="preserve"> </w:t>
      </w:r>
      <w:r w:rsidR="007E55A4" w:rsidRPr="00083D0B">
        <w:rPr>
          <w:szCs w:val="24"/>
        </w:rPr>
        <w:t>(подробнее</w:t>
      </w:r>
      <w:r w:rsidR="0070735C">
        <w:rPr>
          <w:szCs w:val="24"/>
        </w:rPr>
        <w:t xml:space="preserve"> </w:t>
      </w:r>
      <w:r w:rsidR="007E55A4" w:rsidRPr="00083D0B">
        <w:rPr>
          <w:szCs w:val="24"/>
        </w:rPr>
        <w:t>см.</w:t>
      </w:r>
      <w:r w:rsidR="0070735C">
        <w:rPr>
          <w:szCs w:val="24"/>
        </w:rPr>
        <w:t xml:space="preserve"> </w:t>
      </w:r>
      <w:r w:rsidR="007E55A4" w:rsidRPr="00083D0B">
        <w:rPr>
          <w:szCs w:val="24"/>
        </w:rPr>
        <w:t>в</w:t>
      </w:r>
      <w:r w:rsidR="0070735C">
        <w:rPr>
          <w:szCs w:val="24"/>
        </w:rPr>
        <w:t xml:space="preserve"> </w:t>
      </w:r>
      <w:r w:rsidR="007E55A4" w:rsidRPr="00083D0B">
        <w:rPr>
          <w:szCs w:val="24"/>
        </w:rPr>
        <w:t>разделе</w:t>
      </w:r>
      <w:r w:rsidR="0070735C">
        <w:rPr>
          <w:szCs w:val="24"/>
        </w:rPr>
        <w:t xml:space="preserve"> </w:t>
      </w:r>
      <w:r w:rsidR="007E55A4" w:rsidRPr="00083D0B">
        <w:rPr>
          <w:szCs w:val="24"/>
        </w:rPr>
        <w:t>«</w:t>
      </w:r>
      <w:hyperlink w:anchor="_Формирование_проекта_в" w:history="1">
        <w:r w:rsidR="00E051EB">
          <w:rPr>
            <w:rStyle w:val="a9"/>
            <w:szCs w:val="24"/>
          </w:rPr>
          <w:t>Формирование проекта в программном модуле «Техплан строительства</w:t>
        </w:r>
      </w:hyperlink>
      <w:r w:rsidR="007E55A4" w:rsidRPr="00083D0B">
        <w:rPr>
          <w:szCs w:val="24"/>
        </w:rPr>
        <w:t>»)</w:t>
      </w:r>
      <w:r w:rsidR="007E55A4">
        <w:t>.</w:t>
      </w:r>
    </w:p>
    <w:p w14:paraId="35EF4763" w14:textId="77777777" w:rsidR="000D7FAE" w:rsidRDefault="000D7FAE" w:rsidP="007759BB">
      <w:pPr>
        <w:pStyle w:val="ae"/>
        <w:numPr>
          <w:ilvl w:val="0"/>
          <w:numId w:val="2"/>
        </w:numPr>
        <w:tabs>
          <w:tab w:val="left" w:pos="993"/>
        </w:tabs>
        <w:spacing w:before="240" w:after="240"/>
        <w:ind w:left="0" w:firstLine="567"/>
        <w:contextualSpacing w:val="0"/>
      </w:pPr>
      <w:r>
        <w:rPr>
          <w:b/>
        </w:rPr>
        <w:t>Область</w:t>
      </w:r>
      <w:r w:rsidR="0070735C">
        <w:rPr>
          <w:b/>
        </w:rPr>
        <w:t xml:space="preserve"> </w:t>
      </w:r>
      <w:r>
        <w:rPr>
          <w:b/>
        </w:rPr>
        <w:t>заполнения</w:t>
      </w:r>
      <w:r w:rsidR="0070735C">
        <w:rPr>
          <w:b/>
        </w:rPr>
        <w:t xml:space="preserve"> </w:t>
      </w:r>
      <w:r>
        <w:rPr>
          <w:b/>
        </w:rPr>
        <w:t>реквизитов</w:t>
      </w:r>
      <w:r w:rsidR="0070735C">
        <w:rPr>
          <w:b/>
        </w:rPr>
        <w:t xml:space="preserve"> </w:t>
      </w:r>
      <w:r w:rsidR="007E55A4">
        <w:t>–</w:t>
      </w:r>
      <w:r w:rsidR="0070735C">
        <w:t xml:space="preserve"> </w:t>
      </w:r>
      <w:r>
        <w:t>для</w:t>
      </w:r>
      <w:r w:rsidR="0070735C">
        <w:t xml:space="preserve"> </w:t>
      </w:r>
      <w:r>
        <w:t>ввода</w:t>
      </w:r>
      <w:r w:rsidR="0070735C">
        <w:t xml:space="preserve"> </w:t>
      </w:r>
      <w:r>
        <w:t>данных</w:t>
      </w:r>
      <w:r w:rsidR="00F35C0D">
        <w:t>.</w:t>
      </w:r>
    </w:p>
    <w:p w14:paraId="37926DFE" w14:textId="77777777" w:rsidR="007E55A4" w:rsidRDefault="000D7FAE" w:rsidP="007759BB">
      <w:pPr>
        <w:pStyle w:val="ae"/>
        <w:numPr>
          <w:ilvl w:val="0"/>
          <w:numId w:val="2"/>
        </w:numPr>
        <w:tabs>
          <w:tab w:val="left" w:pos="993"/>
        </w:tabs>
        <w:spacing w:before="240" w:after="240"/>
        <w:ind w:left="0" w:firstLine="567"/>
        <w:contextualSpacing w:val="0"/>
      </w:pPr>
      <w:r w:rsidRPr="000D7FAE">
        <w:rPr>
          <w:b/>
        </w:rPr>
        <w:t>Разделитель</w:t>
      </w:r>
      <w:r w:rsidR="0070735C">
        <w:t xml:space="preserve"> </w:t>
      </w:r>
      <w:r>
        <w:t>–</w:t>
      </w:r>
      <w:r w:rsidR="0070735C">
        <w:t xml:space="preserve"> </w:t>
      </w:r>
      <w:r>
        <w:t>с</w:t>
      </w:r>
      <w:r w:rsidR="0070735C">
        <w:t xml:space="preserve"> </w:t>
      </w:r>
      <w:r>
        <w:t>помощью</w:t>
      </w:r>
      <w:r w:rsidR="0070735C">
        <w:t xml:space="preserve"> </w:t>
      </w:r>
      <w:r>
        <w:t>разделителя</w:t>
      </w:r>
      <w:r w:rsidR="0070735C">
        <w:t xml:space="preserve"> </w:t>
      </w:r>
      <w:r>
        <w:t>можно</w:t>
      </w:r>
      <w:r w:rsidR="0070735C">
        <w:t xml:space="preserve"> </w:t>
      </w:r>
      <w:r>
        <w:t>изменять</w:t>
      </w:r>
      <w:r w:rsidR="0070735C">
        <w:t xml:space="preserve"> </w:t>
      </w:r>
      <w:r>
        <w:t>ширину</w:t>
      </w:r>
      <w:r w:rsidR="0070735C">
        <w:t xml:space="preserve"> </w:t>
      </w:r>
      <w:r>
        <w:t>полей</w:t>
      </w:r>
      <w:r w:rsidR="0070735C">
        <w:t xml:space="preserve"> </w:t>
      </w:r>
      <w:r>
        <w:t>для</w:t>
      </w:r>
      <w:r w:rsidR="0070735C">
        <w:t xml:space="preserve"> </w:t>
      </w:r>
      <w:r>
        <w:t>ввода</w:t>
      </w:r>
      <w:r w:rsidR="0070735C">
        <w:t xml:space="preserve"> </w:t>
      </w:r>
      <w:r>
        <w:t>данных</w:t>
      </w:r>
      <w:r w:rsidR="0070735C">
        <w:t xml:space="preserve"> </w:t>
      </w:r>
      <w:r>
        <w:t>путем</w:t>
      </w:r>
      <w:r w:rsidR="0070735C">
        <w:t xml:space="preserve"> </w:t>
      </w:r>
      <w:r>
        <w:t>его</w:t>
      </w:r>
      <w:r w:rsidR="0070735C">
        <w:t xml:space="preserve"> </w:t>
      </w:r>
      <w:r>
        <w:t>перетаскивания.</w:t>
      </w:r>
    </w:p>
    <w:p w14:paraId="079278A0" w14:textId="77777777" w:rsidR="0067395E" w:rsidRPr="0067395E" w:rsidRDefault="000D7FAE" w:rsidP="007759BB">
      <w:pPr>
        <w:pStyle w:val="ae"/>
        <w:numPr>
          <w:ilvl w:val="0"/>
          <w:numId w:val="2"/>
        </w:numPr>
        <w:tabs>
          <w:tab w:val="left" w:pos="993"/>
        </w:tabs>
        <w:spacing w:before="240" w:after="240"/>
        <w:ind w:left="0" w:firstLine="567"/>
        <w:contextualSpacing w:val="0"/>
      </w:pPr>
      <w:r>
        <w:rPr>
          <w:b/>
        </w:rPr>
        <w:t>Панель</w:t>
      </w:r>
      <w:r w:rsidR="0070735C">
        <w:rPr>
          <w:b/>
        </w:rPr>
        <w:t xml:space="preserve"> </w:t>
      </w:r>
      <w:r w:rsidR="0067395E" w:rsidRPr="0067395E">
        <w:rPr>
          <w:b/>
        </w:rPr>
        <w:t>подсказок</w:t>
      </w:r>
      <w:r w:rsidR="0070735C">
        <w:t xml:space="preserve"> </w:t>
      </w:r>
      <w:r w:rsidR="0067395E">
        <w:t>–</w:t>
      </w:r>
      <w:r w:rsidR="0070735C">
        <w:t xml:space="preserve"> </w:t>
      </w:r>
      <w:r w:rsidR="0067395E">
        <w:t>предназначена</w:t>
      </w:r>
      <w:r w:rsidR="0070735C">
        <w:t xml:space="preserve"> </w:t>
      </w:r>
      <w:r w:rsidR="0067395E">
        <w:t>для</w:t>
      </w:r>
      <w:r w:rsidR="0070735C">
        <w:t xml:space="preserve"> </w:t>
      </w:r>
      <w:r w:rsidR="0067395E">
        <w:t>отображения</w:t>
      </w:r>
      <w:r w:rsidR="0070735C">
        <w:t xml:space="preserve"> </w:t>
      </w:r>
      <w:r w:rsidR="0067395E">
        <w:t>подсказок</w:t>
      </w:r>
      <w:r w:rsidR="0070735C">
        <w:t xml:space="preserve"> </w:t>
      </w:r>
      <w:r w:rsidR="0067395E">
        <w:t>и</w:t>
      </w:r>
      <w:r w:rsidR="0070735C">
        <w:t xml:space="preserve"> </w:t>
      </w:r>
      <w:r w:rsidR="0067395E">
        <w:t>справочной</w:t>
      </w:r>
      <w:r w:rsidR="0070735C">
        <w:t xml:space="preserve"> </w:t>
      </w:r>
      <w:r w:rsidR="0067395E">
        <w:t>информации</w:t>
      </w:r>
      <w:r w:rsidR="0070735C">
        <w:t xml:space="preserve"> </w:t>
      </w:r>
      <w:r w:rsidR="0067395E">
        <w:t>во</w:t>
      </w:r>
      <w:r w:rsidR="0070735C">
        <w:t xml:space="preserve"> </w:t>
      </w:r>
      <w:r w:rsidR="0067395E">
        <w:t>время</w:t>
      </w:r>
      <w:r w:rsidR="0070735C">
        <w:t xml:space="preserve"> </w:t>
      </w:r>
      <w:r w:rsidR="0067395E">
        <w:t>работы</w:t>
      </w:r>
      <w:r w:rsidR="0070735C">
        <w:t xml:space="preserve"> </w:t>
      </w:r>
      <w:r w:rsidR="0067395E">
        <w:t>с</w:t>
      </w:r>
      <w:r w:rsidR="0070735C">
        <w:t xml:space="preserve"> </w:t>
      </w:r>
      <w:r w:rsidR="0067395E">
        <w:t>программным</w:t>
      </w:r>
      <w:r w:rsidR="0070735C">
        <w:t xml:space="preserve"> </w:t>
      </w:r>
      <w:r w:rsidR="0067395E">
        <w:t>модулем.</w:t>
      </w:r>
    </w:p>
    <w:p w14:paraId="192A5351" w14:textId="77777777" w:rsidR="007E55A4" w:rsidRDefault="007E55A4" w:rsidP="007759BB">
      <w:pPr>
        <w:pStyle w:val="ae"/>
        <w:numPr>
          <w:ilvl w:val="0"/>
          <w:numId w:val="2"/>
        </w:numPr>
        <w:tabs>
          <w:tab w:val="left" w:pos="993"/>
        </w:tabs>
        <w:spacing w:before="240" w:after="240"/>
        <w:ind w:left="0" w:firstLine="567"/>
        <w:contextualSpacing w:val="0"/>
      </w:pPr>
      <w:r>
        <w:rPr>
          <w:b/>
        </w:rPr>
        <w:t>Статус-строка</w:t>
      </w:r>
      <w:r w:rsidR="0070735C">
        <w:rPr>
          <w:b/>
        </w:rPr>
        <w:t xml:space="preserve"> </w:t>
      </w:r>
      <w:r>
        <w:rPr>
          <w:b/>
        </w:rPr>
        <w:t>–</w:t>
      </w:r>
      <w:r w:rsidR="0070735C">
        <w:rPr>
          <w:b/>
        </w:rPr>
        <w:t xml:space="preserve"> </w:t>
      </w:r>
      <w:r w:rsidRPr="00991949">
        <w:t>пока</w:t>
      </w:r>
      <w:r w:rsidR="000D7FAE">
        <w:t>зывает</w:t>
      </w:r>
      <w:r w:rsidR="0070735C">
        <w:t xml:space="preserve"> </w:t>
      </w:r>
      <w:r w:rsidR="000D7FAE">
        <w:t>текущее</w:t>
      </w:r>
      <w:r w:rsidR="0070735C">
        <w:t xml:space="preserve"> </w:t>
      </w:r>
      <w:r w:rsidR="000D7FAE">
        <w:t>действие,</w:t>
      </w:r>
      <w:r w:rsidR="0070735C">
        <w:t xml:space="preserve"> </w:t>
      </w:r>
      <w:r w:rsidR="000D7FAE">
        <w:t>которое</w:t>
      </w:r>
      <w:r w:rsidR="0070735C">
        <w:t xml:space="preserve"> </w:t>
      </w:r>
      <w:r w:rsidR="000D7FAE">
        <w:t>выполняет</w:t>
      </w:r>
      <w:r w:rsidR="0070735C">
        <w:t xml:space="preserve"> </w:t>
      </w:r>
      <w:r w:rsidR="000D7FAE">
        <w:t>прогр</w:t>
      </w:r>
      <w:r w:rsidR="00A7724B">
        <w:t>амма</w:t>
      </w:r>
      <w:r w:rsidR="0070735C">
        <w:t xml:space="preserve"> </w:t>
      </w:r>
      <w:r w:rsidR="00A7724B">
        <w:t>и</w:t>
      </w:r>
      <w:r w:rsidR="0070735C">
        <w:t xml:space="preserve"> </w:t>
      </w:r>
      <w:r w:rsidR="00A7724B">
        <w:t>результат</w:t>
      </w:r>
      <w:r w:rsidR="0070735C">
        <w:t xml:space="preserve"> </w:t>
      </w:r>
      <w:r w:rsidR="00A7724B">
        <w:t>его</w:t>
      </w:r>
      <w:r w:rsidR="0070735C">
        <w:t xml:space="preserve"> </w:t>
      </w:r>
      <w:r w:rsidR="00A7724B">
        <w:t>завершения</w:t>
      </w:r>
      <w:r>
        <w:t>.</w:t>
      </w:r>
    </w:p>
    <w:p w14:paraId="07CAFEF4" w14:textId="289C4657" w:rsidR="00F35C0D" w:rsidRDefault="003B1684" w:rsidP="00056A36">
      <w:pPr>
        <w:pStyle w:val="afa"/>
      </w:pPr>
      <w:r>
        <w:lastRenderedPageBreak/>
        <mc:AlternateContent>
          <mc:Choice Requires="wps">
            <w:drawing>
              <wp:anchor distT="0" distB="0" distL="114300" distR="114300" simplePos="0" relativeHeight="251650048" behindDoc="0" locked="0" layoutInCell="1" allowOverlap="1" wp14:anchorId="41A84E1D" wp14:editId="14DE5066">
                <wp:simplePos x="0" y="0"/>
                <wp:positionH relativeFrom="column">
                  <wp:posOffset>2963545</wp:posOffset>
                </wp:positionH>
                <wp:positionV relativeFrom="paragraph">
                  <wp:posOffset>174625</wp:posOffset>
                </wp:positionV>
                <wp:extent cx="1254125" cy="244475"/>
                <wp:effectExtent l="685800" t="114300" r="22225" b="22225"/>
                <wp:wrapNone/>
                <wp:docPr id="45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4125" cy="244475"/>
                        </a:xfrm>
                        <a:prstGeom prst="wedgeRectCallout">
                          <a:avLst>
                            <a:gd name="adj1" fmla="val -101088"/>
                            <a:gd name="adj2" fmla="val -84393"/>
                          </a:avLst>
                        </a:prstGeom>
                        <a:solidFill>
                          <a:srgbClr val="FFFFFF"/>
                        </a:solidFill>
                        <a:ln w="6350">
                          <a:solidFill>
                            <a:sysClr val="windowText" lastClr="000000">
                              <a:lumMod val="75000"/>
                              <a:lumOff val="25000"/>
                            </a:sysClr>
                          </a:solidFill>
                          <a:miter lim="800000"/>
                          <a:headEnd/>
                          <a:tailEnd/>
                        </a:ln>
                      </wps:spPr>
                      <wps:txbx>
                        <w:txbxContent>
                          <w:p w14:paraId="7B2EB1F9" w14:textId="77777777" w:rsidR="00CE5C14" w:rsidRPr="000D7FAE" w:rsidRDefault="00CE5C14" w:rsidP="007E55A4">
                            <w:pPr>
                              <w:spacing w:after="0" w:line="240" w:lineRule="auto"/>
                              <w:ind w:firstLine="0"/>
                              <w:rPr>
                                <w:sz w:val="20"/>
                                <w:szCs w:val="20"/>
                              </w:rPr>
                            </w:pPr>
                            <w:r w:rsidRPr="000D7FAE">
                              <w:rPr>
                                <w:sz w:val="20"/>
                                <w:szCs w:val="20"/>
                              </w:rPr>
                              <w:t>Заголовок окна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84E1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2" o:spid="_x0000_s1026" type="#_x0000_t61" style="position:absolute;left:0;text-align:left;margin-left:233.35pt;margin-top:13.75pt;width:98.75pt;height:19.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" adj="-11035,-7429" strokecolor="#404040" strokeweight=".5pt">
                <v:textbox>
                  <w:txbxContent>
                    <w:p w14:paraId="7B2EB1F9" w14:textId="77777777" w:rsidR="00CE5C14" w:rsidRPr="000D7FAE" w:rsidRDefault="00CE5C14" w:rsidP="007E55A4">
                      <w:pPr>
                        <w:spacing w:after="0" w:line="240" w:lineRule="auto"/>
                        <w:ind w:firstLine="0"/>
                        <w:rPr>
                          <w:sz w:val="20"/>
                          <w:szCs w:val="20"/>
                        </w:rPr>
                      </w:pPr>
                      <w:r w:rsidRPr="000D7FAE">
                        <w:rPr>
                          <w:sz w:val="20"/>
                          <w:szCs w:val="20"/>
                        </w:rPr>
                        <w:t>Заголовок окна</w:t>
                      </w:r>
                    </w:p>
                  </w:txbxContent>
                </v:textbox>
              </v:shape>
            </w:pict>
          </mc:Fallback>
        </mc:AlternateContent>
      </w:r>
      <w:r>
        <mc:AlternateContent>
          <mc:Choice Requires="wps">
            <w:drawing>
              <wp:anchor distT="0" distB="0" distL="114300" distR="114300" simplePos="0" relativeHeight="251658240" behindDoc="0" locked="0" layoutInCell="1" allowOverlap="1" wp14:anchorId="2896518C" wp14:editId="2FBF2795">
                <wp:simplePos x="0" y="0"/>
                <wp:positionH relativeFrom="column">
                  <wp:posOffset>699135</wp:posOffset>
                </wp:positionH>
                <wp:positionV relativeFrom="paragraph">
                  <wp:posOffset>263525</wp:posOffset>
                </wp:positionV>
                <wp:extent cx="1052195" cy="212725"/>
                <wp:effectExtent l="571500" t="19050" r="14605" b="15875"/>
                <wp:wrapNone/>
                <wp:docPr id="46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2195" cy="212725"/>
                        </a:xfrm>
                        <a:prstGeom prst="wedgeRectCallout">
                          <a:avLst>
                            <a:gd name="adj1" fmla="val -101088"/>
                            <a:gd name="adj2" fmla="val -48572"/>
                          </a:avLst>
                        </a:prstGeom>
                        <a:solidFill>
                          <a:srgbClr val="FFFFFF"/>
                        </a:solidFill>
                        <a:ln w="6350">
                          <a:solidFill>
                            <a:sysClr val="windowText" lastClr="000000">
                              <a:lumMod val="75000"/>
                              <a:lumOff val="25000"/>
                            </a:sysClr>
                          </a:solidFill>
                          <a:miter lim="800000"/>
                          <a:headEnd/>
                          <a:tailEnd/>
                        </a:ln>
                      </wps:spPr>
                      <wps:txbx>
                        <w:txbxContent>
                          <w:p w14:paraId="11715D44" w14:textId="77777777" w:rsidR="00CE5C14" w:rsidRPr="000D7FAE" w:rsidRDefault="00CE5C14" w:rsidP="007E55A4">
                            <w:pPr>
                              <w:spacing w:after="0" w:line="240" w:lineRule="auto"/>
                              <w:ind w:firstLine="0"/>
                              <w:rPr>
                                <w:sz w:val="20"/>
                                <w:szCs w:val="20"/>
                              </w:rPr>
                            </w:pPr>
                            <w:r w:rsidRPr="000D7FAE">
                              <w:rPr>
                                <w:sz w:val="20"/>
                                <w:szCs w:val="20"/>
                              </w:rPr>
                              <w:t>Главное меню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6518C" id="_x0000_s1027" type="#_x0000_t61" style="position:absolute;left:0;text-align:left;margin-left:55.05pt;margin-top:20.75pt;width:82.85pt;height:1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" adj="-11035,308" strokecolor="#404040" strokeweight=".5pt">
                <v:textbox>
                  <w:txbxContent>
                    <w:p w14:paraId="11715D44" w14:textId="77777777" w:rsidR="00CE5C14" w:rsidRPr="000D7FAE" w:rsidRDefault="00CE5C14" w:rsidP="007E55A4">
                      <w:pPr>
                        <w:spacing w:after="0" w:line="240" w:lineRule="auto"/>
                        <w:ind w:firstLine="0"/>
                        <w:rPr>
                          <w:sz w:val="20"/>
                          <w:szCs w:val="20"/>
                        </w:rPr>
                      </w:pPr>
                      <w:r w:rsidRPr="000D7FAE">
                        <w:rPr>
                          <w:sz w:val="20"/>
                          <w:szCs w:val="20"/>
                        </w:rPr>
                        <w:t>Главное меню</w:t>
                      </w:r>
                    </w:p>
                  </w:txbxContent>
                </v:textbox>
              </v:shape>
            </w:pict>
          </mc:Fallback>
        </mc:AlternateContent>
      </w:r>
      <w:r>
        <mc:AlternateContent>
          <mc:Choice Requires="wps">
            <w:drawing>
              <wp:anchor distT="0" distB="0" distL="114300" distR="114300" simplePos="0" relativeHeight="251666432" behindDoc="0" locked="0" layoutInCell="1" allowOverlap="1" wp14:anchorId="11C14827" wp14:editId="535E4064">
                <wp:simplePos x="0" y="0"/>
                <wp:positionH relativeFrom="column">
                  <wp:posOffset>607060</wp:posOffset>
                </wp:positionH>
                <wp:positionV relativeFrom="paragraph">
                  <wp:posOffset>2533015</wp:posOffset>
                </wp:positionV>
                <wp:extent cx="956945" cy="287655"/>
                <wp:effectExtent l="0" t="533400" r="281305" b="17145"/>
                <wp:wrapNone/>
                <wp:docPr id="48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945" cy="287655"/>
                        </a:xfrm>
                        <a:prstGeom prst="wedgeRectCallout">
                          <a:avLst>
                            <a:gd name="adj1" fmla="val 74088"/>
                            <a:gd name="adj2" fmla="val -224616"/>
                          </a:avLst>
                        </a:prstGeom>
                        <a:solidFill>
                          <a:srgbClr val="FFFFFF"/>
                        </a:solidFill>
                        <a:ln w="6350">
                          <a:solidFill>
                            <a:srgbClr val="404040"/>
                          </a:solidFill>
                          <a:miter lim="800000"/>
                          <a:headEnd/>
                          <a:tailEnd/>
                        </a:ln>
                      </wps:spPr>
                      <wps:txbx>
                        <w:txbxContent>
                          <w:p w14:paraId="1A4929A7" w14:textId="77777777" w:rsidR="00CE5C14" w:rsidRPr="000D7FAE" w:rsidRDefault="00CE5C14" w:rsidP="000D7FAE">
                            <w:pPr>
                              <w:spacing w:after="0" w:line="240" w:lineRule="auto"/>
                              <w:ind w:firstLine="0"/>
                              <w:rPr>
                                <w:sz w:val="20"/>
                                <w:szCs w:val="20"/>
                              </w:rPr>
                            </w:pPr>
                            <w:r>
                              <w:rPr>
                                <w:sz w:val="20"/>
                                <w:szCs w:val="20"/>
                              </w:rPr>
                              <w:t>Разделитель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14827" id="_x0000_s1028" type="#_x0000_t61" style="position:absolute;left:0;text-align:left;margin-left:47.8pt;margin-top:199.45pt;width:75.35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" adj="26803,-37717" strokecolor="#404040" strokeweight=".5pt">
                <v:textbox>
                  <w:txbxContent>
                    <w:p w14:paraId="1A4929A7" w14:textId="77777777" w:rsidR="00CE5C14" w:rsidRPr="000D7FAE" w:rsidRDefault="00CE5C14" w:rsidP="000D7FAE">
                      <w:pPr>
                        <w:spacing w:after="0" w:line="240" w:lineRule="auto"/>
                        <w:ind w:firstLine="0"/>
                        <w:rPr>
                          <w:sz w:val="20"/>
                          <w:szCs w:val="20"/>
                        </w:rPr>
                      </w:pPr>
                      <w:r>
                        <w:rPr>
                          <w:sz w:val="20"/>
                          <w:szCs w:val="20"/>
                        </w:rPr>
                        <w:t>Разделитель</w:t>
                      </w:r>
                    </w:p>
                  </w:txbxContent>
                </v:textbox>
              </v:shape>
            </w:pict>
          </mc:Fallback>
        </mc:AlternateContent>
      </w:r>
      <w:r w:rsidR="006B0820">
        <mc:AlternateContent>
          <mc:Choice Requires="wps">
            <w:drawing>
              <wp:anchor distT="0" distB="0" distL="114300" distR="114300" simplePos="0" relativeHeight="251654144" behindDoc="0" locked="0" layoutInCell="1" allowOverlap="1" wp14:anchorId="003C48A3" wp14:editId="61D91E2F">
                <wp:simplePos x="0" y="0"/>
                <wp:positionH relativeFrom="column">
                  <wp:posOffset>2490470</wp:posOffset>
                </wp:positionH>
                <wp:positionV relativeFrom="paragraph">
                  <wp:posOffset>4117340</wp:posOffset>
                </wp:positionV>
                <wp:extent cx="1041400" cy="276225"/>
                <wp:effectExtent l="95250" t="0" r="25400" b="238125"/>
                <wp:wrapNone/>
                <wp:docPr id="54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41400" cy="276225"/>
                        </a:xfrm>
                        <a:prstGeom prst="wedgeRectCallout">
                          <a:avLst>
                            <a:gd name="adj1" fmla="val 55686"/>
                            <a:gd name="adj2" fmla="val 111918"/>
                          </a:avLst>
                        </a:prstGeom>
                        <a:solidFill>
                          <a:srgbClr val="FFFFFF"/>
                        </a:solidFill>
                        <a:ln w="6350">
                          <a:solidFill>
                            <a:sysClr val="windowText" lastClr="000000">
                              <a:lumMod val="75000"/>
                              <a:lumOff val="25000"/>
                            </a:sysClr>
                          </a:solidFill>
                          <a:miter lim="800000"/>
                          <a:headEnd/>
                          <a:tailEnd/>
                        </a:ln>
                      </wps:spPr>
                      <wps:txbx>
                        <w:txbxContent>
                          <w:p w14:paraId="53C7CA2F" w14:textId="77777777" w:rsidR="00CE5C14" w:rsidRPr="000D7FAE" w:rsidRDefault="00CE5C14" w:rsidP="007E55A4">
                            <w:pPr>
                              <w:spacing w:after="0" w:line="240" w:lineRule="auto"/>
                              <w:ind w:firstLine="0"/>
                              <w:rPr>
                                <w:sz w:val="20"/>
                                <w:szCs w:val="20"/>
                              </w:rPr>
                            </w:pPr>
                            <w:r w:rsidRPr="000D7FAE">
                              <w:rPr>
                                <w:sz w:val="20"/>
                                <w:szCs w:val="20"/>
                              </w:rPr>
                              <w:t>Статус-строка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C48A3" id="_x0000_s1029" type="#_x0000_t61" style="position:absolute;left:0;text-align:left;margin-left:196.1pt;margin-top:324.2pt;width:82pt;height:21.7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" adj="22828,34974" strokecolor="#404040" strokeweight=".5pt">
                <v:textbox>
                  <w:txbxContent>
                    <w:p w14:paraId="53C7CA2F" w14:textId="77777777" w:rsidR="00CE5C14" w:rsidRPr="000D7FAE" w:rsidRDefault="00CE5C14" w:rsidP="007E55A4">
                      <w:pPr>
                        <w:spacing w:after="0" w:line="240" w:lineRule="auto"/>
                        <w:ind w:firstLine="0"/>
                        <w:rPr>
                          <w:sz w:val="20"/>
                          <w:szCs w:val="20"/>
                        </w:rPr>
                      </w:pPr>
                      <w:r w:rsidRPr="000D7FAE">
                        <w:rPr>
                          <w:sz w:val="20"/>
                          <w:szCs w:val="20"/>
                        </w:rPr>
                        <w:t>Статус-строка</w:t>
                      </w:r>
                    </w:p>
                  </w:txbxContent>
                </v:textbox>
              </v:shape>
            </w:pict>
          </mc:Fallback>
        </mc:AlternateContent>
      </w:r>
      <w:r w:rsidR="006B0820">
        <mc:AlternateContent>
          <mc:Choice Requires="wps">
            <w:drawing>
              <wp:anchor distT="0" distB="0" distL="114300" distR="114300" simplePos="0" relativeHeight="251664384" behindDoc="0" locked="0" layoutInCell="1" allowOverlap="1" wp14:anchorId="3C08707D" wp14:editId="6167D374">
                <wp:simplePos x="0" y="0"/>
                <wp:positionH relativeFrom="column">
                  <wp:posOffset>775335</wp:posOffset>
                </wp:positionH>
                <wp:positionV relativeFrom="paragraph">
                  <wp:posOffset>3694430</wp:posOffset>
                </wp:positionV>
                <wp:extent cx="1477645" cy="276225"/>
                <wp:effectExtent l="133350" t="0" r="27305" b="333375"/>
                <wp:wrapNone/>
                <wp:docPr id="53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477645" cy="276225"/>
                        </a:xfrm>
                        <a:prstGeom prst="wedgeRectCallout">
                          <a:avLst>
                            <a:gd name="adj1" fmla="val 55686"/>
                            <a:gd name="adj2" fmla="val 146401"/>
                          </a:avLst>
                        </a:prstGeom>
                        <a:solidFill>
                          <a:srgbClr val="FFFFFF"/>
                        </a:solidFill>
                        <a:ln w="6350">
                          <a:solidFill>
                            <a:sysClr val="windowText" lastClr="000000">
                              <a:lumMod val="75000"/>
                              <a:lumOff val="25000"/>
                            </a:sysClr>
                          </a:solidFill>
                          <a:miter lim="800000"/>
                          <a:headEnd/>
                          <a:tailEnd/>
                        </a:ln>
                      </wps:spPr>
                      <wps:txbx>
                        <w:txbxContent>
                          <w:p w14:paraId="5C2A723E" w14:textId="77777777" w:rsidR="00CE5C14" w:rsidRPr="000D7FAE" w:rsidRDefault="00CE5C14" w:rsidP="0067395E">
                            <w:pPr>
                              <w:spacing w:after="0" w:line="240" w:lineRule="auto"/>
                              <w:ind w:firstLine="0"/>
                              <w:rPr>
                                <w:sz w:val="20"/>
                                <w:szCs w:val="20"/>
                              </w:rPr>
                            </w:pPr>
                            <w:r>
                              <w:rPr>
                                <w:sz w:val="20"/>
                                <w:szCs w:val="20"/>
                              </w:rPr>
                              <w:t>Панель</w:t>
                            </w:r>
                            <w:r w:rsidRPr="000D7FAE">
                              <w:rPr>
                                <w:sz w:val="20"/>
                                <w:szCs w:val="20"/>
                              </w:rPr>
                              <w:t xml:space="preserve"> подсказок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8707D" id="_x0000_s1030" type="#_x0000_t61" style="position:absolute;left:0;text-align:left;margin-left:61.05pt;margin-top:290.9pt;width:116.35pt;height:21.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" adj="22828,42423" strokecolor="#404040" strokeweight=".5pt">
                <v:textbox>
                  <w:txbxContent>
                    <w:p w14:paraId="5C2A723E" w14:textId="77777777" w:rsidR="00CE5C14" w:rsidRPr="000D7FAE" w:rsidRDefault="00CE5C14" w:rsidP="0067395E">
                      <w:pPr>
                        <w:spacing w:after="0" w:line="240" w:lineRule="auto"/>
                        <w:ind w:firstLine="0"/>
                        <w:rPr>
                          <w:sz w:val="20"/>
                          <w:szCs w:val="20"/>
                        </w:rPr>
                      </w:pPr>
                      <w:r>
                        <w:rPr>
                          <w:sz w:val="20"/>
                          <w:szCs w:val="20"/>
                        </w:rPr>
                        <w:t>Панель</w:t>
                      </w:r>
                      <w:r w:rsidRPr="000D7FAE">
                        <w:rPr>
                          <w:sz w:val="20"/>
                          <w:szCs w:val="20"/>
                        </w:rPr>
                        <w:t xml:space="preserve"> подсказок</w:t>
                      </w:r>
                    </w:p>
                  </w:txbxContent>
                </v:textbox>
              </v:shape>
            </w:pict>
          </mc:Fallback>
        </mc:AlternateContent>
      </w:r>
      <w:r w:rsidR="006B0820">
        <mc:AlternateContent>
          <mc:Choice Requires="wps">
            <w:drawing>
              <wp:anchor distT="0" distB="0" distL="114300" distR="114300" simplePos="0" relativeHeight="251662336" behindDoc="0" locked="0" layoutInCell="1" allowOverlap="1" wp14:anchorId="0B4E1F8D" wp14:editId="6727F5EF">
                <wp:simplePos x="0" y="0"/>
                <wp:positionH relativeFrom="column">
                  <wp:posOffset>906780</wp:posOffset>
                </wp:positionH>
                <wp:positionV relativeFrom="paragraph">
                  <wp:posOffset>1193800</wp:posOffset>
                </wp:positionV>
                <wp:extent cx="1169670" cy="244475"/>
                <wp:effectExtent l="628650" t="114300" r="11430" b="22225"/>
                <wp:wrapNone/>
                <wp:docPr id="49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670" cy="244475"/>
                        </a:xfrm>
                        <a:prstGeom prst="wedgeRectCallout">
                          <a:avLst>
                            <a:gd name="adj1" fmla="val -101088"/>
                            <a:gd name="adj2" fmla="val -84393"/>
                          </a:avLst>
                        </a:prstGeom>
                        <a:solidFill>
                          <a:srgbClr val="FFFFFF"/>
                        </a:solidFill>
                        <a:ln w="6350">
                          <a:solidFill>
                            <a:sysClr val="windowText" lastClr="000000">
                              <a:lumMod val="75000"/>
                              <a:lumOff val="25000"/>
                            </a:sysClr>
                          </a:solidFill>
                          <a:miter lim="800000"/>
                          <a:headEnd/>
                          <a:tailEnd/>
                        </a:ln>
                      </wps:spPr>
                      <wps:txbx>
                        <w:txbxContent>
                          <w:p w14:paraId="3030B5C5" w14:textId="77777777" w:rsidR="00CE5C14" w:rsidRPr="000D7FAE" w:rsidRDefault="00CE5C14" w:rsidP="007E55A4">
                            <w:pPr>
                              <w:spacing w:after="0" w:line="240" w:lineRule="auto"/>
                              <w:ind w:firstLine="0"/>
                              <w:rPr>
                                <w:sz w:val="20"/>
                                <w:szCs w:val="20"/>
                              </w:rPr>
                            </w:pPr>
                            <w:r w:rsidRPr="000D7FAE">
                              <w:rPr>
                                <w:sz w:val="20"/>
                                <w:szCs w:val="20"/>
                              </w:rPr>
                              <w:t>Вкладки разделов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E1F8D" id="_x0000_s1031" type="#_x0000_t61" style="position:absolute;left:0;text-align:left;margin-left:71.4pt;margin-top:94pt;width:92.1pt;height:1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" adj="-11035,-7429" strokecolor="#404040" strokeweight=".5pt">
                <v:textbox>
                  <w:txbxContent>
                    <w:p w14:paraId="3030B5C5" w14:textId="77777777" w:rsidR="00CE5C14" w:rsidRPr="000D7FAE" w:rsidRDefault="00CE5C14" w:rsidP="007E55A4">
                      <w:pPr>
                        <w:spacing w:after="0" w:line="240" w:lineRule="auto"/>
                        <w:ind w:firstLine="0"/>
                        <w:rPr>
                          <w:sz w:val="20"/>
                          <w:szCs w:val="20"/>
                        </w:rPr>
                      </w:pPr>
                      <w:r w:rsidRPr="000D7FAE">
                        <w:rPr>
                          <w:sz w:val="20"/>
                          <w:szCs w:val="20"/>
                        </w:rPr>
                        <w:t>Вкладки разделов</w:t>
                      </w:r>
                    </w:p>
                  </w:txbxContent>
                </v:textbox>
              </v:shape>
            </w:pict>
          </mc:Fallback>
        </mc:AlternateContent>
      </w:r>
      <w:r w:rsidR="0097636E">
        <mc:AlternateContent>
          <mc:Choice Requires="wps">
            <w:drawing>
              <wp:anchor distT="0" distB="0" distL="114300" distR="114300" simplePos="0" relativeHeight="251656192" behindDoc="0" locked="0" layoutInCell="1" allowOverlap="1" wp14:anchorId="00E8B779" wp14:editId="0312C824">
                <wp:simplePos x="0" y="0"/>
                <wp:positionH relativeFrom="column">
                  <wp:posOffset>2605405</wp:posOffset>
                </wp:positionH>
                <wp:positionV relativeFrom="paragraph">
                  <wp:posOffset>803275</wp:posOffset>
                </wp:positionV>
                <wp:extent cx="594995" cy="244475"/>
                <wp:effectExtent l="342900" t="114300" r="14605" b="22225"/>
                <wp:wrapNone/>
                <wp:docPr id="46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244475"/>
                        </a:xfrm>
                        <a:prstGeom prst="wedgeRectCallout">
                          <a:avLst>
                            <a:gd name="adj1" fmla="val -101088"/>
                            <a:gd name="adj2" fmla="val -84393"/>
                          </a:avLst>
                        </a:prstGeom>
                        <a:solidFill>
                          <a:srgbClr val="FFFFFF"/>
                        </a:solidFill>
                        <a:ln w="6350">
                          <a:solidFill>
                            <a:sysClr val="windowText" lastClr="000000">
                              <a:lumMod val="75000"/>
                              <a:lumOff val="25000"/>
                            </a:sysClr>
                          </a:solidFill>
                          <a:miter lim="800000"/>
                          <a:headEnd/>
                          <a:tailEnd/>
                        </a:ln>
                      </wps:spPr>
                      <wps:txbx>
                        <w:txbxContent>
                          <w:p w14:paraId="645DE3E0" w14:textId="77777777" w:rsidR="00CE5C14" w:rsidRPr="000D7FAE" w:rsidRDefault="00CE5C14" w:rsidP="007E55A4">
                            <w:pPr>
                              <w:spacing w:after="0" w:line="240" w:lineRule="auto"/>
                              <w:ind w:firstLine="0"/>
                              <w:rPr>
                                <w:sz w:val="20"/>
                                <w:szCs w:val="20"/>
                              </w:rPr>
                            </w:pPr>
                            <w:r w:rsidRPr="000D7FAE">
                              <w:rPr>
                                <w:sz w:val="20"/>
                                <w:szCs w:val="20"/>
                              </w:rPr>
                              <w:t>Лента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8B779" id="_x0000_s1032" type="#_x0000_t61" style="position:absolute;left:0;text-align:left;margin-left:205.15pt;margin-top:63.25pt;width:46.85pt;height:19.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" adj="-11035,-7429" strokecolor="#404040" strokeweight=".5pt">
                <v:textbox>
                  <w:txbxContent>
                    <w:p w14:paraId="645DE3E0" w14:textId="77777777" w:rsidR="00CE5C14" w:rsidRPr="000D7FAE" w:rsidRDefault="00CE5C14" w:rsidP="007E55A4">
                      <w:pPr>
                        <w:spacing w:after="0" w:line="240" w:lineRule="auto"/>
                        <w:ind w:firstLine="0"/>
                        <w:rPr>
                          <w:sz w:val="20"/>
                          <w:szCs w:val="20"/>
                        </w:rPr>
                      </w:pPr>
                      <w:r w:rsidRPr="000D7FAE">
                        <w:rPr>
                          <w:sz w:val="20"/>
                          <w:szCs w:val="20"/>
                        </w:rPr>
                        <w:t>Лента</w:t>
                      </w:r>
                    </w:p>
                  </w:txbxContent>
                </v:textbox>
              </v:shape>
            </w:pict>
          </mc:Fallback>
        </mc:AlternateContent>
      </w:r>
      <w:r w:rsidR="003956F9">
        <mc:AlternateContent>
          <mc:Choice Requires="wps">
            <w:drawing>
              <wp:anchor distT="0" distB="0" distL="114300" distR="114300" simplePos="0" relativeHeight="251660288" behindDoc="0" locked="0" layoutInCell="1" allowOverlap="1" wp14:anchorId="633884F4" wp14:editId="0294B94A">
                <wp:simplePos x="0" y="0"/>
                <wp:positionH relativeFrom="column">
                  <wp:posOffset>3531235</wp:posOffset>
                </wp:positionH>
                <wp:positionV relativeFrom="paragraph">
                  <wp:posOffset>1974850</wp:posOffset>
                </wp:positionV>
                <wp:extent cx="1327785" cy="382905"/>
                <wp:effectExtent l="0" t="0" r="24765" b="17145"/>
                <wp:wrapNone/>
                <wp:docPr id="53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382905"/>
                        </a:xfrm>
                        <a:prstGeom prst="wedgeRectCallout">
                          <a:avLst>
                            <a:gd name="adj1" fmla="val -49759"/>
                            <a:gd name="adj2" fmla="val -29602"/>
                          </a:avLst>
                        </a:prstGeom>
                        <a:solidFill>
                          <a:srgbClr val="FFFFFF"/>
                        </a:solidFill>
                        <a:ln w="6350">
                          <a:solidFill>
                            <a:srgbClr val="404040"/>
                          </a:solidFill>
                          <a:miter lim="800000"/>
                          <a:headEnd/>
                          <a:tailEnd/>
                        </a:ln>
                      </wps:spPr>
                      <wps:txbx>
                        <w:txbxContent>
                          <w:p w14:paraId="001D5ED8" w14:textId="77777777" w:rsidR="00CE5C14" w:rsidRPr="000D7FAE" w:rsidRDefault="00CE5C14" w:rsidP="007A3770">
                            <w:pPr>
                              <w:spacing w:after="0" w:line="240" w:lineRule="auto"/>
                              <w:ind w:firstLine="0"/>
                              <w:jc w:val="left"/>
                              <w:rPr>
                                <w:sz w:val="20"/>
                                <w:szCs w:val="20"/>
                              </w:rPr>
                            </w:pPr>
                            <w:r>
                              <w:rPr>
                                <w:sz w:val="20"/>
                                <w:szCs w:val="20"/>
                              </w:rPr>
                              <w:t>Область заполнения реквизитов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884F4" id="_x0000_s1033" type="#_x0000_t61" style="position:absolute;left:0;text-align:left;margin-left:278.05pt;margin-top:155.5pt;width:104.55pt;height:3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" adj="52,4406" strokecolor="#404040" strokeweight=".5pt">
                <v:textbox>
                  <w:txbxContent>
                    <w:p w14:paraId="001D5ED8" w14:textId="77777777" w:rsidR="00CE5C14" w:rsidRPr="000D7FAE" w:rsidRDefault="00CE5C14" w:rsidP="007A3770">
                      <w:pPr>
                        <w:spacing w:after="0" w:line="240" w:lineRule="auto"/>
                        <w:ind w:firstLine="0"/>
                        <w:jc w:val="left"/>
                        <w:rPr>
                          <w:sz w:val="20"/>
                          <w:szCs w:val="20"/>
                        </w:rPr>
                      </w:pPr>
                      <w:r>
                        <w:rPr>
                          <w:sz w:val="20"/>
                          <w:szCs w:val="20"/>
                        </w:rPr>
                        <w:t>Область заполнения реквизитов</w:t>
                      </w:r>
                    </w:p>
                  </w:txbxContent>
                </v:textbox>
              </v:shape>
            </w:pict>
          </mc:Fallback>
        </mc:AlternateContent>
      </w:r>
      <w:r>
        <w:drawing>
          <wp:inline distT="0" distB="0" distL="0" distR="0" wp14:anchorId="290E45C8" wp14:editId="1E9505CF">
            <wp:extent cx="6229350" cy="462570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31060" cy="4626975"/>
                    </a:xfrm>
                    <a:prstGeom prst="rect">
                      <a:avLst/>
                    </a:prstGeom>
                  </pic:spPr>
                </pic:pic>
              </a:graphicData>
            </a:graphic>
          </wp:inline>
        </w:drawing>
      </w:r>
      <w:r w:rsidR="008061C3">
        <w:br/>
        <w:t>Структура</w:t>
      </w:r>
      <w:r w:rsidR="0070735C">
        <w:t xml:space="preserve"> </w:t>
      </w:r>
      <w:r w:rsidR="008061C3">
        <w:t>окна</w:t>
      </w:r>
      <w:r w:rsidR="0070735C">
        <w:t xml:space="preserve"> </w:t>
      </w:r>
      <w:r w:rsidR="008061C3">
        <w:t>программного</w:t>
      </w:r>
      <w:r w:rsidR="0070735C">
        <w:t xml:space="preserve"> </w:t>
      </w:r>
      <w:r w:rsidR="008061C3">
        <w:t>модуля</w:t>
      </w:r>
      <w:r w:rsidR="0070735C">
        <w:t xml:space="preserve"> </w:t>
      </w:r>
      <w:r w:rsidR="008061C3">
        <w:t>«</w:t>
      </w:r>
      <w:r w:rsidR="005D0164">
        <w:t xml:space="preserve">Техплан </w:t>
      </w:r>
      <w:r w:rsidR="00E051EB">
        <w:t>строительства</w:t>
      </w:r>
      <w:r w:rsidR="008061C3">
        <w:t>»</w:t>
      </w:r>
    </w:p>
    <w:p w14:paraId="11A396C8" w14:textId="77777777" w:rsidR="005D0164" w:rsidRPr="003B1684" w:rsidRDefault="005D0164" w:rsidP="003B1684">
      <w:pPr>
        <w:pStyle w:val="af2"/>
      </w:pPr>
    </w:p>
    <w:p w14:paraId="4BDC3CB7" w14:textId="77777777" w:rsidR="00CF58E0" w:rsidRPr="008061C3" w:rsidRDefault="00CF58E0" w:rsidP="00CF58E0">
      <w:pPr>
        <w:pStyle w:val="2"/>
      </w:pPr>
      <w:bookmarkStart w:id="16" w:name="_Главное_меню_программного"/>
      <w:bookmarkStart w:id="17" w:name="_Toc23410333"/>
      <w:bookmarkEnd w:id="16"/>
      <w:r>
        <w:t>Главное</w:t>
      </w:r>
      <w:r w:rsidR="0070735C">
        <w:t xml:space="preserve"> </w:t>
      </w:r>
      <w:r>
        <w:t>меню</w:t>
      </w:r>
      <w:r w:rsidR="0070735C">
        <w:t xml:space="preserve"> </w:t>
      </w:r>
      <w:r>
        <w:t>программн</w:t>
      </w:r>
      <w:r w:rsidR="008061C3">
        <w:t>ых</w:t>
      </w:r>
      <w:r w:rsidR="0070735C">
        <w:t xml:space="preserve"> </w:t>
      </w:r>
      <w:r>
        <w:t>модул</w:t>
      </w:r>
      <w:r w:rsidR="008061C3">
        <w:t>ей</w:t>
      </w:r>
      <w:bookmarkEnd w:id="17"/>
    </w:p>
    <w:p w14:paraId="5B120BF3" w14:textId="77777777" w:rsidR="00CF58E0" w:rsidRPr="003B1684" w:rsidRDefault="00CF58E0" w:rsidP="003B1684">
      <w:pPr>
        <w:pStyle w:val="af2"/>
      </w:pPr>
      <w:r>
        <w:t>В</w:t>
      </w:r>
      <w:r w:rsidR="0070735C">
        <w:t xml:space="preserve"> </w:t>
      </w:r>
      <w:r>
        <w:t>левом</w:t>
      </w:r>
      <w:r w:rsidR="0070735C">
        <w:t xml:space="preserve"> </w:t>
      </w:r>
      <w:r>
        <w:t>верхнем</w:t>
      </w:r>
      <w:r w:rsidR="0070735C">
        <w:t xml:space="preserve"> </w:t>
      </w:r>
      <w:r>
        <w:t>углу</w:t>
      </w:r>
      <w:r w:rsidR="0070735C">
        <w:t xml:space="preserve"> </w:t>
      </w:r>
      <w:r>
        <w:t>окна</w:t>
      </w:r>
      <w:r w:rsidR="0070735C">
        <w:t xml:space="preserve"> </w:t>
      </w:r>
      <w:r w:rsidR="001E5A61">
        <w:t>любого</w:t>
      </w:r>
      <w:r w:rsidR="0070735C">
        <w:t xml:space="preserve"> </w:t>
      </w:r>
      <w:r>
        <w:t>программного</w:t>
      </w:r>
      <w:r w:rsidR="0070735C">
        <w:t xml:space="preserve"> </w:t>
      </w:r>
      <w:r>
        <w:t>модуля</w:t>
      </w:r>
      <w:r w:rsidR="0070735C">
        <w:t xml:space="preserve"> </w:t>
      </w:r>
      <w:r>
        <w:t>расположена</w:t>
      </w:r>
      <w:r w:rsidR="0070735C">
        <w:t xml:space="preserve"> </w:t>
      </w:r>
      <w:r>
        <w:t>кнопка</w:t>
      </w:r>
      <w:r w:rsidR="0070735C">
        <w:t xml:space="preserve"> </w:t>
      </w:r>
      <w:r>
        <w:t>для</w:t>
      </w:r>
      <w:r w:rsidR="0070735C">
        <w:t xml:space="preserve"> </w:t>
      </w:r>
      <w:r>
        <w:t>открытия</w:t>
      </w:r>
      <w:r w:rsidR="0070735C">
        <w:t xml:space="preserve"> </w:t>
      </w:r>
      <w:r>
        <w:t>главного</w:t>
      </w:r>
      <w:r w:rsidR="0070735C">
        <w:t xml:space="preserve"> </w:t>
      </w:r>
      <w:r>
        <w:t>меню:</w:t>
      </w:r>
    </w:p>
    <w:p w14:paraId="5E615074" w14:textId="013F03CC" w:rsidR="00CF58E0" w:rsidRDefault="003A17AD" w:rsidP="008C4786">
      <w:pPr>
        <w:pStyle w:val="afa"/>
      </w:pPr>
      <w:r>
        <w:lastRenderedPageBreak/>
        <w:drawing>
          <wp:inline distT="0" distB="0" distL="0" distR="0" wp14:anchorId="69816B1E" wp14:editId="560C89F8">
            <wp:extent cx="6200775" cy="4604486"/>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01890" cy="4605314"/>
                    </a:xfrm>
                    <a:prstGeom prst="rect">
                      <a:avLst/>
                    </a:prstGeom>
                  </pic:spPr>
                </pic:pic>
              </a:graphicData>
            </a:graphic>
          </wp:inline>
        </w:drawing>
      </w:r>
      <w:r w:rsidR="00CF58E0">
        <w:br/>
      </w:r>
      <w:r w:rsidR="00CF58E0" w:rsidRPr="00EF2727">
        <w:t>Главное</w:t>
      </w:r>
      <w:r w:rsidR="0070735C">
        <w:t xml:space="preserve"> </w:t>
      </w:r>
      <w:r w:rsidR="00CF58E0" w:rsidRPr="00EF2727">
        <w:t>меню</w:t>
      </w:r>
      <w:r w:rsidR="0070735C">
        <w:t xml:space="preserve"> </w:t>
      </w:r>
      <w:r w:rsidR="001E5A61">
        <w:t>программных</w:t>
      </w:r>
      <w:r w:rsidR="0070735C">
        <w:t xml:space="preserve"> </w:t>
      </w:r>
      <w:r w:rsidR="001E5A61">
        <w:t>модулей</w:t>
      </w:r>
    </w:p>
    <w:p w14:paraId="5658508D" w14:textId="77777777" w:rsidR="00CF58E0" w:rsidRPr="00B97980" w:rsidRDefault="00CF58E0" w:rsidP="008C4786">
      <w:pPr>
        <w:pStyle w:val="af2"/>
      </w:pPr>
      <w:r w:rsidRPr="00150C6F">
        <w:rPr>
          <w:b/>
        </w:rPr>
        <w:t>Главное</w:t>
      </w:r>
      <w:r w:rsidR="0070735C">
        <w:rPr>
          <w:b/>
        </w:rPr>
        <w:t xml:space="preserve"> </w:t>
      </w:r>
      <w:r w:rsidRPr="00150C6F">
        <w:rPr>
          <w:b/>
        </w:rPr>
        <w:t>меню</w:t>
      </w:r>
      <w:r w:rsidR="0070735C">
        <w:t xml:space="preserve"> </w:t>
      </w:r>
      <w:r w:rsidRPr="00150C6F">
        <w:t>разделено</w:t>
      </w:r>
      <w:r w:rsidR="0070735C">
        <w:t xml:space="preserve"> </w:t>
      </w:r>
      <w:r w:rsidRPr="00150C6F">
        <w:t>на</w:t>
      </w:r>
      <w:r w:rsidR="0070735C">
        <w:t xml:space="preserve"> </w:t>
      </w:r>
      <w:r w:rsidRPr="00150C6F">
        <w:t>две</w:t>
      </w:r>
      <w:r w:rsidR="0070735C">
        <w:t xml:space="preserve"> </w:t>
      </w:r>
      <w:r w:rsidRPr="00150C6F">
        <w:t>колонки:</w:t>
      </w:r>
      <w:r w:rsidR="0070735C">
        <w:t xml:space="preserve"> </w:t>
      </w:r>
      <w:r w:rsidRPr="00150C6F">
        <w:t>слева</w:t>
      </w:r>
      <w:r w:rsidR="0070735C">
        <w:t xml:space="preserve"> </w:t>
      </w:r>
      <w:r w:rsidRPr="00150C6F">
        <w:t>располагается</w:t>
      </w:r>
      <w:r w:rsidR="0070735C">
        <w:t xml:space="preserve"> </w:t>
      </w:r>
      <w:r w:rsidRPr="00150C6F">
        <w:t>список</w:t>
      </w:r>
      <w:r w:rsidR="0070735C">
        <w:t xml:space="preserve"> </w:t>
      </w:r>
      <w:r w:rsidR="00410AB9">
        <w:t>основных</w:t>
      </w:r>
      <w:r w:rsidR="0070735C">
        <w:t xml:space="preserve"> </w:t>
      </w:r>
      <w:r w:rsidR="007C0881">
        <w:t>команд</w:t>
      </w:r>
      <w:r w:rsidR="0070735C">
        <w:t xml:space="preserve"> </w:t>
      </w:r>
      <w:r w:rsidR="00410AB9">
        <w:t>для</w:t>
      </w:r>
      <w:r w:rsidR="0070735C">
        <w:t xml:space="preserve"> </w:t>
      </w:r>
      <w:r w:rsidR="00410AB9">
        <w:t>работы</w:t>
      </w:r>
      <w:r w:rsidR="0070735C">
        <w:t xml:space="preserve"> </w:t>
      </w:r>
      <w:r w:rsidR="00410AB9">
        <w:t>с</w:t>
      </w:r>
      <w:r w:rsidR="0070735C">
        <w:t xml:space="preserve"> </w:t>
      </w:r>
      <w:r w:rsidR="00410AB9">
        <w:t>проектом</w:t>
      </w:r>
      <w:r w:rsidRPr="00150C6F">
        <w:t>,</w:t>
      </w:r>
      <w:r w:rsidR="0070735C">
        <w:t xml:space="preserve"> </w:t>
      </w:r>
      <w:r w:rsidRPr="00150C6F">
        <w:t>справа</w:t>
      </w:r>
      <w:r w:rsidR="0070735C">
        <w:t xml:space="preserve"> </w:t>
      </w:r>
      <w:r w:rsidRPr="00150C6F">
        <w:t>–</w:t>
      </w:r>
      <w:r w:rsidR="0070735C">
        <w:t xml:space="preserve"> </w:t>
      </w:r>
      <w:r w:rsidRPr="00150C6F">
        <w:t>список</w:t>
      </w:r>
      <w:r w:rsidR="0070735C">
        <w:t xml:space="preserve"> </w:t>
      </w:r>
      <w:r w:rsidRPr="00150C6F">
        <w:t>последних</w:t>
      </w:r>
      <w:r w:rsidR="0070735C">
        <w:t xml:space="preserve"> </w:t>
      </w:r>
      <w:r w:rsidR="007C0881">
        <w:t>открытых</w:t>
      </w:r>
      <w:r w:rsidR="0070735C">
        <w:t xml:space="preserve"> </w:t>
      </w:r>
      <w:r w:rsidRPr="00150C6F">
        <w:t>проектов</w:t>
      </w:r>
      <w:r>
        <w:t>.</w:t>
      </w:r>
    </w:p>
    <w:p w14:paraId="151705F8" w14:textId="77777777" w:rsidR="00CF58E0" w:rsidRDefault="00CF58E0" w:rsidP="008C4786">
      <w:pPr>
        <w:pStyle w:val="af2"/>
      </w:pPr>
      <w:r w:rsidRPr="00150C6F">
        <w:rPr>
          <w:b/>
        </w:rPr>
        <w:t>Главное</w:t>
      </w:r>
      <w:r w:rsidR="0070735C">
        <w:rPr>
          <w:b/>
        </w:rPr>
        <w:t xml:space="preserve"> </w:t>
      </w:r>
      <w:r w:rsidRPr="00150C6F">
        <w:rPr>
          <w:b/>
        </w:rPr>
        <w:t>меню</w:t>
      </w:r>
      <w:r w:rsidR="0070735C">
        <w:rPr>
          <w:b/>
        </w:rPr>
        <w:t xml:space="preserve"> </w:t>
      </w:r>
      <w:r w:rsidRPr="00C330A1">
        <w:t>про</w:t>
      </w:r>
      <w:r w:rsidR="00410AB9">
        <w:t>г</w:t>
      </w:r>
      <w:r w:rsidR="007C0881">
        <w:t>раммы</w:t>
      </w:r>
      <w:r w:rsidR="0070735C">
        <w:t xml:space="preserve"> </w:t>
      </w:r>
      <w:r w:rsidR="007C0881">
        <w:t>содержит</w:t>
      </w:r>
      <w:r w:rsidR="0070735C">
        <w:t xml:space="preserve"> </w:t>
      </w:r>
      <w:r w:rsidR="007C0881">
        <w:t>следующие</w:t>
      </w:r>
      <w:r w:rsidR="0070735C">
        <w:t xml:space="preserve"> </w:t>
      </w:r>
      <w:r w:rsidR="007C0881">
        <w:t>команды</w:t>
      </w:r>
      <w:r>
        <w:t>:</w:t>
      </w:r>
    </w:p>
    <w:p w14:paraId="2F4CBF48" w14:textId="77777777" w:rsidR="007350B5" w:rsidRPr="003A17AD" w:rsidRDefault="00DD06B5" w:rsidP="003A17AD">
      <w:pPr>
        <w:pStyle w:val="af2"/>
      </w:pPr>
      <w:r>
        <w:rPr>
          <w:noProof/>
        </w:rPr>
        <w:drawing>
          <wp:inline distT="0" distB="0" distL="0" distR="0" wp14:anchorId="19CCB063" wp14:editId="3A15D4FF">
            <wp:extent cx="2066290" cy="418465"/>
            <wp:effectExtent l="0" t="0" r="0" b="635"/>
            <wp:docPr id="59" name="Рисунок 59"/>
            <wp:cNvGraphicFramePr/>
            <a:graphic xmlns:a="http://schemas.openxmlformats.org/drawingml/2006/main">
              <a:graphicData uri="http://schemas.openxmlformats.org/drawingml/2006/picture">
                <pic:pic xmlns:pic="http://schemas.openxmlformats.org/drawingml/2006/picture">
                  <pic:nvPicPr>
                    <pic:cNvPr id="184" name="Рисунок 184"/>
                    <pic:cNvPicPr/>
                  </pic:nvPicPr>
                  <pic:blipFill>
                    <a:blip r:embed="rId61"/>
                    <a:stretch>
                      <a:fillRect/>
                    </a:stretch>
                  </pic:blipFill>
                  <pic:spPr>
                    <a:xfrm>
                      <a:off x="0" y="0"/>
                      <a:ext cx="2066290" cy="418465"/>
                    </a:xfrm>
                    <a:prstGeom prst="rect">
                      <a:avLst/>
                    </a:prstGeom>
                  </pic:spPr>
                </pic:pic>
              </a:graphicData>
            </a:graphic>
          </wp:inline>
        </w:drawing>
      </w:r>
      <w:r w:rsidR="0070735C">
        <w:t xml:space="preserve"> </w:t>
      </w:r>
      <w:r w:rsidR="00CF58E0">
        <w:t>–</w:t>
      </w:r>
      <w:r w:rsidR="0070735C">
        <w:t xml:space="preserve"> </w:t>
      </w:r>
      <w:r w:rsidR="007350B5">
        <w:t>создать</w:t>
      </w:r>
      <w:r w:rsidR="0070735C">
        <w:t xml:space="preserve"> </w:t>
      </w:r>
      <w:r w:rsidR="007350B5">
        <w:t>новый</w:t>
      </w:r>
      <w:r w:rsidR="0070735C">
        <w:t xml:space="preserve"> </w:t>
      </w:r>
      <w:r w:rsidR="007350B5">
        <w:t>проект;</w:t>
      </w:r>
      <w:r w:rsidR="0070735C">
        <w:t xml:space="preserve"> </w:t>
      </w:r>
      <w:r w:rsidR="007350B5">
        <w:t>аналогичное</w:t>
      </w:r>
      <w:r w:rsidR="0070735C">
        <w:t xml:space="preserve"> </w:t>
      </w:r>
      <w:r w:rsidR="007350B5">
        <w:t>действие</w:t>
      </w:r>
      <w:r w:rsidR="0070735C">
        <w:t xml:space="preserve"> </w:t>
      </w:r>
      <w:r w:rsidR="007350B5">
        <w:t>можно</w:t>
      </w:r>
      <w:r w:rsidR="0070735C">
        <w:t xml:space="preserve"> </w:t>
      </w:r>
      <w:r w:rsidR="007350B5">
        <w:t>выполнить,</w:t>
      </w:r>
      <w:r w:rsidR="0070735C">
        <w:t xml:space="preserve"> </w:t>
      </w:r>
      <w:r w:rsidR="007350B5">
        <w:t>нажав</w:t>
      </w:r>
      <w:r w:rsidR="0070735C">
        <w:t xml:space="preserve"> </w:t>
      </w:r>
      <w:r w:rsidR="007350B5">
        <w:t>комбинацию</w:t>
      </w:r>
      <w:r w:rsidR="0070735C">
        <w:t xml:space="preserve"> </w:t>
      </w:r>
      <w:r w:rsidR="007350B5">
        <w:t>клавиш</w:t>
      </w:r>
      <w:r w:rsidR="0070735C">
        <w:t xml:space="preserve"> </w:t>
      </w:r>
      <w:r w:rsidR="007350B5" w:rsidRPr="008C4786">
        <w:rPr>
          <w:rFonts w:ascii="Courier New" w:hAnsi="Courier New" w:cs="Courier New"/>
          <w:b/>
          <w:shd w:val="clear" w:color="auto" w:fill="BFBFBF" w:themeFill="background1" w:themeFillShade="BF"/>
          <w:lang w:val="en-US"/>
        </w:rPr>
        <w:t>Ctrl</w:t>
      </w:r>
      <w:r w:rsidR="007350B5">
        <w:t>+</w:t>
      </w:r>
      <w:r w:rsidR="007350B5" w:rsidRPr="008C4786">
        <w:rPr>
          <w:rFonts w:ascii="Courier New" w:hAnsi="Courier New" w:cs="Courier New"/>
          <w:b/>
          <w:shd w:val="clear" w:color="auto" w:fill="BFBFBF" w:themeFill="background1" w:themeFillShade="BF"/>
          <w:lang w:val="en-US"/>
        </w:rPr>
        <w:t>N</w:t>
      </w:r>
      <w:r w:rsidR="0070735C">
        <w:t xml:space="preserve"> </w:t>
      </w:r>
      <w:r w:rsidR="007350B5">
        <w:t>на</w:t>
      </w:r>
      <w:r w:rsidR="0070735C">
        <w:t xml:space="preserve"> </w:t>
      </w:r>
      <w:r w:rsidR="007350B5">
        <w:t>клавиатуре</w:t>
      </w:r>
      <w:r w:rsidR="008C4786">
        <w:t>,</w:t>
      </w:r>
      <w:r w:rsidR="0070735C">
        <w:t xml:space="preserve"> </w:t>
      </w:r>
      <w:r w:rsidR="007350B5">
        <w:t>либо</w:t>
      </w:r>
      <w:r w:rsidR="0070735C">
        <w:t xml:space="preserve"> </w:t>
      </w:r>
      <w:r w:rsidR="007350B5">
        <w:t>нажав</w:t>
      </w:r>
      <w:r w:rsidR="0070735C">
        <w:t xml:space="preserve"> </w:t>
      </w:r>
      <w:r w:rsidR="007350B5">
        <w:t>на</w:t>
      </w:r>
      <w:r w:rsidR="0070735C">
        <w:t xml:space="preserve"> </w:t>
      </w:r>
      <w:r w:rsidR="007350B5">
        <w:t>кнопку</w:t>
      </w:r>
      <w:r w:rsidR="0070735C">
        <w:t xml:space="preserve"> </w:t>
      </w:r>
      <w:r w:rsidR="007350B5">
        <w:t>«</w:t>
      </w:r>
      <w:r w:rsidR="007350B5">
        <w:rPr>
          <w:b/>
        </w:rPr>
        <w:t>Создать</w:t>
      </w:r>
      <w:r w:rsidR="007350B5">
        <w:t>»</w:t>
      </w:r>
      <w:r w:rsidR="0070735C">
        <w:t xml:space="preserve"> </w:t>
      </w:r>
      <w:r w:rsidR="007350B5">
        <w:t>на</w:t>
      </w:r>
      <w:r w:rsidR="0070735C">
        <w:t xml:space="preserve"> </w:t>
      </w:r>
      <w:r w:rsidR="007350B5" w:rsidRPr="00DD06B5">
        <w:t>ленте</w:t>
      </w:r>
      <w:r w:rsidR="0070735C">
        <w:t xml:space="preserve"> </w:t>
      </w:r>
      <w:r w:rsidR="007350B5">
        <w:t>на</w:t>
      </w:r>
      <w:r w:rsidR="0070735C">
        <w:t xml:space="preserve"> </w:t>
      </w:r>
      <w:r w:rsidR="007350B5">
        <w:t>вкладке</w:t>
      </w:r>
      <w:r w:rsidR="0070735C">
        <w:t xml:space="preserve"> </w:t>
      </w:r>
      <w:r w:rsidR="007350B5">
        <w:t>«</w:t>
      </w:r>
      <w:r w:rsidR="007350B5">
        <w:rPr>
          <w:b/>
        </w:rPr>
        <w:t>Главная</w:t>
      </w:r>
      <w:r w:rsidR="007350B5">
        <w:t>»</w:t>
      </w:r>
      <w:r w:rsidR="0070735C">
        <w:t xml:space="preserve"> </w:t>
      </w:r>
      <w:r w:rsidR="007350B5">
        <w:t>(подробнее</w:t>
      </w:r>
      <w:r w:rsidR="0070735C">
        <w:t xml:space="preserve"> </w:t>
      </w:r>
      <w:r w:rsidR="007350B5">
        <w:t>см.</w:t>
      </w:r>
      <w:r w:rsidR="0070735C">
        <w:t xml:space="preserve"> </w:t>
      </w:r>
      <w:r w:rsidR="007350B5">
        <w:t>«</w:t>
      </w:r>
      <w:hyperlink w:anchor="_Личные_настройки" w:history="1">
        <w:r w:rsidR="007350B5" w:rsidRPr="007350B5">
          <w:rPr>
            <w:rStyle w:val="a9"/>
          </w:rPr>
          <w:t>Создание</w:t>
        </w:r>
        <w:r w:rsidR="0070735C">
          <w:rPr>
            <w:rStyle w:val="a9"/>
          </w:rPr>
          <w:t xml:space="preserve"> </w:t>
        </w:r>
        <w:r w:rsidR="007350B5" w:rsidRPr="007350B5">
          <w:rPr>
            <w:rStyle w:val="a9"/>
          </w:rPr>
          <w:t>нового</w:t>
        </w:r>
        <w:r w:rsidR="0070735C">
          <w:rPr>
            <w:rStyle w:val="a9"/>
          </w:rPr>
          <w:t xml:space="preserve"> </w:t>
        </w:r>
        <w:r w:rsidR="007350B5" w:rsidRPr="007350B5">
          <w:rPr>
            <w:rStyle w:val="a9"/>
          </w:rPr>
          <w:t>проекта</w:t>
        </w:r>
      </w:hyperlink>
      <w:r w:rsidR="007350B5">
        <w:t>»).</w:t>
      </w:r>
    </w:p>
    <w:p w14:paraId="2E52EBDF" w14:textId="77777777" w:rsidR="00CF58E0" w:rsidRDefault="00DD06B5" w:rsidP="008C4786">
      <w:pPr>
        <w:pStyle w:val="af2"/>
      </w:pPr>
      <w:r>
        <w:rPr>
          <w:noProof/>
        </w:rPr>
        <w:drawing>
          <wp:inline distT="0" distB="0" distL="0" distR="0" wp14:anchorId="399F1B49" wp14:editId="729915AC">
            <wp:extent cx="2066290" cy="418465"/>
            <wp:effectExtent l="0" t="0" r="0" b="635"/>
            <wp:docPr id="61" name="Рисунок 6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62"/>
                    <a:stretch>
                      <a:fillRect/>
                    </a:stretch>
                  </pic:blipFill>
                  <pic:spPr>
                    <a:xfrm>
                      <a:off x="0" y="0"/>
                      <a:ext cx="2066290" cy="418465"/>
                    </a:xfrm>
                    <a:prstGeom prst="rect">
                      <a:avLst/>
                    </a:prstGeom>
                  </pic:spPr>
                </pic:pic>
              </a:graphicData>
            </a:graphic>
          </wp:inline>
        </w:drawing>
      </w:r>
      <w:r w:rsidR="0070735C">
        <w:t xml:space="preserve"> </w:t>
      </w:r>
      <w:r w:rsidR="00CF58E0" w:rsidRPr="00104AAB">
        <w:t>–</w:t>
      </w:r>
      <w:r w:rsidR="0070735C">
        <w:t xml:space="preserve"> </w:t>
      </w:r>
      <w:r w:rsidR="00CF58E0" w:rsidRPr="00104AAB">
        <w:t>открыть</w:t>
      </w:r>
      <w:r w:rsidR="0070735C">
        <w:t xml:space="preserve"> </w:t>
      </w:r>
      <w:r w:rsidR="00CF58E0" w:rsidRPr="00104AAB">
        <w:t>ранее</w:t>
      </w:r>
      <w:r w:rsidR="0070735C">
        <w:t xml:space="preserve"> </w:t>
      </w:r>
      <w:r w:rsidR="00CF58E0" w:rsidRPr="00104AAB">
        <w:t>созданный</w:t>
      </w:r>
      <w:r w:rsidR="0070735C">
        <w:t xml:space="preserve"> </w:t>
      </w:r>
      <w:r w:rsidR="00CF58E0" w:rsidRPr="00104AAB">
        <w:t>проект;</w:t>
      </w:r>
      <w:r w:rsidR="0070735C">
        <w:t xml:space="preserve"> </w:t>
      </w:r>
      <w:r w:rsidR="00CF58E0" w:rsidRPr="00104AAB">
        <w:t>аналогичное</w:t>
      </w:r>
      <w:r w:rsidR="0070735C">
        <w:t xml:space="preserve"> </w:t>
      </w:r>
      <w:r w:rsidR="00CF58E0" w:rsidRPr="00104AAB">
        <w:t>действие</w:t>
      </w:r>
      <w:r w:rsidR="0070735C">
        <w:t xml:space="preserve"> </w:t>
      </w:r>
      <w:r w:rsidR="00CF58E0" w:rsidRPr="00104AAB">
        <w:t>можно</w:t>
      </w:r>
      <w:r w:rsidR="0070735C">
        <w:t xml:space="preserve"> </w:t>
      </w:r>
      <w:r w:rsidR="00CF58E0" w:rsidRPr="00104AAB">
        <w:t>выполнить,</w:t>
      </w:r>
      <w:r w:rsidR="0070735C">
        <w:t xml:space="preserve"> </w:t>
      </w:r>
      <w:r w:rsidR="00CF58E0" w:rsidRPr="00104AAB">
        <w:t>нажав</w:t>
      </w:r>
      <w:r w:rsidR="0070735C">
        <w:t xml:space="preserve"> </w:t>
      </w:r>
      <w:r w:rsidR="00CF58E0" w:rsidRPr="00104AAB">
        <w:t>комбинацию</w:t>
      </w:r>
      <w:r w:rsidR="0070735C">
        <w:t xml:space="preserve"> </w:t>
      </w:r>
      <w:r w:rsidR="00CF58E0" w:rsidRPr="00104AAB">
        <w:t>клавиш</w:t>
      </w:r>
      <w:r w:rsidR="0070735C">
        <w:t xml:space="preserve"> </w:t>
      </w:r>
      <w:r w:rsidR="00CF58E0" w:rsidRPr="008C4786">
        <w:rPr>
          <w:rFonts w:ascii="Courier New" w:hAnsi="Courier New" w:cs="Courier New"/>
          <w:b/>
          <w:shd w:val="clear" w:color="auto" w:fill="BFBFBF"/>
          <w:lang w:val="en-US"/>
        </w:rPr>
        <w:t>Ctrl</w:t>
      </w:r>
      <w:r w:rsidR="00CF58E0" w:rsidRPr="00104AAB">
        <w:t>+</w:t>
      </w:r>
      <w:r w:rsidR="00CF58E0" w:rsidRPr="008C4786">
        <w:rPr>
          <w:rFonts w:ascii="Courier New" w:hAnsi="Courier New" w:cs="Courier New"/>
          <w:b/>
          <w:shd w:val="clear" w:color="auto" w:fill="BFBFBF"/>
        </w:rPr>
        <w:t>О</w:t>
      </w:r>
      <w:r w:rsidR="0070735C">
        <w:t xml:space="preserve"> </w:t>
      </w:r>
      <w:r w:rsidR="00CF58E0" w:rsidRPr="00104AAB">
        <w:t>на</w:t>
      </w:r>
      <w:r w:rsidR="0070735C">
        <w:t xml:space="preserve"> </w:t>
      </w:r>
      <w:r w:rsidR="00333639">
        <w:t>клавиатуре</w:t>
      </w:r>
      <w:r w:rsidR="008C4786">
        <w:t>,</w:t>
      </w:r>
      <w:r w:rsidR="0070735C">
        <w:t xml:space="preserve"> </w:t>
      </w:r>
      <w:r w:rsidR="00CF58E0" w:rsidRPr="00104AAB">
        <w:lastRenderedPageBreak/>
        <w:t>либо</w:t>
      </w:r>
      <w:r w:rsidR="0070735C">
        <w:t xml:space="preserve"> </w:t>
      </w:r>
      <w:r w:rsidR="00CF58E0" w:rsidRPr="00104AAB">
        <w:t>нажав</w:t>
      </w:r>
      <w:r w:rsidR="0070735C">
        <w:t xml:space="preserve"> </w:t>
      </w:r>
      <w:r w:rsidR="00CF58E0" w:rsidRPr="00104AAB">
        <w:t>на</w:t>
      </w:r>
      <w:r w:rsidR="0070735C">
        <w:t xml:space="preserve"> </w:t>
      </w:r>
      <w:r w:rsidR="00CF58E0" w:rsidRPr="00104AAB">
        <w:t>кнопку</w:t>
      </w:r>
      <w:r w:rsidR="0070735C">
        <w:t xml:space="preserve"> </w:t>
      </w:r>
      <w:r w:rsidR="00CF58E0" w:rsidRPr="00104AAB">
        <w:t>«</w:t>
      </w:r>
      <w:r w:rsidR="00CF58E0" w:rsidRPr="00104AAB">
        <w:rPr>
          <w:b/>
        </w:rPr>
        <w:t>Открыть</w:t>
      </w:r>
      <w:r w:rsidR="00CF58E0" w:rsidRPr="00104AAB">
        <w:t>»</w:t>
      </w:r>
      <w:r w:rsidR="0070735C">
        <w:t xml:space="preserve"> </w:t>
      </w:r>
      <w:r w:rsidR="00CF58E0" w:rsidRPr="00104AAB">
        <w:t>на</w:t>
      </w:r>
      <w:r w:rsidR="0070735C">
        <w:t xml:space="preserve"> </w:t>
      </w:r>
      <w:r w:rsidR="00D04BF3" w:rsidRPr="00DD06B5">
        <w:t>ленте</w:t>
      </w:r>
      <w:r w:rsidR="0070735C">
        <w:t xml:space="preserve"> </w:t>
      </w:r>
      <w:r w:rsidR="00CF58E0" w:rsidRPr="00104AAB">
        <w:t>на</w:t>
      </w:r>
      <w:r w:rsidR="0070735C">
        <w:t xml:space="preserve"> </w:t>
      </w:r>
      <w:r w:rsidR="00CF58E0" w:rsidRPr="00104AAB">
        <w:t>вкладке</w:t>
      </w:r>
      <w:r w:rsidR="0070735C">
        <w:t xml:space="preserve"> </w:t>
      </w:r>
      <w:r w:rsidR="00CF58E0" w:rsidRPr="00104AAB">
        <w:t>«</w:t>
      </w:r>
      <w:r w:rsidR="00652D03" w:rsidRPr="00652D03">
        <w:rPr>
          <w:b/>
        </w:rPr>
        <w:t>Главная</w:t>
      </w:r>
      <w:r w:rsidR="00CF58E0" w:rsidRPr="00104AAB">
        <w:t>»</w:t>
      </w:r>
      <w:r w:rsidR="0070735C">
        <w:t xml:space="preserve"> </w:t>
      </w:r>
      <w:r w:rsidR="00CF58E0" w:rsidRPr="00104AAB">
        <w:t>(</w:t>
      </w:r>
      <w:r w:rsidR="00A81927">
        <w:t>подробнее</w:t>
      </w:r>
      <w:r w:rsidR="0070735C">
        <w:t xml:space="preserve"> </w:t>
      </w:r>
      <w:r w:rsidR="00CF58E0" w:rsidRPr="00104AAB">
        <w:t>см.</w:t>
      </w:r>
      <w:r w:rsidR="0070735C">
        <w:t xml:space="preserve"> </w:t>
      </w:r>
      <w:r w:rsidR="00CF58E0" w:rsidRPr="00DD04BC">
        <w:t>«</w:t>
      </w:r>
      <w:hyperlink w:anchor="_Открытие_проекта" w:history="1">
        <w:r w:rsidR="00CF58E0" w:rsidRPr="00D04BF3">
          <w:rPr>
            <w:rStyle w:val="a9"/>
          </w:rPr>
          <w:t>Открытие</w:t>
        </w:r>
        <w:r w:rsidR="0070735C">
          <w:rPr>
            <w:rStyle w:val="a9"/>
          </w:rPr>
          <w:t xml:space="preserve"> </w:t>
        </w:r>
        <w:r w:rsidR="00CF58E0" w:rsidRPr="00D04BF3">
          <w:rPr>
            <w:rStyle w:val="a9"/>
          </w:rPr>
          <w:t>проекта</w:t>
        </w:r>
      </w:hyperlink>
      <w:r w:rsidR="00CF58E0" w:rsidRPr="00DD04BC">
        <w:t>»).</w:t>
      </w:r>
    </w:p>
    <w:p w14:paraId="3E2FA520" w14:textId="77777777" w:rsidR="00BE26F4" w:rsidRDefault="00DD06B5" w:rsidP="008C4786">
      <w:pPr>
        <w:pStyle w:val="af2"/>
        <w:rPr>
          <w:noProof/>
        </w:rPr>
      </w:pPr>
      <w:r>
        <w:rPr>
          <w:noProof/>
        </w:rPr>
        <w:drawing>
          <wp:inline distT="0" distB="0" distL="0" distR="0" wp14:anchorId="52546A16" wp14:editId="75E15BEC">
            <wp:extent cx="2066290" cy="418465"/>
            <wp:effectExtent l="0" t="0" r="0" b="635"/>
            <wp:docPr id="451" name="Рисунок 451"/>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63"/>
                    <a:stretch>
                      <a:fillRect/>
                    </a:stretch>
                  </pic:blipFill>
                  <pic:spPr>
                    <a:xfrm>
                      <a:off x="0" y="0"/>
                      <a:ext cx="2066290" cy="418465"/>
                    </a:xfrm>
                    <a:prstGeom prst="rect">
                      <a:avLst/>
                    </a:prstGeom>
                  </pic:spPr>
                </pic:pic>
              </a:graphicData>
            </a:graphic>
          </wp:inline>
        </w:drawing>
      </w:r>
      <w:r w:rsidR="0070735C">
        <w:rPr>
          <w:noProof/>
        </w:rPr>
        <w:t xml:space="preserve"> </w:t>
      </w:r>
      <w:r w:rsidR="00BE26F4">
        <w:rPr>
          <w:noProof/>
        </w:rPr>
        <w:t>–</w:t>
      </w:r>
      <w:r w:rsidR="0070735C">
        <w:rPr>
          <w:noProof/>
        </w:rPr>
        <w:t xml:space="preserve"> </w:t>
      </w:r>
      <w:r w:rsidR="00BE26F4" w:rsidRPr="00BE26F4">
        <w:t>открыть</w:t>
      </w:r>
      <w:r w:rsidR="0070735C">
        <w:t xml:space="preserve"> </w:t>
      </w:r>
      <w:r w:rsidR="00BE26F4">
        <w:t>демонстрационный</w:t>
      </w:r>
      <w:r w:rsidR="0070735C">
        <w:t xml:space="preserve"> </w:t>
      </w:r>
      <w:r w:rsidR="00BE26F4">
        <w:t>файл</w:t>
      </w:r>
      <w:r w:rsidR="0070735C">
        <w:t xml:space="preserve"> </w:t>
      </w:r>
      <w:r w:rsidR="00BE26F4">
        <w:t>проекта.</w:t>
      </w:r>
      <w:r w:rsidR="0070735C">
        <w:t xml:space="preserve"> </w:t>
      </w:r>
      <w:r w:rsidR="00BE26F4">
        <w:t>Открывается</w:t>
      </w:r>
      <w:r w:rsidR="0070735C">
        <w:t xml:space="preserve"> </w:t>
      </w:r>
      <w:r w:rsidR="00FF78DA">
        <w:t>версия</w:t>
      </w:r>
      <w:r w:rsidR="0070735C">
        <w:t xml:space="preserve"> </w:t>
      </w:r>
      <w:r w:rsidR="00FF78DA">
        <w:t>того</w:t>
      </w:r>
      <w:r w:rsidR="0070735C">
        <w:t xml:space="preserve"> </w:t>
      </w:r>
      <w:r w:rsidR="00BE26F4">
        <w:t>проект</w:t>
      </w:r>
      <w:r w:rsidR="00FF78DA">
        <w:t>а</w:t>
      </w:r>
      <w:r w:rsidR="00BE26F4">
        <w:t>,</w:t>
      </w:r>
      <w:r w:rsidR="0070735C">
        <w:t xml:space="preserve"> </w:t>
      </w:r>
      <w:r w:rsidR="00BE26F4">
        <w:t>который</w:t>
      </w:r>
      <w:r w:rsidR="0070735C">
        <w:t xml:space="preserve"> </w:t>
      </w:r>
      <w:r w:rsidR="00BE26F4">
        <w:t>был</w:t>
      </w:r>
      <w:r w:rsidR="0070735C">
        <w:t xml:space="preserve"> </w:t>
      </w:r>
      <w:r w:rsidR="00BE26F4">
        <w:t>выбран</w:t>
      </w:r>
      <w:r w:rsidR="0070735C">
        <w:t xml:space="preserve"> </w:t>
      </w:r>
      <w:r w:rsidR="00BE26F4">
        <w:t>при</w:t>
      </w:r>
      <w:r w:rsidR="0070735C">
        <w:t xml:space="preserve"> </w:t>
      </w:r>
      <w:r w:rsidR="00BE26F4">
        <w:t>создании</w:t>
      </w:r>
      <w:r w:rsidR="0070735C">
        <w:t xml:space="preserve"> </w:t>
      </w:r>
      <w:r w:rsidR="00BE26F4">
        <w:t>проекта</w:t>
      </w:r>
      <w:r w:rsidR="00BE26F4" w:rsidRPr="00BE26F4">
        <w:t>;</w:t>
      </w:r>
      <w:r w:rsidR="0070735C">
        <w:t xml:space="preserve"> </w:t>
      </w:r>
      <w:r w:rsidR="00BE26F4">
        <w:t>ана</w:t>
      </w:r>
      <w:r w:rsidR="00333639">
        <w:t>логичное</w:t>
      </w:r>
      <w:r w:rsidR="0070735C">
        <w:t xml:space="preserve"> </w:t>
      </w:r>
      <w:r w:rsidR="00333639">
        <w:t>действие</w:t>
      </w:r>
      <w:r w:rsidR="0070735C">
        <w:t xml:space="preserve"> </w:t>
      </w:r>
      <w:r w:rsidR="00333639">
        <w:t>можно</w:t>
      </w:r>
      <w:r w:rsidR="0070735C">
        <w:t xml:space="preserve"> </w:t>
      </w:r>
      <w:r w:rsidR="00333639">
        <w:t>выполнить,</w:t>
      </w:r>
      <w:r w:rsidR="0070735C">
        <w:t xml:space="preserve"> </w:t>
      </w:r>
      <w:r w:rsidR="00333639">
        <w:t>нажав</w:t>
      </w:r>
      <w:r w:rsidR="0070735C">
        <w:t xml:space="preserve"> </w:t>
      </w:r>
      <w:r w:rsidR="00333639">
        <w:t>на</w:t>
      </w:r>
      <w:r w:rsidR="0070735C">
        <w:t xml:space="preserve"> </w:t>
      </w:r>
      <w:r w:rsidR="00333639">
        <w:t>кнопку</w:t>
      </w:r>
      <w:r w:rsidR="0070735C">
        <w:t xml:space="preserve"> </w:t>
      </w:r>
      <w:r w:rsidR="00BE26F4">
        <w:t>«</w:t>
      </w:r>
      <w:r w:rsidR="00BE26F4" w:rsidRPr="00BE26F4">
        <w:rPr>
          <w:b/>
        </w:rPr>
        <w:t>Открыть</w:t>
      </w:r>
      <w:r w:rsidR="0070735C">
        <w:rPr>
          <w:b/>
        </w:rPr>
        <w:t xml:space="preserve"> </w:t>
      </w:r>
      <w:r w:rsidR="00BE26F4" w:rsidRPr="00BE26F4">
        <w:rPr>
          <w:b/>
        </w:rPr>
        <w:t>пример</w:t>
      </w:r>
      <w:r w:rsidR="0070735C">
        <w:rPr>
          <w:b/>
        </w:rPr>
        <w:t xml:space="preserve"> </w:t>
      </w:r>
      <w:r w:rsidR="00BE26F4" w:rsidRPr="00BE26F4">
        <w:rPr>
          <w:b/>
        </w:rPr>
        <w:t>проекта</w:t>
      </w:r>
      <w:r w:rsidR="00BE26F4">
        <w:t>»</w:t>
      </w:r>
      <w:r w:rsidR="0070735C">
        <w:t xml:space="preserve"> </w:t>
      </w:r>
      <w:r w:rsidR="00BE26F4" w:rsidRPr="00104AAB">
        <w:t>на</w:t>
      </w:r>
      <w:r w:rsidR="0070735C">
        <w:t xml:space="preserve"> </w:t>
      </w:r>
      <w:r w:rsidR="00D04BF3" w:rsidRPr="00DD06B5">
        <w:t>ленте</w:t>
      </w:r>
      <w:r w:rsidR="0070735C">
        <w:t xml:space="preserve"> </w:t>
      </w:r>
      <w:r w:rsidR="00BE26F4" w:rsidRPr="00104AAB">
        <w:t>на</w:t>
      </w:r>
      <w:r w:rsidR="0070735C">
        <w:t xml:space="preserve"> </w:t>
      </w:r>
      <w:r w:rsidR="00BE26F4" w:rsidRPr="00104AAB">
        <w:t>вкладке</w:t>
      </w:r>
      <w:r w:rsidR="0070735C">
        <w:t xml:space="preserve"> </w:t>
      </w:r>
      <w:r w:rsidR="00BE26F4" w:rsidRPr="00104AAB">
        <w:t>«</w:t>
      </w:r>
      <w:r w:rsidR="00BE26F4" w:rsidRPr="00652D03">
        <w:rPr>
          <w:b/>
        </w:rPr>
        <w:t>Главная</w:t>
      </w:r>
      <w:r w:rsidR="00BE26F4" w:rsidRPr="00104AAB">
        <w:t>»</w:t>
      </w:r>
      <w:r w:rsidR="00571692">
        <w:t>.</w:t>
      </w:r>
    </w:p>
    <w:p w14:paraId="44DE91AB" w14:textId="77777777" w:rsidR="00CF58E0" w:rsidRDefault="00DD06B5" w:rsidP="008C4786">
      <w:pPr>
        <w:pStyle w:val="af2"/>
      </w:pPr>
      <w:r>
        <w:rPr>
          <w:noProof/>
        </w:rPr>
        <w:drawing>
          <wp:inline distT="0" distB="0" distL="0" distR="0" wp14:anchorId="656721A4" wp14:editId="61905110">
            <wp:extent cx="2066290" cy="418465"/>
            <wp:effectExtent l="0" t="0" r="0" b="635"/>
            <wp:docPr id="464" name="Рисунок 464"/>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64"/>
                    <a:stretch>
                      <a:fillRect/>
                    </a:stretch>
                  </pic:blipFill>
                  <pic:spPr>
                    <a:xfrm>
                      <a:off x="0" y="0"/>
                      <a:ext cx="2066290" cy="418465"/>
                    </a:xfrm>
                    <a:prstGeom prst="rect">
                      <a:avLst/>
                    </a:prstGeom>
                  </pic:spPr>
                </pic:pic>
              </a:graphicData>
            </a:graphic>
          </wp:inline>
        </w:drawing>
      </w:r>
      <w:r w:rsidR="0070735C">
        <w:t xml:space="preserve"> </w:t>
      </w:r>
      <w:r w:rsidR="00CF58E0" w:rsidRPr="00150C6F">
        <w:t>–</w:t>
      </w:r>
      <w:r w:rsidR="0070735C">
        <w:t xml:space="preserve"> </w:t>
      </w:r>
      <w:r w:rsidR="00CF58E0" w:rsidRPr="00150C6F">
        <w:t>открыть</w:t>
      </w:r>
      <w:r w:rsidR="0070735C">
        <w:t xml:space="preserve"> </w:t>
      </w:r>
      <w:r w:rsidR="00CF58E0" w:rsidRPr="00150C6F">
        <w:t>папку,</w:t>
      </w:r>
      <w:r w:rsidR="0070735C">
        <w:t xml:space="preserve"> </w:t>
      </w:r>
      <w:r w:rsidR="00CF58E0" w:rsidRPr="00150C6F">
        <w:t>где</w:t>
      </w:r>
      <w:r w:rsidR="0070735C">
        <w:t xml:space="preserve"> </w:t>
      </w:r>
      <w:r w:rsidR="00CF58E0" w:rsidRPr="00150C6F">
        <w:t>располагается</w:t>
      </w:r>
      <w:r w:rsidR="0070735C">
        <w:t xml:space="preserve"> </w:t>
      </w:r>
      <w:r w:rsidR="00CF58E0" w:rsidRPr="00150C6F">
        <w:t>текущий</w:t>
      </w:r>
      <w:r w:rsidR="0070735C">
        <w:t xml:space="preserve"> </w:t>
      </w:r>
      <w:r w:rsidR="00CF58E0" w:rsidRPr="00150C6F">
        <w:t>проект;</w:t>
      </w:r>
      <w:r w:rsidR="0070735C">
        <w:t xml:space="preserve"> </w:t>
      </w:r>
      <w:r w:rsidR="00CF58E0" w:rsidRPr="00150C6F">
        <w:t>аналогичное</w:t>
      </w:r>
      <w:r w:rsidR="0070735C">
        <w:t xml:space="preserve"> </w:t>
      </w:r>
      <w:r w:rsidR="00CF58E0" w:rsidRPr="00150C6F">
        <w:t>действие</w:t>
      </w:r>
      <w:r w:rsidR="0070735C">
        <w:t xml:space="preserve"> </w:t>
      </w:r>
      <w:r w:rsidR="00CF58E0" w:rsidRPr="00150C6F">
        <w:t>можно</w:t>
      </w:r>
      <w:r w:rsidR="0070735C">
        <w:t xml:space="preserve"> </w:t>
      </w:r>
      <w:r w:rsidR="00CF58E0" w:rsidRPr="00150C6F">
        <w:t>выполнить,</w:t>
      </w:r>
      <w:r w:rsidR="0070735C">
        <w:t xml:space="preserve"> </w:t>
      </w:r>
      <w:r w:rsidR="00CF58E0" w:rsidRPr="00150C6F">
        <w:t>нажав</w:t>
      </w:r>
      <w:r w:rsidR="0070735C">
        <w:t xml:space="preserve"> </w:t>
      </w:r>
      <w:r w:rsidR="00CF58E0" w:rsidRPr="00150C6F">
        <w:t>на</w:t>
      </w:r>
      <w:r w:rsidR="0070735C">
        <w:t xml:space="preserve"> </w:t>
      </w:r>
      <w:r w:rsidR="00CF58E0" w:rsidRPr="00150C6F">
        <w:t>кнопку</w:t>
      </w:r>
      <w:r w:rsidR="0070735C">
        <w:t xml:space="preserve"> </w:t>
      </w:r>
      <w:r w:rsidR="00CF58E0" w:rsidRPr="00150C6F">
        <w:t>«</w:t>
      </w:r>
      <w:r w:rsidR="00CF58E0" w:rsidRPr="00150C6F">
        <w:rPr>
          <w:b/>
        </w:rPr>
        <w:t>Открыть</w:t>
      </w:r>
      <w:r w:rsidR="0070735C">
        <w:rPr>
          <w:b/>
        </w:rPr>
        <w:t xml:space="preserve"> </w:t>
      </w:r>
      <w:r w:rsidR="00CF58E0" w:rsidRPr="00150C6F">
        <w:rPr>
          <w:b/>
        </w:rPr>
        <w:t>расположение</w:t>
      </w:r>
      <w:r w:rsidR="00CF58E0" w:rsidRPr="00150C6F">
        <w:t>»</w:t>
      </w:r>
      <w:r w:rsidR="0070735C">
        <w:t xml:space="preserve"> </w:t>
      </w:r>
      <w:r w:rsidR="00CF58E0" w:rsidRPr="00150C6F">
        <w:t>на</w:t>
      </w:r>
      <w:r w:rsidR="0070735C">
        <w:t xml:space="preserve"> </w:t>
      </w:r>
      <w:r w:rsidR="00D04BF3" w:rsidRPr="00DD06B5">
        <w:t>ленте</w:t>
      </w:r>
      <w:r w:rsidR="0070735C">
        <w:t xml:space="preserve"> </w:t>
      </w:r>
      <w:r w:rsidR="00CF58E0" w:rsidRPr="00150C6F">
        <w:t>на</w:t>
      </w:r>
      <w:r w:rsidR="0070735C">
        <w:t xml:space="preserve"> </w:t>
      </w:r>
      <w:r w:rsidR="00CF58E0" w:rsidRPr="00150C6F">
        <w:t>вкладке</w:t>
      </w:r>
      <w:r w:rsidR="0070735C">
        <w:t xml:space="preserve"> </w:t>
      </w:r>
      <w:r w:rsidR="00CF58E0" w:rsidRPr="00150C6F">
        <w:t>«</w:t>
      </w:r>
      <w:r w:rsidR="00E44929">
        <w:rPr>
          <w:b/>
        </w:rPr>
        <w:t>Главная</w:t>
      </w:r>
      <w:r w:rsidR="00CF58E0" w:rsidRPr="00150C6F">
        <w:t>».</w:t>
      </w:r>
    </w:p>
    <w:p w14:paraId="29872D2E" w14:textId="2CA7135D" w:rsidR="00CF58E0" w:rsidRDefault="00DD06B5" w:rsidP="008C4786">
      <w:pPr>
        <w:pStyle w:val="af2"/>
        <w:rPr>
          <w:shd w:val="clear" w:color="auto" w:fill="FFFFFF"/>
        </w:rPr>
      </w:pPr>
      <w:r>
        <w:rPr>
          <w:noProof/>
        </w:rPr>
        <w:drawing>
          <wp:inline distT="0" distB="0" distL="0" distR="0" wp14:anchorId="66B4F6FB" wp14:editId="7882B50A">
            <wp:extent cx="2066925" cy="41910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0735C">
        <w:t xml:space="preserve"> </w:t>
      </w:r>
      <w:r w:rsidR="00CF58E0" w:rsidRPr="00150C6F">
        <w:t>–</w:t>
      </w:r>
      <w:r w:rsidR="0070735C">
        <w:t xml:space="preserve"> </w:t>
      </w:r>
      <w:r w:rsidR="00CF58E0" w:rsidRPr="007B5A10">
        <w:t>сохранить</w:t>
      </w:r>
      <w:r w:rsidR="0070735C">
        <w:t xml:space="preserve"> </w:t>
      </w:r>
      <w:r w:rsidR="00CF58E0" w:rsidRPr="00150C6F">
        <w:t>текущий</w:t>
      </w:r>
      <w:r w:rsidR="0070735C">
        <w:t xml:space="preserve"> </w:t>
      </w:r>
      <w:r w:rsidR="00CF58E0" w:rsidRPr="00150C6F">
        <w:t>проект;</w:t>
      </w:r>
      <w:r w:rsidR="0070735C">
        <w:t xml:space="preserve"> </w:t>
      </w:r>
      <w:r w:rsidR="00CF58E0" w:rsidRPr="00150C6F">
        <w:t>аналогичное</w:t>
      </w:r>
      <w:r w:rsidR="0070735C">
        <w:t xml:space="preserve"> </w:t>
      </w:r>
      <w:r w:rsidR="00CF58E0" w:rsidRPr="00150C6F">
        <w:t>действие</w:t>
      </w:r>
      <w:r w:rsidR="0070735C">
        <w:t xml:space="preserve"> </w:t>
      </w:r>
      <w:r w:rsidR="00CF58E0" w:rsidRPr="00150C6F">
        <w:t>можно</w:t>
      </w:r>
      <w:r w:rsidR="0070735C">
        <w:t xml:space="preserve"> </w:t>
      </w:r>
      <w:r w:rsidR="00CF58E0" w:rsidRPr="00150C6F">
        <w:t>выполнить,</w:t>
      </w:r>
      <w:r w:rsidR="0070735C">
        <w:t xml:space="preserve"> </w:t>
      </w:r>
      <w:r w:rsidR="00CF58E0" w:rsidRPr="00150C6F">
        <w:t>нажав</w:t>
      </w:r>
      <w:r w:rsidR="0070735C">
        <w:t xml:space="preserve"> </w:t>
      </w:r>
      <w:r w:rsidR="00CF58E0" w:rsidRPr="00150C6F">
        <w:t>комбинацию</w:t>
      </w:r>
      <w:r w:rsidR="0070735C">
        <w:t xml:space="preserve"> </w:t>
      </w:r>
      <w:r w:rsidR="00CF58E0" w:rsidRPr="00150C6F">
        <w:t>клавиш</w:t>
      </w:r>
      <w:r w:rsidR="0070735C">
        <w:t xml:space="preserve"> </w:t>
      </w:r>
      <w:r w:rsidR="00CF58E0" w:rsidRPr="0011273E">
        <w:rPr>
          <w:rFonts w:ascii="Courier New" w:hAnsi="Courier New" w:cs="Courier New"/>
          <w:b/>
          <w:highlight w:val="lightGray"/>
          <w:shd w:val="clear" w:color="auto" w:fill="BFBFBF"/>
          <w:lang w:val="en-US"/>
        </w:rPr>
        <w:t>Ctrl</w:t>
      </w:r>
      <w:r w:rsidR="00CF58E0" w:rsidRPr="00150C6F">
        <w:t>+</w:t>
      </w:r>
      <w:r w:rsidR="00CF58E0" w:rsidRPr="0011273E">
        <w:rPr>
          <w:rFonts w:ascii="Courier New" w:hAnsi="Courier New" w:cs="Courier New"/>
          <w:b/>
          <w:highlight w:val="lightGray"/>
          <w:shd w:val="clear" w:color="auto" w:fill="BFBFBF"/>
          <w:lang w:val="en-US"/>
        </w:rPr>
        <w:t>S</w:t>
      </w:r>
      <w:r w:rsidR="0070735C">
        <w:t xml:space="preserve"> </w:t>
      </w:r>
      <w:r w:rsidR="00CF58E0" w:rsidRPr="00150C6F">
        <w:t>на</w:t>
      </w:r>
      <w:r w:rsidR="0070735C">
        <w:t xml:space="preserve"> </w:t>
      </w:r>
      <w:r w:rsidR="00CF58E0" w:rsidRPr="00150C6F">
        <w:t>клавиатуре</w:t>
      </w:r>
      <w:r w:rsidR="0011273E">
        <w:t>,</w:t>
      </w:r>
      <w:r w:rsidR="0070735C">
        <w:t xml:space="preserve"> </w:t>
      </w:r>
      <w:r w:rsidR="00CF58E0" w:rsidRPr="00150C6F">
        <w:t>либо</w:t>
      </w:r>
      <w:r w:rsidR="0070735C">
        <w:t xml:space="preserve"> </w:t>
      </w:r>
      <w:r w:rsidR="00CF58E0" w:rsidRPr="00150C6F">
        <w:t>нажав</w:t>
      </w:r>
      <w:r w:rsidR="0070735C">
        <w:t xml:space="preserve"> </w:t>
      </w:r>
      <w:r w:rsidR="00CF58E0" w:rsidRPr="00150C6F">
        <w:t>кнопку</w:t>
      </w:r>
      <w:r w:rsidR="0070735C">
        <w:t xml:space="preserve"> </w:t>
      </w:r>
      <w:r>
        <w:rPr>
          <w:noProof/>
        </w:rPr>
        <w:drawing>
          <wp:inline distT="0" distB="0" distL="0" distR="0" wp14:anchorId="43DF6069" wp14:editId="496845DB">
            <wp:extent cx="609600" cy="62865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0070735C">
        <w:t xml:space="preserve"> </w:t>
      </w:r>
      <w:r w:rsidR="00CF58E0" w:rsidRPr="00150C6F">
        <w:t>на</w:t>
      </w:r>
      <w:r w:rsidR="0070735C">
        <w:t xml:space="preserve"> </w:t>
      </w:r>
      <w:r w:rsidR="00D04BF3" w:rsidRPr="00DD06B5">
        <w:t>ленте</w:t>
      </w:r>
      <w:r w:rsidR="0070735C">
        <w:t xml:space="preserve"> </w:t>
      </w:r>
      <w:r w:rsidR="00CF58E0" w:rsidRPr="00150C6F">
        <w:t>на</w:t>
      </w:r>
      <w:r w:rsidR="0070735C">
        <w:t xml:space="preserve"> </w:t>
      </w:r>
      <w:r w:rsidR="00CF58E0" w:rsidRPr="00150C6F">
        <w:t>вкладке</w:t>
      </w:r>
      <w:r w:rsidR="0070735C">
        <w:t xml:space="preserve"> </w:t>
      </w:r>
      <w:r w:rsidR="00CF58E0" w:rsidRPr="00150C6F">
        <w:t>«</w:t>
      </w:r>
      <w:r w:rsidR="00E44929">
        <w:rPr>
          <w:b/>
        </w:rPr>
        <w:t>Главная</w:t>
      </w:r>
      <w:r w:rsidR="00CF58E0" w:rsidRPr="00150C6F">
        <w:t>»</w:t>
      </w:r>
      <w:r w:rsidR="0070735C">
        <w:t xml:space="preserve"> </w:t>
      </w:r>
      <w:r w:rsidR="007B5A10">
        <w:t>(</w:t>
      </w:r>
      <w:r w:rsidR="00A81927">
        <w:t>подробнее</w:t>
      </w:r>
      <w:r w:rsidR="0070735C">
        <w:t xml:space="preserve"> </w:t>
      </w:r>
      <w:r w:rsidR="007B5A10">
        <w:t>см.</w:t>
      </w:r>
      <w:r w:rsidR="0070735C">
        <w:t xml:space="preserve"> </w:t>
      </w:r>
      <w:r w:rsidR="007B5A10">
        <w:t>«</w:t>
      </w:r>
      <w:hyperlink w:anchor="_Сохранение_проекта" w:history="1">
        <w:r w:rsidR="007B5A10" w:rsidRPr="00D04BF3">
          <w:rPr>
            <w:rStyle w:val="a9"/>
          </w:rPr>
          <w:t>Сохранение</w:t>
        </w:r>
        <w:r w:rsidR="0070735C">
          <w:rPr>
            <w:rStyle w:val="a9"/>
          </w:rPr>
          <w:t xml:space="preserve"> </w:t>
        </w:r>
        <w:r w:rsidR="007B5A10" w:rsidRPr="00D04BF3">
          <w:rPr>
            <w:rStyle w:val="a9"/>
          </w:rPr>
          <w:t>проекта</w:t>
        </w:r>
      </w:hyperlink>
      <w:r w:rsidR="007B5A10">
        <w:t>»)</w:t>
      </w:r>
      <w:r w:rsidR="00CF58E0" w:rsidRPr="00150C6F">
        <w:rPr>
          <w:shd w:val="clear" w:color="auto" w:fill="FFFFFF"/>
        </w:rPr>
        <w:t>.</w:t>
      </w:r>
    </w:p>
    <w:p w14:paraId="41DD124E" w14:textId="5F33D53E" w:rsidR="00CF58E0" w:rsidRDefault="00DD06B5" w:rsidP="008C4786">
      <w:pPr>
        <w:pStyle w:val="af2"/>
      </w:pPr>
      <w:r>
        <w:rPr>
          <w:noProof/>
        </w:rPr>
        <w:drawing>
          <wp:inline distT="0" distB="0" distL="0" distR="0" wp14:anchorId="05264B0B" wp14:editId="404CBAE6">
            <wp:extent cx="2066925" cy="419100"/>
            <wp:effectExtent l="0" t="0" r="952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0735C">
        <w:t xml:space="preserve"> </w:t>
      </w:r>
      <w:r w:rsidR="00CF58E0" w:rsidRPr="00150C6F">
        <w:t>–</w:t>
      </w:r>
      <w:r w:rsidR="0070735C">
        <w:t xml:space="preserve"> </w:t>
      </w:r>
      <w:hyperlink w:anchor="_Сохранение_проекта" w:history="1">
        <w:r w:rsidR="00CF58E0" w:rsidRPr="007B5A10">
          <w:t>сохранить</w:t>
        </w:r>
      </w:hyperlink>
      <w:r w:rsidR="0070735C">
        <w:t xml:space="preserve"> </w:t>
      </w:r>
      <w:r w:rsidR="00CF58E0" w:rsidRPr="00150C6F">
        <w:t>текущий</w:t>
      </w:r>
      <w:r w:rsidR="0070735C">
        <w:t xml:space="preserve"> </w:t>
      </w:r>
      <w:r w:rsidR="00CF58E0" w:rsidRPr="00150C6F">
        <w:t>проект</w:t>
      </w:r>
      <w:r w:rsidR="0070735C">
        <w:t xml:space="preserve"> </w:t>
      </w:r>
      <w:r w:rsidR="00CF58E0" w:rsidRPr="00150C6F">
        <w:t>под</w:t>
      </w:r>
      <w:r w:rsidR="0070735C">
        <w:t xml:space="preserve"> </w:t>
      </w:r>
      <w:r w:rsidR="00CF58E0" w:rsidRPr="00150C6F">
        <w:t>другим</w:t>
      </w:r>
      <w:r w:rsidR="0070735C">
        <w:t xml:space="preserve"> </w:t>
      </w:r>
      <w:r w:rsidR="00CF58E0" w:rsidRPr="00150C6F">
        <w:t>именем,</w:t>
      </w:r>
      <w:r w:rsidR="0070735C">
        <w:t xml:space="preserve"> </w:t>
      </w:r>
      <w:r w:rsidR="00CF58E0" w:rsidRPr="00150C6F">
        <w:t>или</w:t>
      </w:r>
      <w:r w:rsidR="0070735C">
        <w:t xml:space="preserve"> </w:t>
      </w:r>
      <w:r w:rsidR="00CF58E0" w:rsidRPr="00150C6F">
        <w:t>сохранить</w:t>
      </w:r>
      <w:r w:rsidR="0070735C">
        <w:t xml:space="preserve"> </w:t>
      </w:r>
      <w:r w:rsidR="00CF58E0" w:rsidRPr="00150C6F">
        <w:t>в</w:t>
      </w:r>
      <w:r w:rsidR="0070735C">
        <w:t xml:space="preserve"> </w:t>
      </w:r>
      <w:r w:rsidR="00CF58E0" w:rsidRPr="00150C6F">
        <w:t>другой</w:t>
      </w:r>
      <w:r w:rsidR="0070735C">
        <w:t xml:space="preserve"> </w:t>
      </w:r>
      <w:r w:rsidR="00CF58E0" w:rsidRPr="00150C6F">
        <w:t>папке</w:t>
      </w:r>
      <w:r w:rsidR="0070735C">
        <w:t xml:space="preserve"> </w:t>
      </w:r>
      <w:r w:rsidR="00CF58E0" w:rsidRPr="00150C6F">
        <w:t>(на</w:t>
      </w:r>
      <w:r w:rsidR="0070735C">
        <w:t xml:space="preserve"> </w:t>
      </w:r>
      <w:r w:rsidR="00CF58E0" w:rsidRPr="00150C6F">
        <w:t>другом</w:t>
      </w:r>
      <w:r w:rsidR="0070735C">
        <w:t xml:space="preserve"> </w:t>
      </w:r>
      <w:r w:rsidR="00CF58E0" w:rsidRPr="00150C6F">
        <w:t>диске);</w:t>
      </w:r>
      <w:r w:rsidR="0070735C">
        <w:t xml:space="preserve"> </w:t>
      </w:r>
      <w:r w:rsidR="00CF58E0" w:rsidRPr="00104AAB">
        <w:t>аналогичное</w:t>
      </w:r>
      <w:r w:rsidR="0070735C">
        <w:t xml:space="preserve"> </w:t>
      </w:r>
      <w:r w:rsidR="00CF58E0" w:rsidRPr="00104AAB">
        <w:t>действие</w:t>
      </w:r>
      <w:r w:rsidR="0070735C">
        <w:t xml:space="preserve"> </w:t>
      </w:r>
      <w:r w:rsidR="00CF58E0" w:rsidRPr="00104AAB">
        <w:t>можно</w:t>
      </w:r>
      <w:r w:rsidR="0070735C">
        <w:t xml:space="preserve"> </w:t>
      </w:r>
      <w:r w:rsidR="00CF58E0" w:rsidRPr="00104AAB">
        <w:t>выполнить,</w:t>
      </w:r>
      <w:r w:rsidR="0070735C">
        <w:t xml:space="preserve"> </w:t>
      </w:r>
      <w:r w:rsidR="00CF58E0" w:rsidRPr="00104AAB">
        <w:t>нажав</w:t>
      </w:r>
      <w:r w:rsidR="0070735C">
        <w:t xml:space="preserve"> </w:t>
      </w:r>
      <w:r w:rsidR="00CF58E0" w:rsidRPr="00104AAB">
        <w:t>кнопку</w:t>
      </w:r>
      <w:r w:rsidR="0070735C">
        <w:t xml:space="preserve"> </w:t>
      </w:r>
      <w:r w:rsidR="00CC3CCE">
        <w:rPr>
          <w:noProof/>
        </w:rPr>
        <w:drawing>
          <wp:inline distT="0" distB="0" distL="0" distR="0" wp14:anchorId="6288935F" wp14:editId="5AAAE950">
            <wp:extent cx="209524" cy="209524"/>
            <wp:effectExtent l="0" t="0" r="63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9524" cy="209524"/>
                    </a:xfrm>
                    <a:prstGeom prst="rect">
                      <a:avLst/>
                    </a:prstGeom>
                  </pic:spPr>
                </pic:pic>
              </a:graphicData>
            </a:graphic>
          </wp:inline>
        </w:drawing>
      </w:r>
      <w:r w:rsidR="0070735C">
        <w:t xml:space="preserve"> </w:t>
      </w:r>
      <w:r w:rsidR="00334045">
        <w:t>–</w:t>
      </w:r>
      <w:r w:rsidR="0070735C">
        <w:t xml:space="preserve"> </w:t>
      </w:r>
      <w:r w:rsidR="00CF58E0" w:rsidRPr="00104AAB">
        <w:t>«</w:t>
      </w:r>
      <w:r w:rsidR="00CF58E0" w:rsidRPr="00104AAB">
        <w:rPr>
          <w:b/>
        </w:rPr>
        <w:t>Сохранить</w:t>
      </w:r>
      <w:r w:rsidR="0070735C">
        <w:rPr>
          <w:b/>
        </w:rPr>
        <w:t xml:space="preserve"> </w:t>
      </w:r>
      <w:r w:rsidR="00CF58E0" w:rsidRPr="00104AAB">
        <w:rPr>
          <w:b/>
        </w:rPr>
        <w:t>как</w:t>
      </w:r>
      <w:r w:rsidR="00CF58E0" w:rsidRPr="00104AAB">
        <w:t>»</w:t>
      </w:r>
      <w:r w:rsidR="0070735C">
        <w:t xml:space="preserve"> </w:t>
      </w:r>
      <w:r w:rsidR="00CF58E0" w:rsidRPr="00104AAB">
        <w:t>на</w:t>
      </w:r>
      <w:r w:rsidR="0070735C">
        <w:t xml:space="preserve"> </w:t>
      </w:r>
      <w:r w:rsidR="00D04BF3" w:rsidRPr="00DD06B5">
        <w:t>ленте</w:t>
      </w:r>
      <w:r w:rsidR="0070735C">
        <w:t xml:space="preserve"> </w:t>
      </w:r>
      <w:r w:rsidR="00CF58E0" w:rsidRPr="00104AAB">
        <w:t>на</w:t>
      </w:r>
      <w:r w:rsidR="0070735C">
        <w:t xml:space="preserve"> </w:t>
      </w:r>
      <w:r w:rsidR="00CF58E0" w:rsidRPr="00104AAB">
        <w:t>вкладке</w:t>
      </w:r>
      <w:r w:rsidR="0070735C">
        <w:t xml:space="preserve"> </w:t>
      </w:r>
      <w:r w:rsidR="00CF58E0" w:rsidRPr="00104AAB">
        <w:t>«</w:t>
      </w:r>
      <w:r w:rsidR="00E44929">
        <w:rPr>
          <w:b/>
        </w:rPr>
        <w:t>Главная</w:t>
      </w:r>
      <w:r w:rsidR="00CF58E0" w:rsidRPr="00104AAB">
        <w:t>»</w:t>
      </w:r>
      <w:r w:rsidR="0070735C">
        <w:t xml:space="preserve"> </w:t>
      </w:r>
      <w:r w:rsidR="007B5A10">
        <w:t>(</w:t>
      </w:r>
      <w:r w:rsidR="00A81927">
        <w:t>подробнее</w:t>
      </w:r>
      <w:r w:rsidR="0070735C">
        <w:t xml:space="preserve"> </w:t>
      </w:r>
      <w:r w:rsidR="007B5A10">
        <w:t>см.</w:t>
      </w:r>
      <w:r w:rsidR="0070735C">
        <w:t xml:space="preserve"> </w:t>
      </w:r>
      <w:r w:rsidR="007B5A10">
        <w:t>«</w:t>
      </w:r>
      <w:hyperlink w:anchor="_Сохранение_проекта" w:history="1">
        <w:r w:rsidR="00D04BF3" w:rsidRPr="00D04BF3">
          <w:rPr>
            <w:rStyle w:val="a9"/>
          </w:rPr>
          <w:t>Сохранение</w:t>
        </w:r>
        <w:r w:rsidR="0070735C">
          <w:rPr>
            <w:rStyle w:val="a9"/>
          </w:rPr>
          <w:t xml:space="preserve"> </w:t>
        </w:r>
        <w:r w:rsidR="00D04BF3" w:rsidRPr="00D04BF3">
          <w:rPr>
            <w:rStyle w:val="a9"/>
          </w:rPr>
          <w:t>проекта</w:t>
        </w:r>
      </w:hyperlink>
      <w:r w:rsidR="007B5A10">
        <w:t>»)</w:t>
      </w:r>
      <w:r w:rsidR="00CF58E0" w:rsidRPr="00104AAB">
        <w:t>.</w:t>
      </w:r>
    </w:p>
    <w:p w14:paraId="591416F2" w14:textId="77777777" w:rsidR="00FB1AEA" w:rsidRDefault="00DD06B5" w:rsidP="008C4786">
      <w:pPr>
        <w:pStyle w:val="af2"/>
      </w:pPr>
      <w:r>
        <w:rPr>
          <w:noProof/>
        </w:rPr>
        <w:drawing>
          <wp:inline distT="0" distB="0" distL="0" distR="0" wp14:anchorId="5C0C7B91" wp14:editId="69C58125">
            <wp:extent cx="2066667" cy="419048"/>
            <wp:effectExtent l="0" t="0" r="0" b="63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66667" cy="419048"/>
                    </a:xfrm>
                    <a:prstGeom prst="rect">
                      <a:avLst/>
                    </a:prstGeom>
                  </pic:spPr>
                </pic:pic>
              </a:graphicData>
            </a:graphic>
          </wp:inline>
        </w:drawing>
      </w:r>
      <w:r w:rsidR="00FB1AEA">
        <w:t xml:space="preserve"> – позволяет выполнить печать открытого раздела </w:t>
      </w:r>
      <w:r w:rsidR="00D6311D">
        <w:t xml:space="preserve">технического плана </w:t>
      </w:r>
      <w:r w:rsidR="00FB1AEA">
        <w:t>(подробнее см. «</w:t>
      </w:r>
      <w:hyperlink w:anchor="_Печать_выходных_документов_1" w:history="1">
        <w:r w:rsidR="00FB1AEA" w:rsidRPr="00C93573">
          <w:rPr>
            <w:rStyle w:val="a9"/>
          </w:rPr>
          <w:t>Печать выходных документов</w:t>
        </w:r>
      </w:hyperlink>
      <w:r w:rsidR="00FB1AEA">
        <w:t>»).</w:t>
      </w:r>
    </w:p>
    <w:p w14:paraId="72C12F3B" w14:textId="77777777" w:rsidR="00BE1584" w:rsidRPr="00161DEB" w:rsidRDefault="00DD06B5" w:rsidP="008C4786">
      <w:pPr>
        <w:pStyle w:val="af2"/>
      </w:pPr>
      <w:r>
        <w:rPr>
          <w:noProof/>
        </w:rPr>
        <w:drawing>
          <wp:inline distT="0" distB="0" distL="0" distR="0" wp14:anchorId="5B97215D" wp14:editId="58F85589">
            <wp:extent cx="2066290" cy="418465"/>
            <wp:effectExtent l="0" t="0" r="0" b="635"/>
            <wp:docPr id="499" name="Рисунок 499"/>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70"/>
                    <a:stretch>
                      <a:fillRect/>
                    </a:stretch>
                  </pic:blipFill>
                  <pic:spPr>
                    <a:xfrm>
                      <a:off x="0" y="0"/>
                      <a:ext cx="2066290" cy="418465"/>
                    </a:xfrm>
                    <a:prstGeom prst="rect">
                      <a:avLst/>
                    </a:prstGeom>
                  </pic:spPr>
                </pic:pic>
              </a:graphicData>
            </a:graphic>
          </wp:inline>
        </w:drawing>
      </w:r>
      <w:r w:rsidR="0070735C">
        <w:t xml:space="preserve"> </w:t>
      </w:r>
      <w:r w:rsidR="00BE1584" w:rsidRPr="00150C6F">
        <w:t>–</w:t>
      </w:r>
      <w:r w:rsidR="0070735C">
        <w:t xml:space="preserve"> </w:t>
      </w:r>
      <w:r w:rsidR="00BD0A00">
        <w:t>открыть</w:t>
      </w:r>
      <w:r w:rsidR="0070735C">
        <w:t xml:space="preserve"> </w:t>
      </w:r>
      <w:r w:rsidR="00BD0A00">
        <w:t>для</w:t>
      </w:r>
      <w:r w:rsidR="0070735C">
        <w:t xml:space="preserve"> </w:t>
      </w:r>
      <w:r w:rsidR="00BD0A00">
        <w:t>просмотра</w:t>
      </w:r>
      <w:r w:rsidR="0070735C">
        <w:t xml:space="preserve"> </w:t>
      </w:r>
      <w:r w:rsidR="00BD0A00">
        <w:t>доступные</w:t>
      </w:r>
      <w:r w:rsidR="0070735C">
        <w:t xml:space="preserve"> </w:t>
      </w:r>
      <w:r w:rsidR="00BD0A00">
        <w:rPr>
          <w:lang w:val="en-US"/>
        </w:rPr>
        <w:t>XML</w:t>
      </w:r>
      <w:r w:rsidR="00BD0A00" w:rsidRPr="000E6F6E">
        <w:rPr>
          <w:b/>
        </w:rPr>
        <w:t>-</w:t>
      </w:r>
      <w:r w:rsidR="00BD0A00">
        <w:t>схемы</w:t>
      </w:r>
      <w:r w:rsidR="0070735C">
        <w:t xml:space="preserve"> </w:t>
      </w:r>
      <w:r w:rsidR="003A0396" w:rsidRPr="003A0396">
        <w:t>(</w:t>
      </w:r>
      <w:r w:rsidR="00A81927">
        <w:t>подробнее</w:t>
      </w:r>
      <w:r w:rsidR="0070735C">
        <w:t xml:space="preserve"> </w:t>
      </w:r>
      <w:r w:rsidR="003A0396">
        <w:t>см.</w:t>
      </w:r>
      <w:r w:rsidR="0070735C">
        <w:t xml:space="preserve"> </w:t>
      </w:r>
      <w:r w:rsidR="003A0396">
        <w:t>«</w:t>
      </w:r>
      <w:hyperlink w:anchor="_Просмотр_XML-схемы" w:history="1">
        <w:r w:rsidR="00D63A81" w:rsidRPr="00D04BF3">
          <w:rPr>
            <w:rStyle w:val="a9"/>
          </w:rPr>
          <w:t>Просмотр</w:t>
        </w:r>
        <w:r w:rsidR="0070735C">
          <w:rPr>
            <w:rStyle w:val="a9"/>
          </w:rPr>
          <w:t xml:space="preserve"> </w:t>
        </w:r>
        <w:r w:rsidR="00D63A81" w:rsidRPr="00D04BF3">
          <w:rPr>
            <w:rStyle w:val="a9"/>
          </w:rPr>
          <w:t>XML</w:t>
        </w:r>
      </w:hyperlink>
      <w:r w:rsidR="003A0396">
        <w:t>»</w:t>
      </w:r>
      <w:r w:rsidR="003A0396" w:rsidRPr="003A0396">
        <w:t>)</w:t>
      </w:r>
      <w:r w:rsidR="003A0396">
        <w:t>.</w:t>
      </w:r>
    </w:p>
    <w:p w14:paraId="783DEB28" w14:textId="77777777" w:rsidR="00FB1AEA" w:rsidRDefault="00DD06B5" w:rsidP="008C4786">
      <w:pPr>
        <w:pStyle w:val="af2"/>
      </w:pPr>
      <w:r>
        <w:rPr>
          <w:noProof/>
        </w:rPr>
        <w:lastRenderedPageBreak/>
        <w:drawing>
          <wp:inline distT="0" distB="0" distL="0" distR="0" wp14:anchorId="0B87A51C" wp14:editId="49F65497">
            <wp:extent cx="2066925" cy="419100"/>
            <wp:effectExtent l="0" t="0" r="952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FB1AEA">
        <w:t xml:space="preserve"> – открыть окно «</w:t>
      </w:r>
      <w:r w:rsidR="00FB1AEA">
        <w:rPr>
          <w:b/>
        </w:rPr>
        <w:t>Обмен с Росреестром</w:t>
      </w:r>
      <w:r w:rsidR="0011273E">
        <w:t xml:space="preserve">» для выполнения отправки </w:t>
      </w:r>
      <w:r w:rsidR="00FB1AEA">
        <w:t>технического плана из программы или проверки сведений (подробнее см. «</w:t>
      </w:r>
      <w:hyperlink w:anchor="_Окно_обмена_информацией" w:history="1">
        <w:r w:rsidR="00FB1AEA" w:rsidRPr="00C93573">
          <w:rPr>
            <w:rStyle w:val="a9"/>
          </w:rPr>
          <w:t>Окно обмена информацией с Росреестром</w:t>
        </w:r>
      </w:hyperlink>
      <w:r w:rsidR="00FB1AEA">
        <w:t>»).</w:t>
      </w:r>
    </w:p>
    <w:p w14:paraId="7A736021" w14:textId="77777777" w:rsidR="00CF58E0" w:rsidRPr="00150C6F" w:rsidRDefault="00DD06B5" w:rsidP="0011273E">
      <w:pPr>
        <w:pStyle w:val="af2"/>
      </w:pPr>
      <w:r>
        <w:rPr>
          <w:noProof/>
        </w:rPr>
        <w:drawing>
          <wp:inline distT="0" distB="0" distL="0" distR="0" wp14:anchorId="3E733D2B" wp14:editId="0A180D4F">
            <wp:extent cx="2066925" cy="419100"/>
            <wp:effectExtent l="0" t="0" r="952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0735C">
        <w:t xml:space="preserve"> </w:t>
      </w:r>
      <w:r w:rsidR="00CF58E0" w:rsidRPr="00150C6F">
        <w:t>–</w:t>
      </w:r>
      <w:r w:rsidR="0070735C">
        <w:t xml:space="preserve"> </w:t>
      </w:r>
      <w:r w:rsidR="00CF58E0" w:rsidRPr="00150C6F">
        <w:t>приобрести</w:t>
      </w:r>
      <w:r w:rsidR="0070735C">
        <w:t xml:space="preserve"> </w:t>
      </w:r>
      <w:r w:rsidR="00CF58E0" w:rsidRPr="00150C6F">
        <w:t>лицензи</w:t>
      </w:r>
      <w:r w:rsidR="00CF58E0">
        <w:t>и</w:t>
      </w:r>
      <w:r w:rsidR="0070735C">
        <w:t xml:space="preserve"> </w:t>
      </w:r>
      <w:r w:rsidR="00CF58E0" w:rsidRPr="00150C6F">
        <w:t>на</w:t>
      </w:r>
      <w:r w:rsidR="0070735C">
        <w:t xml:space="preserve"> </w:t>
      </w:r>
      <w:r w:rsidR="00CF58E0" w:rsidRPr="00150C6F">
        <w:t>использование</w:t>
      </w:r>
      <w:r w:rsidR="0070735C">
        <w:t xml:space="preserve"> </w:t>
      </w:r>
      <w:r w:rsidR="00CF58E0" w:rsidRPr="00150C6F">
        <w:t>программных</w:t>
      </w:r>
      <w:r w:rsidR="0070735C">
        <w:t xml:space="preserve"> </w:t>
      </w:r>
      <w:r w:rsidR="00CF58E0" w:rsidRPr="00150C6F">
        <w:t>модулей,</w:t>
      </w:r>
      <w:r w:rsidR="0070735C">
        <w:t xml:space="preserve"> </w:t>
      </w:r>
      <w:r w:rsidR="00CF58E0" w:rsidRPr="00150C6F">
        <w:t>а</w:t>
      </w:r>
      <w:r w:rsidR="0070735C">
        <w:t xml:space="preserve"> </w:t>
      </w:r>
      <w:r w:rsidR="00CF58E0" w:rsidRPr="00150C6F">
        <w:t>также</w:t>
      </w:r>
      <w:r w:rsidR="0070735C">
        <w:t xml:space="preserve"> </w:t>
      </w:r>
      <w:r w:rsidR="00CF58E0" w:rsidRPr="00150C6F">
        <w:t>активировать/деактивировать</w:t>
      </w:r>
      <w:r w:rsidR="0070735C">
        <w:t xml:space="preserve"> </w:t>
      </w:r>
      <w:r w:rsidR="00CF58E0" w:rsidRPr="00150C6F">
        <w:t>приобретенные</w:t>
      </w:r>
      <w:r w:rsidR="0070735C">
        <w:t xml:space="preserve"> </w:t>
      </w:r>
      <w:r w:rsidR="00CF58E0" w:rsidRPr="00150C6F">
        <w:t>лицензии.</w:t>
      </w:r>
    </w:p>
    <w:p w14:paraId="373BC2E8" w14:textId="77777777" w:rsidR="00CF58E0" w:rsidRPr="00150C6F" w:rsidRDefault="00DD06B5" w:rsidP="0011273E">
      <w:pPr>
        <w:pStyle w:val="af2"/>
      </w:pPr>
      <w:r>
        <w:rPr>
          <w:noProof/>
        </w:rPr>
        <w:drawing>
          <wp:inline distT="0" distB="0" distL="0" distR="0" wp14:anchorId="6D762828" wp14:editId="57C34B1E">
            <wp:extent cx="2066290" cy="418465"/>
            <wp:effectExtent l="0" t="0" r="0" b="635"/>
            <wp:docPr id="503" name="Рисунок 503"/>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73"/>
                    <a:stretch>
                      <a:fillRect/>
                    </a:stretch>
                  </pic:blipFill>
                  <pic:spPr>
                    <a:xfrm>
                      <a:off x="0" y="0"/>
                      <a:ext cx="2066290" cy="418465"/>
                    </a:xfrm>
                    <a:prstGeom prst="rect">
                      <a:avLst/>
                    </a:prstGeom>
                  </pic:spPr>
                </pic:pic>
              </a:graphicData>
            </a:graphic>
          </wp:inline>
        </w:drawing>
      </w:r>
      <w:r w:rsidR="0070735C">
        <w:t xml:space="preserve"> </w:t>
      </w:r>
      <w:r w:rsidR="00CF58E0" w:rsidRPr="00150C6F">
        <w:t>–</w:t>
      </w:r>
      <w:r w:rsidR="0070735C">
        <w:t xml:space="preserve"> </w:t>
      </w:r>
      <w:r w:rsidR="00CF58E0" w:rsidRPr="00150C6F">
        <w:t>обновить</w:t>
      </w:r>
      <w:r w:rsidR="0070735C">
        <w:t xml:space="preserve"> </w:t>
      </w:r>
      <w:r w:rsidR="00CF58E0" w:rsidRPr="00150C6F">
        <w:t>программу</w:t>
      </w:r>
      <w:r w:rsidR="0070735C">
        <w:t xml:space="preserve"> </w:t>
      </w:r>
      <w:r w:rsidR="00CF58E0" w:rsidRPr="00150C6F">
        <w:rPr>
          <w:bCs/>
          <w:szCs w:val="28"/>
          <w:shd w:val="clear" w:color="auto" w:fill="FFFFFF"/>
        </w:rPr>
        <w:t>«</w:t>
      </w:r>
      <w:hyperlink r:id="rId74" w:history="1">
        <w:r w:rsidR="00CF58E0" w:rsidRPr="00150C6F">
          <w:rPr>
            <w:bCs/>
            <w:color w:val="0000FF"/>
            <w:u w:val="single"/>
          </w:rPr>
          <w:t>Полигон</w:t>
        </w:r>
        <w:r w:rsidR="0070735C">
          <w:rPr>
            <w:bCs/>
            <w:color w:val="0000FF"/>
            <w:u w:val="single"/>
          </w:rPr>
          <w:t xml:space="preserve"> </w:t>
        </w:r>
        <w:r w:rsidR="00CF58E0" w:rsidRPr="00150C6F">
          <w:rPr>
            <w:bCs/>
            <w:color w:val="0000FF"/>
            <w:u w:val="single"/>
          </w:rPr>
          <w:t>Про</w:t>
        </w:r>
      </w:hyperlink>
      <w:r w:rsidR="00CF58E0" w:rsidRPr="00150C6F">
        <w:rPr>
          <w:bCs/>
          <w:szCs w:val="28"/>
          <w:shd w:val="clear" w:color="auto" w:fill="FFFFFF"/>
        </w:rPr>
        <w:t>»</w:t>
      </w:r>
      <w:r w:rsidR="0070735C">
        <w:rPr>
          <w:szCs w:val="24"/>
        </w:rPr>
        <w:t xml:space="preserve"> </w:t>
      </w:r>
      <w:r w:rsidR="00CF58E0" w:rsidRPr="00150C6F">
        <w:rPr>
          <w:szCs w:val="24"/>
        </w:rPr>
        <w:t>до</w:t>
      </w:r>
      <w:r w:rsidR="0070735C">
        <w:rPr>
          <w:szCs w:val="24"/>
        </w:rPr>
        <w:t xml:space="preserve"> </w:t>
      </w:r>
      <w:r w:rsidR="00CF58E0" w:rsidRPr="00150C6F">
        <w:rPr>
          <w:szCs w:val="24"/>
        </w:rPr>
        <w:t>последней</w:t>
      </w:r>
      <w:r w:rsidR="0070735C">
        <w:rPr>
          <w:szCs w:val="24"/>
        </w:rPr>
        <w:t xml:space="preserve"> </w:t>
      </w:r>
      <w:r w:rsidR="00CF58E0" w:rsidRPr="00150C6F">
        <w:rPr>
          <w:szCs w:val="24"/>
        </w:rPr>
        <w:t>актуальной</w:t>
      </w:r>
      <w:r w:rsidR="0070735C">
        <w:rPr>
          <w:szCs w:val="24"/>
        </w:rPr>
        <w:t xml:space="preserve"> </w:t>
      </w:r>
      <w:r w:rsidR="00CF58E0" w:rsidRPr="00150C6F">
        <w:rPr>
          <w:szCs w:val="24"/>
        </w:rPr>
        <w:t>версии</w:t>
      </w:r>
      <w:r w:rsidR="00CF58E0" w:rsidRPr="00150C6F">
        <w:t>.</w:t>
      </w:r>
    </w:p>
    <w:p w14:paraId="0AB10DEF" w14:textId="77777777" w:rsidR="00CF58E0" w:rsidRDefault="00DD06B5" w:rsidP="0011273E">
      <w:pPr>
        <w:pStyle w:val="af2"/>
      </w:pPr>
      <w:r>
        <w:rPr>
          <w:noProof/>
        </w:rPr>
        <w:drawing>
          <wp:inline distT="0" distB="0" distL="0" distR="0" wp14:anchorId="480AEC4D" wp14:editId="7A25994F">
            <wp:extent cx="2066925" cy="419100"/>
            <wp:effectExtent l="0" t="0" r="9525"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0735C">
        <w:t xml:space="preserve"> </w:t>
      </w:r>
      <w:r w:rsidR="00CF58E0" w:rsidRPr="00150C6F">
        <w:t>–</w:t>
      </w:r>
      <w:r w:rsidR="0070735C">
        <w:t xml:space="preserve"> </w:t>
      </w:r>
      <w:r w:rsidR="00CF58E0" w:rsidRPr="00150C6F">
        <w:t>открыть</w:t>
      </w:r>
      <w:r w:rsidR="0070735C">
        <w:t xml:space="preserve"> </w:t>
      </w:r>
      <w:r w:rsidR="00CF58E0" w:rsidRPr="00150C6F">
        <w:t>сведения</w:t>
      </w:r>
      <w:r w:rsidR="0070735C">
        <w:t xml:space="preserve"> </w:t>
      </w:r>
      <w:r w:rsidR="00CF58E0" w:rsidRPr="00150C6F">
        <w:t>о</w:t>
      </w:r>
      <w:r w:rsidR="0070735C">
        <w:t xml:space="preserve"> </w:t>
      </w:r>
      <w:r w:rsidR="00CF58E0" w:rsidRPr="00150C6F">
        <w:t>программе</w:t>
      </w:r>
      <w:r w:rsidR="0070735C">
        <w:t xml:space="preserve"> </w:t>
      </w:r>
      <w:r w:rsidR="00CF58E0" w:rsidRPr="00150C6F">
        <w:rPr>
          <w:bCs/>
          <w:szCs w:val="28"/>
          <w:shd w:val="clear" w:color="auto" w:fill="FFFFFF"/>
        </w:rPr>
        <w:t>«</w:t>
      </w:r>
      <w:hyperlink r:id="rId76" w:history="1">
        <w:r w:rsidR="00CF58E0" w:rsidRPr="00150C6F">
          <w:rPr>
            <w:bCs/>
            <w:color w:val="0000FF"/>
            <w:u w:val="single"/>
          </w:rPr>
          <w:t>Полигон</w:t>
        </w:r>
        <w:r w:rsidR="0070735C">
          <w:rPr>
            <w:bCs/>
            <w:color w:val="0000FF"/>
            <w:u w:val="single"/>
          </w:rPr>
          <w:t xml:space="preserve"> </w:t>
        </w:r>
        <w:r w:rsidR="00CF58E0" w:rsidRPr="00150C6F">
          <w:rPr>
            <w:bCs/>
            <w:color w:val="0000FF"/>
            <w:u w:val="single"/>
          </w:rPr>
          <w:t>Про</w:t>
        </w:r>
      </w:hyperlink>
      <w:r w:rsidR="00CF58E0" w:rsidRPr="00150C6F">
        <w:rPr>
          <w:bCs/>
          <w:szCs w:val="28"/>
          <w:shd w:val="clear" w:color="auto" w:fill="FFFFFF"/>
        </w:rPr>
        <w:t>»</w:t>
      </w:r>
      <w:r w:rsidR="0070735C">
        <w:t xml:space="preserve"> </w:t>
      </w:r>
      <w:r w:rsidR="00CF58E0" w:rsidRPr="00150C6F">
        <w:t>(в</w:t>
      </w:r>
      <w:r w:rsidR="0070735C">
        <w:t xml:space="preserve"> </w:t>
      </w:r>
      <w:r w:rsidR="00CF58E0" w:rsidRPr="00150C6F">
        <w:t>т.ч.</w:t>
      </w:r>
      <w:r w:rsidR="0070735C">
        <w:t xml:space="preserve"> </w:t>
      </w:r>
      <w:r w:rsidR="00CF58E0" w:rsidRPr="00150C6F">
        <w:t>номер</w:t>
      </w:r>
      <w:r w:rsidR="0070735C">
        <w:t xml:space="preserve"> </w:t>
      </w:r>
      <w:r w:rsidR="00CF58E0" w:rsidRPr="00150C6F">
        <w:t>версии</w:t>
      </w:r>
      <w:r w:rsidR="0070735C">
        <w:t xml:space="preserve"> </w:t>
      </w:r>
      <w:r w:rsidR="00CF58E0" w:rsidRPr="00150C6F">
        <w:t>программы),</w:t>
      </w:r>
      <w:r w:rsidR="0070735C">
        <w:t xml:space="preserve"> </w:t>
      </w:r>
      <w:r w:rsidR="00CF58E0" w:rsidRPr="00150C6F">
        <w:t>сведения</w:t>
      </w:r>
      <w:r w:rsidR="0070735C">
        <w:t xml:space="preserve"> </w:t>
      </w:r>
      <w:r w:rsidR="00CF58E0" w:rsidRPr="00150C6F">
        <w:t>о</w:t>
      </w:r>
      <w:r w:rsidR="0070735C">
        <w:t xml:space="preserve"> </w:t>
      </w:r>
      <w:r w:rsidR="00CF58E0" w:rsidRPr="00150C6F">
        <w:t>разработчике.</w:t>
      </w:r>
    </w:p>
    <w:p w14:paraId="45704086" w14:textId="77777777" w:rsidR="00CF58E0" w:rsidRDefault="00CF58E0" w:rsidP="00CF58E0">
      <w:pPr>
        <w:rPr>
          <w:sz w:val="24"/>
          <w:szCs w:val="24"/>
        </w:rPr>
      </w:pPr>
      <w:r w:rsidRPr="00150C6F">
        <w:rPr>
          <w:b/>
          <w:i/>
          <w:sz w:val="24"/>
          <w:szCs w:val="24"/>
        </w:rPr>
        <w:t>Примечание:</w:t>
      </w:r>
      <w:r w:rsidR="0070735C">
        <w:rPr>
          <w:sz w:val="24"/>
          <w:szCs w:val="24"/>
        </w:rPr>
        <w:t xml:space="preserve"> </w:t>
      </w:r>
      <w:r w:rsidRPr="00150C6F">
        <w:rPr>
          <w:sz w:val="24"/>
          <w:szCs w:val="24"/>
        </w:rPr>
        <w:t>нажав</w:t>
      </w:r>
      <w:r w:rsidR="0070735C">
        <w:rPr>
          <w:sz w:val="24"/>
          <w:szCs w:val="24"/>
        </w:rPr>
        <w:t xml:space="preserve"> </w:t>
      </w:r>
      <w:r w:rsidRPr="00150C6F">
        <w:rPr>
          <w:sz w:val="24"/>
          <w:szCs w:val="24"/>
        </w:rPr>
        <w:t>в</w:t>
      </w:r>
      <w:r w:rsidR="0070735C">
        <w:rPr>
          <w:sz w:val="24"/>
          <w:szCs w:val="24"/>
        </w:rPr>
        <w:t xml:space="preserve"> </w:t>
      </w:r>
      <w:r w:rsidRPr="00150C6F">
        <w:rPr>
          <w:sz w:val="24"/>
          <w:szCs w:val="24"/>
        </w:rPr>
        <w:t>окне</w:t>
      </w:r>
      <w:r w:rsidR="0070735C">
        <w:rPr>
          <w:sz w:val="24"/>
          <w:szCs w:val="24"/>
        </w:rPr>
        <w:t xml:space="preserve"> </w:t>
      </w:r>
      <w:r w:rsidRPr="00150C6F">
        <w:rPr>
          <w:sz w:val="24"/>
          <w:szCs w:val="24"/>
        </w:rPr>
        <w:t>«</w:t>
      </w:r>
      <w:r w:rsidRPr="00150C6F">
        <w:rPr>
          <w:b/>
          <w:sz w:val="24"/>
          <w:szCs w:val="24"/>
        </w:rPr>
        <w:t>О</w:t>
      </w:r>
      <w:r w:rsidR="0070735C">
        <w:rPr>
          <w:b/>
          <w:sz w:val="24"/>
          <w:szCs w:val="24"/>
        </w:rPr>
        <w:t xml:space="preserve"> </w:t>
      </w:r>
      <w:r w:rsidRPr="00150C6F">
        <w:rPr>
          <w:b/>
          <w:sz w:val="24"/>
          <w:szCs w:val="24"/>
        </w:rPr>
        <w:t>программе</w:t>
      </w:r>
      <w:r w:rsidRPr="00150C6F">
        <w:rPr>
          <w:sz w:val="24"/>
          <w:szCs w:val="24"/>
        </w:rPr>
        <w:t>»</w:t>
      </w:r>
      <w:r w:rsidR="0070735C">
        <w:rPr>
          <w:sz w:val="24"/>
          <w:szCs w:val="24"/>
        </w:rPr>
        <w:t xml:space="preserve"> </w:t>
      </w:r>
      <w:r w:rsidRPr="00150C6F">
        <w:rPr>
          <w:sz w:val="24"/>
          <w:szCs w:val="24"/>
        </w:rPr>
        <w:t>кнопку</w:t>
      </w:r>
      <w:r w:rsidR="0070735C">
        <w:rPr>
          <w:sz w:val="24"/>
          <w:szCs w:val="24"/>
        </w:rPr>
        <w:t xml:space="preserve"> </w:t>
      </w:r>
      <w:r w:rsidR="00DD06B5">
        <w:rPr>
          <w:noProof/>
        </w:rPr>
        <w:drawing>
          <wp:inline distT="0" distB="0" distL="0" distR="0" wp14:anchorId="48BF86C2" wp14:editId="0F775C9F">
            <wp:extent cx="809625" cy="24765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Pr>
          <w:sz w:val="24"/>
          <w:szCs w:val="24"/>
        </w:rPr>
        <w:t>,</w:t>
      </w:r>
      <w:r w:rsidR="0070735C">
        <w:rPr>
          <w:sz w:val="24"/>
          <w:szCs w:val="24"/>
        </w:rPr>
        <w:t xml:space="preserve"> </w:t>
      </w:r>
      <w:r w:rsidRPr="00150C6F">
        <w:rPr>
          <w:sz w:val="24"/>
          <w:szCs w:val="24"/>
        </w:rPr>
        <w:t>можно</w:t>
      </w:r>
      <w:r w:rsidR="0070735C">
        <w:rPr>
          <w:sz w:val="24"/>
          <w:szCs w:val="24"/>
        </w:rPr>
        <w:t xml:space="preserve"> </w:t>
      </w:r>
      <w:r w:rsidRPr="00150C6F">
        <w:rPr>
          <w:sz w:val="24"/>
          <w:szCs w:val="24"/>
        </w:rPr>
        <w:t>посмотреть</w:t>
      </w:r>
      <w:r w:rsidR="0070735C">
        <w:rPr>
          <w:sz w:val="24"/>
          <w:szCs w:val="24"/>
        </w:rPr>
        <w:t xml:space="preserve"> </w:t>
      </w:r>
      <w:r w:rsidRPr="00150C6F">
        <w:rPr>
          <w:sz w:val="24"/>
          <w:szCs w:val="24"/>
        </w:rPr>
        <w:t>сведения</w:t>
      </w:r>
      <w:r w:rsidR="0070735C">
        <w:rPr>
          <w:sz w:val="24"/>
          <w:szCs w:val="24"/>
        </w:rPr>
        <w:t xml:space="preserve"> </w:t>
      </w:r>
      <w:r w:rsidRPr="00150C6F">
        <w:rPr>
          <w:sz w:val="24"/>
          <w:szCs w:val="24"/>
        </w:rPr>
        <w:t>об</w:t>
      </w:r>
      <w:r w:rsidR="0070735C">
        <w:rPr>
          <w:sz w:val="24"/>
          <w:szCs w:val="24"/>
        </w:rPr>
        <w:t xml:space="preserve"> </w:t>
      </w:r>
      <w:r w:rsidRPr="00150C6F">
        <w:rPr>
          <w:sz w:val="24"/>
          <w:szCs w:val="24"/>
        </w:rPr>
        <w:t>операционной</w:t>
      </w:r>
      <w:r w:rsidR="0070735C">
        <w:rPr>
          <w:sz w:val="24"/>
          <w:szCs w:val="24"/>
        </w:rPr>
        <w:t xml:space="preserve"> </w:t>
      </w:r>
      <w:r w:rsidRPr="00150C6F">
        <w:rPr>
          <w:sz w:val="24"/>
          <w:szCs w:val="24"/>
        </w:rPr>
        <w:t>системе,</w:t>
      </w:r>
      <w:r w:rsidR="0070735C">
        <w:rPr>
          <w:sz w:val="24"/>
          <w:szCs w:val="24"/>
        </w:rPr>
        <w:t xml:space="preserve"> </w:t>
      </w:r>
      <w:r w:rsidRPr="00150C6F">
        <w:rPr>
          <w:sz w:val="24"/>
          <w:szCs w:val="24"/>
        </w:rPr>
        <w:t>установленной</w:t>
      </w:r>
      <w:r w:rsidR="0070735C">
        <w:rPr>
          <w:sz w:val="24"/>
          <w:szCs w:val="24"/>
        </w:rPr>
        <w:t xml:space="preserve"> </w:t>
      </w:r>
      <w:r w:rsidRPr="00150C6F">
        <w:rPr>
          <w:sz w:val="24"/>
          <w:szCs w:val="24"/>
        </w:rPr>
        <w:t>на</w:t>
      </w:r>
      <w:r w:rsidR="0070735C">
        <w:rPr>
          <w:sz w:val="24"/>
          <w:szCs w:val="24"/>
        </w:rPr>
        <w:t xml:space="preserve"> </w:t>
      </w:r>
      <w:r w:rsidRPr="00150C6F">
        <w:rPr>
          <w:sz w:val="24"/>
          <w:szCs w:val="24"/>
        </w:rPr>
        <w:t>Вашем</w:t>
      </w:r>
      <w:r w:rsidR="0070735C">
        <w:rPr>
          <w:sz w:val="24"/>
          <w:szCs w:val="24"/>
        </w:rPr>
        <w:t xml:space="preserve"> </w:t>
      </w:r>
      <w:r w:rsidRPr="00150C6F">
        <w:rPr>
          <w:sz w:val="24"/>
          <w:szCs w:val="24"/>
        </w:rPr>
        <w:t>компьютере.</w:t>
      </w:r>
    </w:p>
    <w:p w14:paraId="7E681F14" w14:textId="77777777" w:rsidR="0011273E" w:rsidRPr="00150C6F" w:rsidRDefault="0011273E" w:rsidP="0011273E">
      <w:pPr>
        <w:pStyle w:val="af2"/>
      </w:pPr>
    </w:p>
    <w:p w14:paraId="7B7D50A0" w14:textId="77777777" w:rsidR="00CF58E0" w:rsidRPr="001D591D" w:rsidRDefault="00DD06B5" w:rsidP="001D591D">
      <w:pPr>
        <w:pStyle w:val="af2"/>
      </w:pPr>
      <w:r>
        <w:rPr>
          <w:noProof/>
        </w:rPr>
        <w:drawing>
          <wp:inline distT="0" distB="0" distL="0" distR="0" wp14:anchorId="2FAA129C" wp14:editId="7128E90B">
            <wp:extent cx="676275" cy="209550"/>
            <wp:effectExtent l="0" t="0" r="952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6275" cy="209550"/>
                    </a:xfrm>
                    <a:prstGeom prst="rect">
                      <a:avLst/>
                    </a:prstGeom>
                    <a:noFill/>
                    <a:ln>
                      <a:noFill/>
                    </a:ln>
                  </pic:spPr>
                </pic:pic>
              </a:graphicData>
            </a:graphic>
          </wp:inline>
        </w:drawing>
      </w:r>
      <w:r w:rsidR="0070735C">
        <w:t xml:space="preserve"> </w:t>
      </w:r>
      <w:r w:rsidR="00CF58E0" w:rsidRPr="00150C6F">
        <w:t>–</w:t>
      </w:r>
      <w:r w:rsidR="0070735C">
        <w:t xml:space="preserve"> </w:t>
      </w:r>
      <w:r w:rsidR="00CF58E0" w:rsidRPr="00150C6F">
        <w:t>выход</w:t>
      </w:r>
      <w:r w:rsidR="0070735C">
        <w:t xml:space="preserve"> </w:t>
      </w:r>
      <w:r w:rsidR="00CF58E0" w:rsidRPr="00150C6F">
        <w:t>из</w:t>
      </w:r>
      <w:r w:rsidR="0070735C">
        <w:t xml:space="preserve"> </w:t>
      </w:r>
      <w:r w:rsidR="00CF58E0" w:rsidRPr="00150C6F">
        <w:t>программного</w:t>
      </w:r>
      <w:r w:rsidR="0070735C">
        <w:t xml:space="preserve"> </w:t>
      </w:r>
      <w:r w:rsidR="00CF58E0" w:rsidRPr="00150C6F">
        <w:t>модуля.</w:t>
      </w:r>
    </w:p>
    <w:p w14:paraId="118B0ED3" w14:textId="2BA3C45C" w:rsidR="00CF58E0" w:rsidRDefault="003A17AD" w:rsidP="0011273E">
      <w:pPr>
        <w:pStyle w:val="afa"/>
      </w:pPr>
      <w:r>
        <w:lastRenderedPageBreak/>
        <w:drawing>
          <wp:inline distT="0" distB="0" distL="0" distR="0" wp14:anchorId="44B0BDA3" wp14:editId="49814E6C">
            <wp:extent cx="5523809" cy="5142857"/>
            <wp:effectExtent l="0" t="0" r="127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23809" cy="5142857"/>
                    </a:xfrm>
                    <a:prstGeom prst="rect">
                      <a:avLst/>
                    </a:prstGeom>
                  </pic:spPr>
                </pic:pic>
              </a:graphicData>
            </a:graphic>
          </wp:inline>
        </w:drawing>
      </w:r>
      <w:r w:rsidR="00CF58E0">
        <w:br/>
        <w:t>Окно</w:t>
      </w:r>
      <w:r w:rsidR="0070735C">
        <w:t xml:space="preserve"> </w:t>
      </w:r>
      <w:r w:rsidR="00CF58E0">
        <w:t>«О</w:t>
      </w:r>
      <w:r w:rsidR="0070735C">
        <w:t xml:space="preserve"> </w:t>
      </w:r>
      <w:r w:rsidR="00CF58E0">
        <w:t>программе»</w:t>
      </w:r>
    </w:p>
    <w:p w14:paraId="1EC48281" w14:textId="77777777" w:rsidR="002F63E8" w:rsidRPr="00705D9A" w:rsidRDefault="002F63E8" w:rsidP="00705D9A">
      <w:pPr>
        <w:pStyle w:val="af2"/>
      </w:pPr>
    </w:p>
    <w:p w14:paraId="73CF5E22" w14:textId="77777777" w:rsidR="008C4D6F" w:rsidRDefault="008C4D6F" w:rsidP="003A17AD">
      <w:pPr>
        <w:pStyle w:val="2"/>
      </w:pPr>
      <w:bookmarkStart w:id="18" w:name="_Лента"/>
      <w:bookmarkStart w:id="19" w:name="_Toc23410334"/>
      <w:bookmarkEnd w:id="18"/>
      <w:r>
        <w:t>Лента</w:t>
      </w:r>
      <w:bookmarkEnd w:id="19"/>
    </w:p>
    <w:p w14:paraId="755B454B" w14:textId="77777777" w:rsidR="00BB6E13" w:rsidRDefault="00BB6E13" w:rsidP="003A17AD">
      <w:pPr>
        <w:pStyle w:val="af2"/>
      </w:pPr>
      <w:r w:rsidRPr="00971BD8">
        <w:rPr>
          <w:b/>
        </w:rPr>
        <w:t>Лента</w:t>
      </w:r>
      <w:r w:rsidR="0070735C">
        <w:t xml:space="preserve"> </w:t>
      </w:r>
      <w:r w:rsidRPr="00971BD8">
        <w:t>в</w:t>
      </w:r>
      <w:r w:rsidR="0070735C">
        <w:t xml:space="preserve"> </w:t>
      </w:r>
      <w:r w:rsidRPr="00971BD8">
        <w:rPr>
          <w:bCs/>
          <w:szCs w:val="28"/>
          <w:shd w:val="clear" w:color="auto" w:fill="FFFFFF"/>
        </w:rPr>
        <w:t>«</w:t>
      </w:r>
      <w:hyperlink r:id="rId80" w:history="1">
        <w:r w:rsidRPr="00971BD8">
          <w:rPr>
            <w:bCs/>
            <w:color w:val="0000FF"/>
            <w:u w:val="single"/>
          </w:rPr>
          <w:t>Полигон</w:t>
        </w:r>
        <w:r w:rsidR="0070735C">
          <w:rPr>
            <w:bCs/>
            <w:color w:val="0000FF"/>
            <w:u w:val="single"/>
          </w:rPr>
          <w:t xml:space="preserve"> </w:t>
        </w:r>
        <w:r w:rsidRPr="00971BD8">
          <w:rPr>
            <w:bCs/>
            <w:color w:val="0000FF"/>
            <w:u w:val="single"/>
          </w:rPr>
          <w:t>Про</w:t>
        </w:r>
      </w:hyperlink>
      <w:r w:rsidRPr="00971BD8">
        <w:rPr>
          <w:bCs/>
          <w:szCs w:val="28"/>
          <w:shd w:val="clear" w:color="auto" w:fill="FFFFFF"/>
        </w:rPr>
        <w:t>»</w:t>
      </w:r>
      <w:r w:rsidR="0070735C">
        <w:t xml:space="preserve"> </w:t>
      </w:r>
      <w:r w:rsidR="00D63A81">
        <w:t>–</w:t>
      </w:r>
      <w:r w:rsidR="0070735C">
        <w:t xml:space="preserve"> </w:t>
      </w:r>
      <w:r w:rsidRPr="00971BD8">
        <w:t>это</w:t>
      </w:r>
      <w:r w:rsidR="0070735C">
        <w:t xml:space="preserve"> </w:t>
      </w:r>
      <w:r w:rsidRPr="00971BD8">
        <w:t>многостраничная</w:t>
      </w:r>
      <w:r w:rsidR="0070735C">
        <w:t xml:space="preserve"> </w:t>
      </w:r>
      <w:r w:rsidRPr="00971BD8">
        <w:t>область,</w:t>
      </w:r>
      <w:r w:rsidR="0070735C">
        <w:t xml:space="preserve"> </w:t>
      </w:r>
      <w:r w:rsidRPr="00971BD8">
        <w:t>которая</w:t>
      </w:r>
      <w:r w:rsidR="0070735C">
        <w:t xml:space="preserve"> </w:t>
      </w:r>
      <w:r w:rsidRPr="00971BD8">
        <w:t>расположена</w:t>
      </w:r>
      <w:r w:rsidR="0070735C">
        <w:t xml:space="preserve"> </w:t>
      </w:r>
      <w:r w:rsidRPr="00971BD8">
        <w:t>в</w:t>
      </w:r>
      <w:r w:rsidR="0070735C">
        <w:t xml:space="preserve"> </w:t>
      </w:r>
      <w:r w:rsidRPr="00971BD8">
        <w:t>верхней</w:t>
      </w:r>
      <w:r w:rsidR="0070735C">
        <w:t xml:space="preserve"> </w:t>
      </w:r>
      <w:r w:rsidRPr="00971BD8">
        <w:t>части</w:t>
      </w:r>
      <w:r w:rsidR="0070735C">
        <w:t xml:space="preserve"> </w:t>
      </w:r>
      <w:r w:rsidRPr="00971BD8">
        <w:t>главного</w:t>
      </w:r>
      <w:r w:rsidR="0070735C">
        <w:t xml:space="preserve"> </w:t>
      </w:r>
      <w:r w:rsidRPr="00971BD8">
        <w:t>окна.</w:t>
      </w:r>
      <w:r w:rsidR="0070735C">
        <w:t xml:space="preserve"> </w:t>
      </w:r>
      <w:r w:rsidRPr="00971BD8">
        <w:rPr>
          <w:b/>
        </w:rPr>
        <w:t>Лента</w:t>
      </w:r>
      <w:r w:rsidR="0070735C">
        <w:t xml:space="preserve"> </w:t>
      </w:r>
      <w:r w:rsidRPr="00971BD8">
        <w:t>содержит</w:t>
      </w:r>
      <w:r w:rsidR="0070735C">
        <w:t xml:space="preserve"> </w:t>
      </w:r>
      <w:r w:rsidRPr="00971BD8">
        <w:t>ряд</w:t>
      </w:r>
      <w:r w:rsidR="0070735C">
        <w:t xml:space="preserve"> </w:t>
      </w:r>
      <w:r w:rsidRPr="00971BD8">
        <w:t>вкладок</w:t>
      </w:r>
      <w:r w:rsidR="0070735C">
        <w:t xml:space="preserve"> </w:t>
      </w:r>
      <w:r w:rsidRPr="00971BD8">
        <w:t>(страниц)</w:t>
      </w:r>
      <w:r w:rsidR="0070735C">
        <w:t xml:space="preserve"> </w:t>
      </w:r>
      <w:r w:rsidR="00F75A69">
        <w:t>с</w:t>
      </w:r>
      <w:r w:rsidR="0070735C">
        <w:t xml:space="preserve"> </w:t>
      </w:r>
      <w:r w:rsidR="00F75A69">
        <w:t>командами</w:t>
      </w:r>
      <w:r>
        <w:t>.</w:t>
      </w:r>
      <w:r w:rsidR="0070735C">
        <w:t xml:space="preserve"> </w:t>
      </w:r>
      <w:r w:rsidR="00730057">
        <w:t>Панели</w:t>
      </w:r>
      <w:r w:rsidR="0070735C">
        <w:t xml:space="preserve"> </w:t>
      </w:r>
      <w:r w:rsidRPr="00971BD8">
        <w:t>сод</w:t>
      </w:r>
      <w:r>
        <w:t>ержат</w:t>
      </w:r>
      <w:r w:rsidR="0070735C">
        <w:t xml:space="preserve"> </w:t>
      </w:r>
      <w:r w:rsidRPr="00971BD8">
        <w:t>кнопк</w:t>
      </w:r>
      <w:r>
        <w:t>и</w:t>
      </w:r>
      <w:r w:rsidR="0070735C">
        <w:t xml:space="preserve"> </w:t>
      </w:r>
      <w:r>
        <w:t>и</w:t>
      </w:r>
      <w:r w:rsidR="0070735C">
        <w:t xml:space="preserve"> </w:t>
      </w:r>
      <w:r>
        <w:t>другие</w:t>
      </w:r>
      <w:r w:rsidR="0070735C">
        <w:t xml:space="preserve"> </w:t>
      </w:r>
      <w:r>
        <w:t>управляющие</w:t>
      </w:r>
      <w:r w:rsidR="0070735C">
        <w:t xml:space="preserve"> </w:t>
      </w:r>
      <w:r>
        <w:t>элементы</w:t>
      </w:r>
      <w:r w:rsidR="0070735C">
        <w:t xml:space="preserve"> </w:t>
      </w:r>
      <w:r w:rsidRPr="00971BD8">
        <w:t>необходимы</w:t>
      </w:r>
      <w:r>
        <w:t>е</w:t>
      </w:r>
      <w:r w:rsidR="0070735C">
        <w:t xml:space="preserve"> </w:t>
      </w:r>
      <w:r w:rsidRPr="00971BD8">
        <w:t>для</w:t>
      </w:r>
      <w:r w:rsidR="0070735C">
        <w:t xml:space="preserve"> </w:t>
      </w:r>
      <w:r w:rsidRPr="00971BD8">
        <w:t>работы</w:t>
      </w:r>
      <w:r w:rsidR="0070735C">
        <w:t xml:space="preserve"> </w:t>
      </w:r>
      <w:r w:rsidRPr="00971BD8">
        <w:t>в</w:t>
      </w:r>
      <w:r w:rsidR="0070735C">
        <w:t xml:space="preserve"> </w:t>
      </w:r>
      <w:r w:rsidRPr="00971BD8">
        <w:t>программе.</w:t>
      </w:r>
    </w:p>
    <w:p w14:paraId="497E53B1" w14:textId="36AC5A01" w:rsidR="005B4772" w:rsidRDefault="003A17AD" w:rsidP="003A17AD">
      <w:pPr>
        <w:pStyle w:val="afa"/>
      </w:pPr>
      <w:r>
        <w:drawing>
          <wp:inline distT="0" distB="0" distL="0" distR="0" wp14:anchorId="0D059D73" wp14:editId="00AA4FCB">
            <wp:extent cx="6257925" cy="929132"/>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261347" cy="929640"/>
                    </a:xfrm>
                    <a:prstGeom prst="rect">
                      <a:avLst/>
                    </a:prstGeom>
                  </pic:spPr>
                </pic:pic>
              </a:graphicData>
            </a:graphic>
          </wp:inline>
        </w:drawing>
      </w:r>
      <w:r w:rsidR="005B4772">
        <w:br/>
      </w:r>
      <w:r w:rsidR="005B4772" w:rsidRPr="001E37AF">
        <w:t>Лента,</w:t>
      </w:r>
      <w:r w:rsidR="0070735C">
        <w:t xml:space="preserve"> </w:t>
      </w:r>
      <w:r w:rsidR="005B4772" w:rsidRPr="001E37AF">
        <w:t>модуль</w:t>
      </w:r>
      <w:r w:rsidR="0070735C">
        <w:t xml:space="preserve"> </w:t>
      </w:r>
      <w:r w:rsidR="005B4772" w:rsidRPr="001E37AF">
        <w:t>«</w:t>
      </w:r>
      <w:r w:rsidR="00E14765">
        <w:t xml:space="preserve">Техплан </w:t>
      </w:r>
      <w:r w:rsidR="00A42683">
        <w:t>строительства</w:t>
      </w:r>
      <w:r w:rsidR="005B4772" w:rsidRPr="001E37AF">
        <w:t>»</w:t>
      </w:r>
    </w:p>
    <w:p w14:paraId="0E5D9A7A" w14:textId="77777777" w:rsidR="005B4772" w:rsidRDefault="005B4772" w:rsidP="003A17AD">
      <w:pPr>
        <w:pStyle w:val="ae"/>
        <w:numPr>
          <w:ilvl w:val="0"/>
          <w:numId w:val="3"/>
        </w:numPr>
        <w:tabs>
          <w:tab w:val="left" w:pos="993"/>
        </w:tabs>
        <w:spacing w:before="240" w:after="240"/>
        <w:ind w:left="0" w:firstLine="567"/>
      </w:pPr>
      <w:r w:rsidRPr="00BE6DEF">
        <w:lastRenderedPageBreak/>
        <w:t>Вкладка</w:t>
      </w:r>
      <w:r w:rsidR="0070735C">
        <w:t xml:space="preserve"> </w:t>
      </w:r>
      <w:r w:rsidRPr="00BE6DEF">
        <w:t>«</w:t>
      </w:r>
      <w:r w:rsidRPr="005B4772">
        <w:rPr>
          <w:b/>
        </w:rPr>
        <w:t>Главная</w:t>
      </w:r>
      <w:r w:rsidRPr="00BE6DEF">
        <w:t>»</w:t>
      </w:r>
      <w:r w:rsidR="0070735C">
        <w:t xml:space="preserve"> </w:t>
      </w:r>
      <w:r w:rsidRPr="00BE6DEF">
        <w:t>содержит</w:t>
      </w:r>
      <w:r w:rsidR="0070735C">
        <w:t xml:space="preserve"> </w:t>
      </w:r>
      <w:r w:rsidRPr="00BE6DEF">
        <w:t>основные</w:t>
      </w:r>
      <w:r w:rsidR="0070735C">
        <w:t xml:space="preserve"> </w:t>
      </w:r>
      <w:r w:rsidRPr="00BE6DEF">
        <w:t>команды</w:t>
      </w:r>
      <w:r w:rsidR="0076333E">
        <w:t>,</w:t>
      </w:r>
      <w:r w:rsidR="0070735C">
        <w:t xml:space="preserve"> </w:t>
      </w:r>
      <w:r w:rsidR="0076333E">
        <w:t>используемые</w:t>
      </w:r>
      <w:r w:rsidR="0070735C">
        <w:t xml:space="preserve"> </w:t>
      </w:r>
      <w:r w:rsidR="0076333E">
        <w:t>при</w:t>
      </w:r>
      <w:r w:rsidR="0070735C">
        <w:t xml:space="preserve"> </w:t>
      </w:r>
      <w:r w:rsidR="0076333E">
        <w:t>работе,</w:t>
      </w:r>
      <w:r w:rsidR="0070735C">
        <w:t xml:space="preserve"> </w:t>
      </w:r>
      <w:r w:rsidR="0076333E">
        <w:t>и</w:t>
      </w:r>
      <w:r w:rsidR="0070735C">
        <w:t xml:space="preserve"> </w:t>
      </w:r>
      <w:r w:rsidR="0076333E">
        <w:t>открывается</w:t>
      </w:r>
      <w:r w:rsidR="0070735C">
        <w:t xml:space="preserve"> </w:t>
      </w:r>
      <w:r w:rsidR="0076333E">
        <w:t>по</w:t>
      </w:r>
      <w:r w:rsidR="0070735C">
        <w:t xml:space="preserve"> </w:t>
      </w:r>
      <w:r w:rsidR="0076333E">
        <w:t>умолчанию</w:t>
      </w:r>
      <w:r w:rsidR="0070735C">
        <w:t xml:space="preserve"> </w:t>
      </w:r>
      <w:r w:rsidR="0076333E">
        <w:t>при</w:t>
      </w:r>
      <w:r w:rsidR="0070735C">
        <w:t xml:space="preserve"> </w:t>
      </w:r>
      <w:r w:rsidR="0076333E">
        <w:t>запуске</w:t>
      </w:r>
      <w:r w:rsidR="0070735C">
        <w:t xml:space="preserve"> </w:t>
      </w:r>
      <w:r w:rsidR="0076333E">
        <w:t>программного</w:t>
      </w:r>
      <w:r w:rsidR="0070735C">
        <w:t xml:space="preserve"> </w:t>
      </w:r>
      <w:r w:rsidR="0076333E">
        <w:t>модуля.</w:t>
      </w:r>
    </w:p>
    <w:p w14:paraId="37FBE062" w14:textId="774BC350" w:rsidR="00F771A5" w:rsidRPr="001F5E7E" w:rsidRDefault="003A17AD" w:rsidP="003A17AD">
      <w:pPr>
        <w:pStyle w:val="afa"/>
      </w:pPr>
      <w:r>
        <w:drawing>
          <wp:inline distT="0" distB="0" distL="0" distR="0" wp14:anchorId="3090CB6D" wp14:editId="20C3C7F5">
            <wp:extent cx="6200775" cy="92064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219287" cy="923396"/>
                    </a:xfrm>
                    <a:prstGeom prst="rect">
                      <a:avLst/>
                    </a:prstGeom>
                  </pic:spPr>
                </pic:pic>
              </a:graphicData>
            </a:graphic>
          </wp:inline>
        </w:drawing>
      </w:r>
      <w:r w:rsidR="005B4772">
        <w:br/>
      </w:r>
      <w:r w:rsidR="005B4772" w:rsidRPr="00971BD8">
        <w:t>Лента,</w:t>
      </w:r>
      <w:r w:rsidR="0070735C">
        <w:t xml:space="preserve"> </w:t>
      </w:r>
      <w:r w:rsidR="00185198">
        <w:t>вкладка</w:t>
      </w:r>
      <w:r w:rsidR="0070735C">
        <w:t xml:space="preserve"> </w:t>
      </w:r>
      <w:r w:rsidR="00185198">
        <w:t>«Главная</w:t>
      </w:r>
      <w:r w:rsidR="002A4DB7">
        <w:t>»</w:t>
      </w:r>
    </w:p>
    <w:p w14:paraId="54DBF3EE" w14:textId="77777777" w:rsidR="005B4772" w:rsidRDefault="005B4772" w:rsidP="003A17AD">
      <w:pPr>
        <w:spacing w:before="240" w:after="240"/>
      </w:pPr>
      <w:r w:rsidRPr="00104AAB">
        <w:t>Вкладка</w:t>
      </w:r>
      <w:r w:rsidR="0070735C">
        <w:t xml:space="preserve"> </w:t>
      </w:r>
      <w:r w:rsidRPr="00104AAB">
        <w:t>«</w:t>
      </w:r>
      <w:r w:rsidRPr="00104AAB">
        <w:rPr>
          <w:b/>
        </w:rPr>
        <w:t>Главная</w:t>
      </w:r>
      <w:r w:rsidRPr="00104AAB">
        <w:t>»</w:t>
      </w:r>
      <w:r w:rsidR="0070735C">
        <w:t xml:space="preserve"> </w:t>
      </w:r>
      <w:r w:rsidRPr="00104AAB">
        <w:t>содержит</w:t>
      </w:r>
      <w:r w:rsidR="0070735C">
        <w:t xml:space="preserve"> </w:t>
      </w:r>
      <w:r>
        <w:t>пять</w:t>
      </w:r>
      <w:r w:rsidR="0070735C">
        <w:t xml:space="preserve"> </w:t>
      </w:r>
      <w:r w:rsidR="00A37A6F">
        <w:t>панелей</w:t>
      </w:r>
      <w:r w:rsidRPr="00104AAB">
        <w:t>:</w:t>
      </w:r>
      <w:r w:rsidR="0070735C">
        <w:t xml:space="preserve"> </w:t>
      </w:r>
      <w:r w:rsidRPr="00104AAB">
        <w:t>«</w:t>
      </w:r>
      <w:r>
        <w:rPr>
          <w:b/>
        </w:rPr>
        <w:t>Файл</w:t>
      </w:r>
      <w:r w:rsidRPr="00104AAB">
        <w:t>»,</w:t>
      </w:r>
      <w:r w:rsidR="0070735C">
        <w:t xml:space="preserve"> </w:t>
      </w:r>
      <w:r w:rsidRPr="00104AAB">
        <w:t>«</w:t>
      </w:r>
      <w:r>
        <w:rPr>
          <w:b/>
        </w:rPr>
        <w:t>Буфер</w:t>
      </w:r>
      <w:r w:rsidR="0070735C">
        <w:rPr>
          <w:b/>
        </w:rPr>
        <w:t xml:space="preserve"> </w:t>
      </w:r>
      <w:r>
        <w:rPr>
          <w:b/>
        </w:rPr>
        <w:t>обмена</w:t>
      </w:r>
      <w:r w:rsidRPr="00104AAB">
        <w:t>»,</w:t>
      </w:r>
      <w:r w:rsidR="0070735C">
        <w:t xml:space="preserve"> </w:t>
      </w:r>
      <w:r w:rsidRPr="00104AAB">
        <w:t>«</w:t>
      </w:r>
      <w:r w:rsidRPr="005B4772">
        <w:rPr>
          <w:b/>
        </w:rPr>
        <w:t>Действие</w:t>
      </w:r>
      <w:r w:rsidRPr="00104AAB">
        <w:t>»</w:t>
      </w:r>
      <w:r>
        <w:t>,</w:t>
      </w:r>
      <w:r w:rsidR="0070735C">
        <w:t xml:space="preserve"> </w:t>
      </w:r>
      <w:r>
        <w:t>«</w:t>
      </w:r>
      <w:r w:rsidRPr="005B4772">
        <w:rPr>
          <w:b/>
        </w:rPr>
        <w:t>Электронный</w:t>
      </w:r>
      <w:r w:rsidR="0070735C">
        <w:rPr>
          <w:b/>
        </w:rPr>
        <w:t xml:space="preserve"> </w:t>
      </w:r>
      <w:r w:rsidRPr="005B4772">
        <w:rPr>
          <w:b/>
        </w:rPr>
        <w:t>документ</w:t>
      </w:r>
      <w:r>
        <w:t>»,</w:t>
      </w:r>
      <w:r w:rsidR="0070735C">
        <w:t xml:space="preserve"> </w:t>
      </w:r>
      <w:r>
        <w:t>«</w:t>
      </w:r>
      <w:r w:rsidRPr="005B4772">
        <w:rPr>
          <w:b/>
        </w:rPr>
        <w:t>Печатный</w:t>
      </w:r>
      <w:r w:rsidR="0070735C">
        <w:rPr>
          <w:b/>
        </w:rPr>
        <w:t xml:space="preserve"> </w:t>
      </w:r>
      <w:r w:rsidRPr="005B4772">
        <w:rPr>
          <w:b/>
        </w:rPr>
        <w:t>документ</w:t>
      </w:r>
      <w:r>
        <w:t>»</w:t>
      </w:r>
      <w:r w:rsidRPr="00104AAB">
        <w:t>.</w:t>
      </w:r>
    </w:p>
    <w:p w14:paraId="1529D39F" w14:textId="77777777" w:rsidR="005B4772" w:rsidRPr="008050A6" w:rsidRDefault="0052025B" w:rsidP="003A17AD">
      <w:pPr>
        <w:pStyle w:val="af2"/>
      </w:pPr>
      <w:r>
        <w:t>Панель</w:t>
      </w:r>
      <w:r w:rsidR="0070735C">
        <w:t xml:space="preserve"> </w:t>
      </w:r>
      <w:r w:rsidR="005B4772" w:rsidRPr="00104AAB">
        <w:t>«</w:t>
      </w:r>
      <w:r w:rsidR="005B4772" w:rsidRPr="005B4772">
        <w:rPr>
          <w:b/>
        </w:rPr>
        <w:t>Файл</w:t>
      </w:r>
      <w:r w:rsidR="005B4772" w:rsidRPr="00104AAB">
        <w:t>»</w:t>
      </w:r>
      <w:r w:rsidR="0070735C">
        <w:t xml:space="preserve"> </w:t>
      </w:r>
      <w:r w:rsidR="005B4772">
        <w:t>содержит</w:t>
      </w:r>
      <w:r w:rsidR="0070735C">
        <w:t xml:space="preserve"> </w:t>
      </w:r>
      <w:r w:rsidR="005B4772">
        <w:t>основные</w:t>
      </w:r>
      <w:r w:rsidR="0070735C">
        <w:t xml:space="preserve"> </w:t>
      </w:r>
      <w:r w:rsidR="005B4772">
        <w:t>команды</w:t>
      </w:r>
      <w:r w:rsidR="0070735C">
        <w:t xml:space="preserve"> </w:t>
      </w:r>
      <w:r w:rsidR="005B4772">
        <w:t>для</w:t>
      </w:r>
      <w:r w:rsidR="0070735C">
        <w:t xml:space="preserve"> </w:t>
      </w:r>
      <w:r w:rsidR="005B4772">
        <w:t>работы</w:t>
      </w:r>
      <w:r w:rsidR="0070735C">
        <w:t xml:space="preserve"> </w:t>
      </w:r>
      <w:r w:rsidR="005B4772">
        <w:t>с</w:t>
      </w:r>
      <w:r w:rsidR="0070735C">
        <w:t xml:space="preserve"> </w:t>
      </w:r>
      <w:r w:rsidR="005B4772">
        <w:t>проектом,</w:t>
      </w:r>
      <w:r w:rsidR="0070735C">
        <w:t xml:space="preserve"> </w:t>
      </w:r>
      <w:r w:rsidR="005B4772">
        <w:t>такие</w:t>
      </w:r>
      <w:r w:rsidR="0070735C">
        <w:t xml:space="preserve"> </w:t>
      </w:r>
      <w:r w:rsidR="005B4772">
        <w:t>как:</w:t>
      </w:r>
    </w:p>
    <w:p w14:paraId="00A82C4B" w14:textId="35AD829C" w:rsidR="005B4772" w:rsidRDefault="00A70813" w:rsidP="003A17AD">
      <w:pPr>
        <w:pStyle w:val="af2"/>
      </w:pPr>
      <w:r>
        <w:rPr>
          <w:noProof/>
        </w:rPr>
        <w:drawing>
          <wp:inline distT="0" distB="0" distL="0" distR="0" wp14:anchorId="1885870F" wp14:editId="11DAD81A">
            <wp:extent cx="504190" cy="628015"/>
            <wp:effectExtent l="0" t="0" r="0" b="635"/>
            <wp:docPr id="5" name="Рисунок 5"/>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82"/>
                    <a:stretch>
                      <a:fillRect/>
                    </a:stretch>
                  </pic:blipFill>
                  <pic:spPr>
                    <a:xfrm>
                      <a:off x="0" y="0"/>
                      <a:ext cx="504190" cy="628015"/>
                    </a:xfrm>
                    <a:prstGeom prst="rect">
                      <a:avLst/>
                    </a:prstGeom>
                  </pic:spPr>
                </pic:pic>
              </a:graphicData>
            </a:graphic>
          </wp:inline>
        </w:drawing>
      </w:r>
      <w:r w:rsidR="0070735C">
        <w:t xml:space="preserve"> </w:t>
      </w:r>
      <w:r w:rsidR="005B4772" w:rsidRPr="00104AAB">
        <w:t>–</w:t>
      </w:r>
      <w:r w:rsidR="0070735C">
        <w:t xml:space="preserve"> </w:t>
      </w:r>
      <w:r w:rsidR="005B4772">
        <w:rPr>
          <w:b/>
        </w:rPr>
        <w:t>С</w:t>
      </w:r>
      <w:r w:rsidR="005B4772" w:rsidRPr="00EE6DA5">
        <w:rPr>
          <w:b/>
        </w:rPr>
        <w:t>оздать</w:t>
      </w:r>
      <w:r w:rsidR="0070735C">
        <w:t xml:space="preserve"> </w:t>
      </w:r>
      <w:r w:rsidR="005B4772" w:rsidRPr="00104AAB">
        <w:t>новый</w:t>
      </w:r>
      <w:r w:rsidR="0070735C">
        <w:t xml:space="preserve"> </w:t>
      </w:r>
      <w:r w:rsidR="005B4772" w:rsidRPr="00104AAB">
        <w:t>проект;</w:t>
      </w:r>
      <w:r w:rsidR="0070735C">
        <w:t xml:space="preserve"> </w:t>
      </w:r>
      <w:r w:rsidR="005B4772" w:rsidRPr="00104AAB">
        <w:t>аналог</w:t>
      </w:r>
      <w:r w:rsidR="005B4772">
        <w:t>ичное</w:t>
      </w:r>
      <w:r w:rsidR="0070735C">
        <w:t xml:space="preserve"> </w:t>
      </w:r>
      <w:r w:rsidR="005B4772">
        <w:t>действие</w:t>
      </w:r>
      <w:r w:rsidR="0070735C">
        <w:t xml:space="preserve"> </w:t>
      </w:r>
      <w:r w:rsidR="005B4772">
        <w:t>можно</w:t>
      </w:r>
      <w:r w:rsidR="0070735C">
        <w:t xml:space="preserve"> </w:t>
      </w:r>
      <w:r w:rsidR="005B4772">
        <w:t>выполнить,</w:t>
      </w:r>
      <w:r w:rsidR="0070735C">
        <w:t xml:space="preserve"> </w:t>
      </w:r>
      <w:r w:rsidR="0076333E">
        <w:t>нажав</w:t>
      </w:r>
      <w:r w:rsidR="0070735C">
        <w:t xml:space="preserve"> </w:t>
      </w:r>
      <w:r w:rsidR="0076333E">
        <w:t>комбинацию</w:t>
      </w:r>
      <w:r w:rsidR="0070735C">
        <w:t xml:space="preserve"> </w:t>
      </w:r>
      <w:r w:rsidR="0076333E">
        <w:t>клавиш</w:t>
      </w:r>
      <w:r w:rsidR="0070735C">
        <w:t xml:space="preserve"> </w:t>
      </w:r>
      <w:r w:rsidR="0076333E" w:rsidRPr="00EE30E2">
        <w:rPr>
          <w:rFonts w:ascii="Courier New" w:hAnsi="Courier New" w:cs="Courier New"/>
          <w:b/>
          <w:shd w:val="clear" w:color="auto" w:fill="BFBFBF"/>
          <w:lang w:val="en-US"/>
        </w:rPr>
        <w:t>Ctrl</w:t>
      </w:r>
      <w:r w:rsidR="0076333E" w:rsidRPr="00104AAB">
        <w:t>+</w:t>
      </w:r>
      <w:r w:rsidR="0076333E" w:rsidRPr="00EE30E2">
        <w:rPr>
          <w:rFonts w:ascii="Courier New" w:hAnsi="Courier New" w:cs="Courier New"/>
          <w:b/>
          <w:shd w:val="clear" w:color="auto" w:fill="BFBFBF"/>
          <w:lang w:val="en-US"/>
        </w:rPr>
        <w:t>N</w:t>
      </w:r>
      <w:r w:rsidR="0070735C">
        <w:t xml:space="preserve"> </w:t>
      </w:r>
      <w:r w:rsidR="00333639">
        <w:t>на</w:t>
      </w:r>
      <w:r w:rsidR="0070735C">
        <w:t xml:space="preserve"> </w:t>
      </w:r>
      <w:r w:rsidR="00333639">
        <w:t>клавиатуре</w:t>
      </w:r>
      <w:r w:rsidR="00EE30E2">
        <w:t>,</w:t>
      </w:r>
      <w:r w:rsidR="0070735C">
        <w:t xml:space="preserve"> </w:t>
      </w:r>
      <w:r w:rsidR="0076333E">
        <w:t>либо</w:t>
      </w:r>
      <w:r w:rsidR="0070735C">
        <w:t xml:space="preserve"> </w:t>
      </w:r>
      <w:r w:rsidR="0076333E">
        <w:t>выполнив</w:t>
      </w:r>
      <w:r w:rsidR="0070735C">
        <w:t xml:space="preserve"> </w:t>
      </w:r>
      <w:r w:rsidR="005B4772" w:rsidRPr="00104AAB">
        <w:t>команду</w:t>
      </w:r>
      <w:r w:rsidR="00616F07">
        <w:t xml:space="preserve"> </w:t>
      </w:r>
      <w:r w:rsidR="00616F07" w:rsidRPr="00104AAB">
        <w:t>«</w:t>
      </w:r>
      <w:r w:rsidR="00616F07" w:rsidRPr="00104AAB">
        <w:rPr>
          <w:b/>
        </w:rPr>
        <w:t>Создать</w:t>
      </w:r>
      <w:r w:rsidR="00616F07" w:rsidRPr="00104AAB">
        <w:t>»</w:t>
      </w:r>
      <w:r w:rsidR="0070735C">
        <w:t xml:space="preserve"> </w:t>
      </w:r>
      <w:r w:rsidR="005B4772" w:rsidRPr="00104AAB">
        <w:t>в</w:t>
      </w:r>
      <w:r w:rsidR="0070735C">
        <w:t xml:space="preserve"> </w:t>
      </w:r>
      <w:r w:rsidR="005B4772" w:rsidRPr="00A70813">
        <w:t>главном</w:t>
      </w:r>
      <w:r w:rsidR="0070735C" w:rsidRPr="00A70813">
        <w:t xml:space="preserve"> </w:t>
      </w:r>
      <w:r w:rsidR="005B4772" w:rsidRPr="00A70813">
        <w:t>меню</w:t>
      </w:r>
      <w:r w:rsidR="0070735C">
        <w:t xml:space="preserve"> </w:t>
      </w:r>
      <w:r w:rsidR="005B4772" w:rsidRPr="00104AAB">
        <w:t>(</w:t>
      </w:r>
      <w:r w:rsidR="00A81927">
        <w:t>подробнее</w:t>
      </w:r>
      <w:r w:rsidR="0070735C">
        <w:t xml:space="preserve"> </w:t>
      </w:r>
      <w:r w:rsidR="005B4772" w:rsidRPr="00104AAB">
        <w:t>см.</w:t>
      </w:r>
      <w:r w:rsidR="0070735C">
        <w:t xml:space="preserve"> </w:t>
      </w:r>
      <w:r w:rsidR="005B4772" w:rsidRPr="00104AAB">
        <w:t>«</w:t>
      </w:r>
      <w:hyperlink w:anchor="_Личные_настройки" w:history="1">
        <w:r w:rsidR="005B4772" w:rsidRPr="002B7C54">
          <w:rPr>
            <w:rStyle w:val="a9"/>
          </w:rPr>
          <w:t>Создание</w:t>
        </w:r>
        <w:r w:rsidR="0070735C">
          <w:rPr>
            <w:rStyle w:val="a9"/>
          </w:rPr>
          <w:t xml:space="preserve"> </w:t>
        </w:r>
        <w:r w:rsidR="005B4772" w:rsidRPr="002B7C54">
          <w:rPr>
            <w:rStyle w:val="a9"/>
          </w:rPr>
          <w:t>нового</w:t>
        </w:r>
        <w:r w:rsidR="0070735C">
          <w:rPr>
            <w:rStyle w:val="a9"/>
          </w:rPr>
          <w:t xml:space="preserve"> </w:t>
        </w:r>
        <w:r w:rsidR="005B4772" w:rsidRPr="002B7C54">
          <w:rPr>
            <w:rStyle w:val="a9"/>
          </w:rPr>
          <w:t>проекта</w:t>
        </w:r>
      </w:hyperlink>
      <w:r w:rsidR="005B4772" w:rsidRPr="00104AAB">
        <w:t>»).</w:t>
      </w:r>
    </w:p>
    <w:p w14:paraId="4EB7EF32" w14:textId="77777777" w:rsidR="00E14765" w:rsidRPr="00E14765" w:rsidRDefault="00E14765" w:rsidP="003A17AD">
      <w:pPr>
        <w:pStyle w:val="af2"/>
      </w:pPr>
      <w:r>
        <w:t>В меню кнопки «</w:t>
      </w:r>
      <w:r w:rsidRPr="00E14765">
        <w:rPr>
          <w:b/>
        </w:rPr>
        <w:t>Создать</w:t>
      </w:r>
      <w:r>
        <w:t>» можно выбрать схему, по которой создавать новый проект.</w:t>
      </w:r>
    </w:p>
    <w:p w14:paraId="0160229E" w14:textId="5274E194" w:rsidR="00E14765" w:rsidRPr="00104AAB" w:rsidRDefault="00A70813" w:rsidP="003A17AD">
      <w:pPr>
        <w:pStyle w:val="afa"/>
      </w:pPr>
      <w:r>
        <w:drawing>
          <wp:inline distT="0" distB="0" distL="0" distR="0" wp14:anchorId="14C130D4" wp14:editId="13A1111D">
            <wp:extent cx="3095238" cy="10761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95238" cy="1076190"/>
                    </a:xfrm>
                    <a:prstGeom prst="rect">
                      <a:avLst/>
                    </a:prstGeom>
                  </pic:spPr>
                </pic:pic>
              </a:graphicData>
            </a:graphic>
          </wp:inline>
        </w:drawing>
      </w:r>
      <w:r>
        <w:br/>
      </w:r>
      <w:r w:rsidR="00E14765" w:rsidRPr="00E14765">
        <w:t>Меню кнопки «Создать»</w:t>
      </w:r>
    </w:p>
    <w:p w14:paraId="601CB0FB" w14:textId="44AD6F04" w:rsidR="005B4772" w:rsidRDefault="00A70813" w:rsidP="003A17AD">
      <w:pPr>
        <w:pStyle w:val="af2"/>
      </w:pPr>
      <w:r>
        <w:rPr>
          <w:noProof/>
        </w:rPr>
        <w:drawing>
          <wp:inline distT="0" distB="0" distL="0" distR="0" wp14:anchorId="1FE2D33C" wp14:editId="251A2F16">
            <wp:extent cx="532765" cy="628015"/>
            <wp:effectExtent l="0" t="0" r="635" b="635"/>
            <wp:docPr id="7" name="Рисунок 7"/>
            <wp:cNvGraphicFramePr/>
            <a:graphic xmlns:a="http://schemas.openxmlformats.org/drawingml/2006/main">
              <a:graphicData uri="http://schemas.openxmlformats.org/drawingml/2006/picture">
                <pic:pic xmlns:pic="http://schemas.openxmlformats.org/drawingml/2006/picture">
                  <pic:nvPicPr>
                    <pic:cNvPr id="234" name="Рисунок 234"/>
                    <pic:cNvPicPr/>
                  </pic:nvPicPr>
                  <pic:blipFill>
                    <a:blip r:embed="rId84"/>
                    <a:stretch>
                      <a:fillRect/>
                    </a:stretch>
                  </pic:blipFill>
                  <pic:spPr>
                    <a:xfrm>
                      <a:off x="0" y="0"/>
                      <a:ext cx="532765" cy="628015"/>
                    </a:xfrm>
                    <a:prstGeom prst="rect">
                      <a:avLst/>
                    </a:prstGeom>
                  </pic:spPr>
                </pic:pic>
              </a:graphicData>
            </a:graphic>
          </wp:inline>
        </w:drawing>
      </w:r>
      <w:r w:rsidR="0070735C">
        <w:t xml:space="preserve"> </w:t>
      </w:r>
      <w:r w:rsidR="005B4772" w:rsidRPr="00104AAB">
        <w:t>–</w:t>
      </w:r>
      <w:r w:rsidR="0070735C">
        <w:t xml:space="preserve"> </w:t>
      </w:r>
      <w:r w:rsidR="005B4772">
        <w:rPr>
          <w:b/>
        </w:rPr>
        <w:t>О</w:t>
      </w:r>
      <w:r w:rsidR="005B4772" w:rsidRPr="00EE6DA5">
        <w:rPr>
          <w:b/>
        </w:rPr>
        <w:t>ткрыть</w:t>
      </w:r>
      <w:r w:rsidR="0070735C">
        <w:t xml:space="preserve"> </w:t>
      </w:r>
      <w:r w:rsidR="005B4772" w:rsidRPr="00104AAB">
        <w:t>ранее</w:t>
      </w:r>
      <w:r w:rsidR="0070735C">
        <w:t xml:space="preserve"> </w:t>
      </w:r>
      <w:r w:rsidR="005B4772" w:rsidRPr="00104AAB">
        <w:t>созданный</w:t>
      </w:r>
      <w:r w:rsidR="0070735C">
        <w:t xml:space="preserve"> </w:t>
      </w:r>
      <w:r w:rsidR="005B4772" w:rsidRPr="00104AAB">
        <w:t>проект;</w:t>
      </w:r>
      <w:r w:rsidR="0070735C">
        <w:t xml:space="preserve"> </w:t>
      </w:r>
      <w:r w:rsidR="005B4772" w:rsidRPr="00104AAB">
        <w:t>аналогичное</w:t>
      </w:r>
      <w:r w:rsidR="0070735C">
        <w:t xml:space="preserve"> </w:t>
      </w:r>
      <w:r w:rsidR="005B4772" w:rsidRPr="00104AAB">
        <w:t>действие</w:t>
      </w:r>
      <w:r w:rsidR="0070735C">
        <w:t xml:space="preserve"> </w:t>
      </w:r>
      <w:r w:rsidR="005B4772" w:rsidRPr="00104AAB">
        <w:t>можно</w:t>
      </w:r>
      <w:r w:rsidR="0070735C">
        <w:t xml:space="preserve"> </w:t>
      </w:r>
      <w:r w:rsidR="005B4772" w:rsidRPr="00104AAB">
        <w:t>выполнить,</w:t>
      </w:r>
      <w:r w:rsidR="0070735C">
        <w:t xml:space="preserve"> </w:t>
      </w:r>
      <w:r w:rsidR="005B4772" w:rsidRPr="00104AAB">
        <w:t>нажав</w:t>
      </w:r>
      <w:r w:rsidR="0070735C">
        <w:t xml:space="preserve"> </w:t>
      </w:r>
      <w:r w:rsidR="005B4772" w:rsidRPr="00104AAB">
        <w:t>комбинацию</w:t>
      </w:r>
      <w:r w:rsidR="0070735C">
        <w:t xml:space="preserve"> </w:t>
      </w:r>
      <w:r w:rsidR="005B4772" w:rsidRPr="00104AAB">
        <w:t>клавиш</w:t>
      </w:r>
      <w:r w:rsidR="0070735C">
        <w:t xml:space="preserve"> </w:t>
      </w:r>
      <w:r w:rsidR="005B4772" w:rsidRPr="00EE30E2">
        <w:rPr>
          <w:rFonts w:ascii="Courier New" w:hAnsi="Courier New" w:cs="Courier New"/>
          <w:b/>
          <w:shd w:val="clear" w:color="auto" w:fill="BFBFBF"/>
          <w:lang w:val="en-US"/>
        </w:rPr>
        <w:t>Ctrl</w:t>
      </w:r>
      <w:r w:rsidR="005B4772" w:rsidRPr="00104AAB">
        <w:t>+</w:t>
      </w:r>
      <w:r w:rsidR="005B4772" w:rsidRPr="00EE30E2">
        <w:rPr>
          <w:rFonts w:ascii="Courier New" w:hAnsi="Courier New" w:cs="Courier New"/>
          <w:b/>
          <w:shd w:val="clear" w:color="auto" w:fill="BFBFBF"/>
        </w:rPr>
        <w:t>О</w:t>
      </w:r>
      <w:r w:rsidR="0070735C">
        <w:t xml:space="preserve"> </w:t>
      </w:r>
      <w:r w:rsidR="005B4772" w:rsidRPr="00104AAB">
        <w:t>на</w:t>
      </w:r>
      <w:r w:rsidR="0070735C">
        <w:t xml:space="preserve"> </w:t>
      </w:r>
      <w:r w:rsidR="005B4772" w:rsidRPr="00104AAB">
        <w:t>клавиатуре</w:t>
      </w:r>
      <w:r w:rsidR="00EE30E2">
        <w:t>,</w:t>
      </w:r>
      <w:r w:rsidR="0070735C">
        <w:t xml:space="preserve"> </w:t>
      </w:r>
      <w:r w:rsidR="005B4772" w:rsidRPr="00104AAB">
        <w:t>либо</w:t>
      </w:r>
      <w:r w:rsidR="0070735C">
        <w:t xml:space="preserve"> </w:t>
      </w:r>
      <w:r w:rsidR="005B4772" w:rsidRPr="00104AAB">
        <w:t>выполнив</w:t>
      </w:r>
      <w:r w:rsidR="0070735C">
        <w:t xml:space="preserve"> </w:t>
      </w:r>
      <w:r w:rsidR="005B4772" w:rsidRPr="00104AAB">
        <w:t>команду</w:t>
      </w:r>
      <w:r w:rsidR="0070735C">
        <w:t xml:space="preserve"> </w:t>
      </w:r>
      <w:r w:rsidR="005B4772" w:rsidRPr="00104AAB">
        <w:t>«</w:t>
      </w:r>
      <w:r w:rsidR="005B4772" w:rsidRPr="00104AAB">
        <w:rPr>
          <w:b/>
        </w:rPr>
        <w:t>Открыть</w:t>
      </w:r>
      <w:r w:rsidR="005B4772" w:rsidRPr="00104AAB">
        <w:t>»</w:t>
      </w:r>
      <w:r w:rsidR="0070735C">
        <w:t xml:space="preserve"> </w:t>
      </w:r>
      <w:r w:rsidR="005B4772" w:rsidRPr="00104AAB">
        <w:t>в</w:t>
      </w:r>
      <w:r w:rsidR="0070735C">
        <w:t xml:space="preserve"> </w:t>
      </w:r>
      <w:r w:rsidR="005B4772" w:rsidRPr="00A70813">
        <w:t>главном</w:t>
      </w:r>
      <w:r w:rsidR="0070735C" w:rsidRPr="00A70813">
        <w:t xml:space="preserve"> </w:t>
      </w:r>
      <w:r w:rsidR="005B4772" w:rsidRPr="00A70813">
        <w:t>меню</w:t>
      </w:r>
      <w:r w:rsidR="0070735C">
        <w:t xml:space="preserve"> </w:t>
      </w:r>
      <w:r w:rsidR="005B4772" w:rsidRPr="00104AAB">
        <w:t>(</w:t>
      </w:r>
      <w:r w:rsidR="00A81927">
        <w:t>подробнее</w:t>
      </w:r>
      <w:r w:rsidR="0070735C">
        <w:t xml:space="preserve"> </w:t>
      </w:r>
      <w:r w:rsidR="005B4772" w:rsidRPr="00104AAB">
        <w:t>см.</w:t>
      </w:r>
      <w:r w:rsidR="0070735C">
        <w:t xml:space="preserve"> </w:t>
      </w:r>
      <w:r w:rsidR="005B4772">
        <w:t>«</w:t>
      </w:r>
      <w:hyperlink w:anchor="_Открытие_проекта" w:history="1">
        <w:r w:rsidR="005B4772" w:rsidRPr="002B7C54">
          <w:rPr>
            <w:rStyle w:val="a9"/>
          </w:rPr>
          <w:t>Открытие</w:t>
        </w:r>
        <w:r w:rsidR="0070735C">
          <w:rPr>
            <w:rStyle w:val="a9"/>
          </w:rPr>
          <w:t xml:space="preserve"> </w:t>
        </w:r>
        <w:r w:rsidR="005B4772" w:rsidRPr="002B7C54">
          <w:rPr>
            <w:rStyle w:val="a9"/>
          </w:rPr>
          <w:t>проекта</w:t>
        </w:r>
      </w:hyperlink>
      <w:r w:rsidR="005B4772" w:rsidRPr="002B7C54">
        <w:rPr>
          <w:rStyle w:val="a9"/>
          <w:color w:val="auto"/>
          <w:u w:val="none"/>
        </w:rPr>
        <w:t>»</w:t>
      </w:r>
      <w:r w:rsidR="005B4772" w:rsidRPr="00104AAB">
        <w:t>).</w:t>
      </w:r>
    </w:p>
    <w:p w14:paraId="0D44D469" w14:textId="77777777" w:rsidR="00A70813" w:rsidRPr="00772B49" w:rsidRDefault="00A70813" w:rsidP="003A17AD">
      <w:pPr>
        <w:spacing w:before="240" w:after="240"/>
        <w:rPr>
          <w:rFonts w:eastAsiaTheme="minorEastAsia"/>
        </w:rPr>
      </w:pPr>
      <w:r w:rsidRPr="00772B49">
        <w:rPr>
          <w:rFonts w:eastAsiaTheme="minorEastAsia"/>
        </w:rPr>
        <w:t>В меню данной кнопки расположена функция, которая позволяет открыть демонстрационный файл проекта.</w:t>
      </w:r>
    </w:p>
    <w:p w14:paraId="249577AB" w14:textId="77777777" w:rsidR="00A70813" w:rsidRPr="00772B49" w:rsidRDefault="00A70813" w:rsidP="003A17AD">
      <w:pPr>
        <w:spacing w:before="240" w:after="240"/>
        <w:ind w:firstLine="0"/>
        <w:jc w:val="center"/>
        <w:rPr>
          <w:rFonts w:eastAsiaTheme="minorEastAsia"/>
        </w:rPr>
      </w:pPr>
      <w:r w:rsidRPr="00772B49">
        <w:rPr>
          <w:rFonts w:eastAsiaTheme="minorEastAsia"/>
          <w:noProof/>
        </w:rPr>
        <w:lastRenderedPageBreak/>
        <w:drawing>
          <wp:inline distT="0" distB="0" distL="0" distR="0" wp14:anchorId="07040DD0" wp14:editId="788D1AE5">
            <wp:extent cx="1838325" cy="8667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8325" cy="866775"/>
                    </a:xfrm>
                    <a:prstGeom prst="rect">
                      <a:avLst/>
                    </a:prstGeom>
                    <a:noFill/>
                    <a:ln>
                      <a:noFill/>
                    </a:ln>
                  </pic:spPr>
                </pic:pic>
              </a:graphicData>
            </a:graphic>
          </wp:inline>
        </w:drawing>
      </w:r>
    </w:p>
    <w:p w14:paraId="151CA574" w14:textId="77777777" w:rsidR="00A70813" w:rsidRPr="00772B49" w:rsidRDefault="00A70813" w:rsidP="003A17AD">
      <w:pPr>
        <w:spacing w:before="240" w:after="240"/>
        <w:rPr>
          <w:rFonts w:eastAsiaTheme="minorEastAsia"/>
        </w:rPr>
      </w:pPr>
      <w:r w:rsidRPr="00772B49">
        <w:rPr>
          <w:rFonts w:eastAsiaTheme="minorEastAsia"/>
        </w:rPr>
        <w:t>Аналогичное действие можно выполнить, нажав кнопку «</w:t>
      </w:r>
      <w:r w:rsidRPr="00772B49">
        <w:rPr>
          <w:rFonts w:eastAsiaTheme="minorEastAsia"/>
          <w:b/>
        </w:rPr>
        <w:t>Открыть пример проекта</w:t>
      </w:r>
      <w:r w:rsidRPr="00772B49">
        <w:rPr>
          <w:rFonts w:eastAsiaTheme="minorEastAsia"/>
        </w:rPr>
        <w:t>» в главном меню.</w:t>
      </w:r>
    </w:p>
    <w:p w14:paraId="732C18A4" w14:textId="53CA35D6" w:rsidR="0050183D" w:rsidRPr="00185198" w:rsidRDefault="00A70813" w:rsidP="003A17AD">
      <w:pPr>
        <w:pStyle w:val="af2"/>
      </w:pPr>
      <w:r>
        <w:rPr>
          <w:noProof/>
        </w:rPr>
        <w:drawing>
          <wp:inline distT="0" distB="0" distL="0" distR="0" wp14:anchorId="57A18BE4" wp14:editId="584DB8B7">
            <wp:extent cx="608965" cy="628015"/>
            <wp:effectExtent l="0" t="0" r="635" b="635"/>
            <wp:docPr id="205" name="Рисунок 205"/>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66"/>
                    <a:stretch>
                      <a:fillRect/>
                    </a:stretch>
                  </pic:blipFill>
                  <pic:spPr>
                    <a:xfrm>
                      <a:off x="0" y="0"/>
                      <a:ext cx="608965" cy="628015"/>
                    </a:xfrm>
                    <a:prstGeom prst="rect">
                      <a:avLst/>
                    </a:prstGeom>
                  </pic:spPr>
                </pic:pic>
              </a:graphicData>
            </a:graphic>
          </wp:inline>
        </w:drawing>
      </w:r>
      <w:r w:rsidR="0070735C">
        <w:t xml:space="preserve"> </w:t>
      </w:r>
      <w:r w:rsidR="00615749" w:rsidRPr="00104AAB">
        <w:t>–</w:t>
      </w:r>
      <w:r w:rsidR="0070735C">
        <w:t xml:space="preserve"> </w:t>
      </w:r>
      <w:r w:rsidR="00185198" w:rsidRPr="00EF65BD">
        <w:t>сохранить</w:t>
      </w:r>
      <w:r w:rsidR="0070735C">
        <w:t xml:space="preserve"> </w:t>
      </w:r>
      <w:r w:rsidR="00185198">
        <w:t>текущий</w:t>
      </w:r>
      <w:r w:rsidR="0070735C">
        <w:t xml:space="preserve"> </w:t>
      </w:r>
      <w:r w:rsidR="00185198">
        <w:t>проект;</w:t>
      </w:r>
      <w:r w:rsidR="0070735C">
        <w:t xml:space="preserve"> </w:t>
      </w:r>
      <w:r w:rsidR="00185198">
        <w:t>аналогичное</w:t>
      </w:r>
      <w:r w:rsidR="0070735C">
        <w:t xml:space="preserve"> </w:t>
      </w:r>
      <w:r w:rsidR="00185198">
        <w:t>действие</w:t>
      </w:r>
      <w:r w:rsidR="0070735C">
        <w:t xml:space="preserve"> </w:t>
      </w:r>
      <w:r w:rsidR="00185198">
        <w:t>можно</w:t>
      </w:r>
      <w:r w:rsidR="0070735C">
        <w:t xml:space="preserve"> </w:t>
      </w:r>
      <w:r w:rsidR="00185198">
        <w:t>выполнить,</w:t>
      </w:r>
      <w:r w:rsidR="0070735C">
        <w:t xml:space="preserve"> </w:t>
      </w:r>
      <w:r w:rsidR="00185198">
        <w:t>нажав</w:t>
      </w:r>
      <w:r w:rsidR="0070735C">
        <w:t xml:space="preserve"> </w:t>
      </w:r>
      <w:r w:rsidR="00185198">
        <w:t>комбинацию</w:t>
      </w:r>
      <w:r w:rsidR="0070735C">
        <w:t xml:space="preserve"> </w:t>
      </w:r>
      <w:r w:rsidR="00185198">
        <w:t>клавиш</w:t>
      </w:r>
      <w:r w:rsidR="0070735C">
        <w:t xml:space="preserve"> </w:t>
      </w:r>
      <w:r w:rsidR="00185198" w:rsidRPr="00EE30E2">
        <w:rPr>
          <w:rFonts w:ascii="Courier New" w:hAnsi="Courier New" w:cs="Courier New"/>
          <w:b/>
          <w:highlight w:val="lightGray"/>
          <w:lang w:val="en-US"/>
        </w:rPr>
        <w:t>Ctrl</w:t>
      </w:r>
      <w:r w:rsidR="00185198" w:rsidRPr="0049270F">
        <w:t>+</w:t>
      </w:r>
      <w:r w:rsidR="00185198" w:rsidRPr="00EE30E2">
        <w:rPr>
          <w:rFonts w:ascii="Courier New" w:hAnsi="Courier New" w:cs="Courier New"/>
          <w:b/>
          <w:highlight w:val="lightGray"/>
          <w:lang w:val="en-US"/>
        </w:rPr>
        <w:t>S</w:t>
      </w:r>
      <w:r w:rsidR="0070735C">
        <w:t xml:space="preserve"> </w:t>
      </w:r>
      <w:r w:rsidR="00185198">
        <w:t>на</w:t>
      </w:r>
      <w:r w:rsidR="0070735C">
        <w:t xml:space="preserve"> </w:t>
      </w:r>
      <w:r w:rsidR="00185198">
        <w:t>клавиатуре</w:t>
      </w:r>
      <w:r w:rsidR="00EE30E2">
        <w:t>,</w:t>
      </w:r>
      <w:r w:rsidR="0070735C">
        <w:t xml:space="preserve"> </w:t>
      </w:r>
      <w:r w:rsidR="00185198">
        <w:t>либо</w:t>
      </w:r>
      <w:r w:rsidR="0070735C">
        <w:t xml:space="preserve"> </w:t>
      </w:r>
      <w:r w:rsidR="00185198">
        <w:t>выполнив</w:t>
      </w:r>
      <w:r w:rsidR="0070735C">
        <w:t xml:space="preserve"> </w:t>
      </w:r>
      <w:r w:rsidR="00185198">
        <w:t>команду</w:t>
      </w:r>
      <w:r w:rsidR="0070735C">
        <w:t xml:space="preserve"> </w:t>
      </w:r>
      <w:r w:rsidR="00185198">
        <w:t>«</w:t>
      </w:r>
      <w:r w:rsidR="00185198">
        <w:rPr>
          <w:b/>
        </w:rPr>
        <w:t>Сохрани</w:t>
      </w:r>
      <w:r w:rsidR="00185198" w:rsidRPr="00D4261A">
        <w:rPr>
          <w:b/>
        </w:rPr>
        <w:t>ть</w:t>
      </w:r>
      <w:r w:rsidR="00185198">
        <w:t>»</w:t>
      </w:r>
      <w:r w:rsidR="0070735C">
        <w:t xml:space="preserve"> </w:t>
      </w:r>
      <w:r w:rsidR="00185198">
        <w:t>в</w:t>
      </w:r>
      <w:r w:rsidR="0070735C">
        <w:t xml:space="preserve"> </w:t>
      </w:r>
      <w:r w:rsidR="002B7C54" w:rsidRPr="00A70813">
        <w:t>главном</w:t>
      </w:r>
      <w:r w:rsidR="0070735C" w:rsidRPr="00A70813">
        <w:t xml:space="preserve"> </w:t>
      </w:r>
      <w:r w:rsidR="002B7C54" w:rsidRPr="00A70813">
        <w:t>меню</w:t>
      </w:r>
      <w:r w:rsidR="00185198">
        <w:t>.</w:t>
      </w:r>
    </w:p>
    <w:p w14:paraId="7DBA536B" w14:textId="698F891A" w:rsidR="0050183D" w:rsidRPr="00185198" w:rsidRDefault="005D7E4B" w:rsidP="003A17AD">
      <w:pPr>
        <w:pStyle w:val="af2"/>
      </w:pPr>
      <w:r>
        <w:pict w14:anchorId="7EEB217A">
          <v:shape id="Рисунок 14" o:spid="_x0000_i1025" type="#_x0000_t75" style="width:14.25pt;height:14.25pt;visibility:visible;mso-wrap-style:square">
            <v:imagedata r:id="rId86" o:title=""/>
          </v:shape>
        </w:pict>
      </w:r>
      <w:r w:rsidR="0070735C">
        <w:t xml:space="preserve"> </w:t>
      </w:r>
      <w:r w:rsidR="00615749" w:rsidRPr="00104AAB">
        <w:t>–</w:t>
      </w:r>
      <w:r w:rsidR="0070735C">
        <w:t xml:space="preserve"> </w:t>
      </w:r>
      <w:r w:rsidR="00334045">
        <w:t>«</w:t>
      </w:r>
      <w:r w:rsidR="00185198" w:rsidRPr="00855FDC">
        <w:rPr>
          <w:b/>
          <w:noProof/>
        </w:rPr>
        <w:t>Сохранить</w:t>
      </w:r>
      <w:r w:rsidR="0070735C">
        <w:rPr>
          <w:b/>
          <w:noProof/>
        </w:rPr>
        <w:t xml:space="preserve"> </w:t>
      </w:r>
      <w:r w:rsidR="00185198" w:rsidRPr="00855FDC">
        <w:rPr>
          <w:b/>
          <w:noProof/>
        </w:rPr>
        <w:t>проект</w:t>
      </w:r>
      <w:r w:rsidR="0070735C">
        <w:rPr>
          <w:b/>
        </w:rPr>
        <w:t xml:space="preserve"> </w:t>
      </w:r>
      <w:r w:rsidR="00185198">
        <w:rPr>
          <w:b/>
        </w:rPr>
        <w:t>как</w:t>
      </w:r>
      <w:r w:rsidR="00334045">
        <w:rPr>
          <w:b/>
        </w:rPr>
        <w:t>»</w:t>
      </w:r>
      <w:r w:rsidR="0070735C">
        <w:t xml:space="preserve"> </w:t>
      </w:r>
      <w:r w:rsidR="00185198">
        <w:t>–</w:t>
      </w:r>
      <w:r w:rsidR="0070735C">
        <w:t xml:space="preserve"> </w:t>
      </w:r>
      <w:r w:rsidR="00185198" w:rsidRPr="00EF65BD">
        <w:t>сохранить</w:t>
      </w:r>
      <w:r w:rsidR="0070735C">
        <w:t xml:space="preserve"> </w:t>
      </w:r>
      <w:r w:rsidR="00185198">
        <w:t>текущий</w:t>
      </w:r>
      <w:r w:rsidR="0070735C">
        <w:t xml:space="preserve"> </w:t>
      </w:r>
      <w:r w:rsidR="00185198">
        <w:t>проект</w:t>
      </w:r>
      <w:r w:rsidR="0070735C">
        <w:t xml:space="preserve"> </w:t>
      </w:r>
      <w:r w:rsidR="00185198">
        <w:t>под</w:t>
      </w:r>
      <w:r w:rsidR="0070735C">
        <w:t xml:space="preserve"> </w:t>
      </w:r>
      <w:r w:rsidR="00185198">
        <w:t>другим</w:t>
      </w:r>
      <w:r w:rsidR="0070735C">
        <w:t xml:space="preserve"> </w:t>
      </w:r>
      <w:r w:rsidR="00185198">
        <w:t>именем</w:t>
      </w:r>
      <w:r w:rsidR="0070735C">
        <w:t xml:space="preserve"> </w:t>
      </w:r>
      <w:r w:rsidR="00185198">
        <w:t>или</w:t>
      </w:r>
      <w:r w:rsidR="0070735C">
        <w:t xml:space="preserve"> </w:t>
      </w:r>
      <w:r w:rsidR="00185198" w:rsidRPr="00EF65BD">
        <w:t>в</w:t>
      </w:r>
      <w:r w:rsidR="0070735C">
        <w:t xml:space="preserve"> </w:t>
      </w:r>
      <w:r w:rsidR="00185198" w:rsidRPr="00EF65BD">
        <w:t>другой</w:t>
      </w:r>
      <w:r w:rsidR="0070735C">
        <w:t xml:space="preserve"> </w:t>
      </w:r>
      <w:r w:rsidR="00185198" w:rsidRPr="00EF65BD">
        <w:t>папке</w:t>
      </w:r>
      <w:r w:rsidR="0070735C">
        <w:t xml:space="preserve"> </w:t>
      </w:r>
      <w:r w:rsidR="00185198" w:rsidRPr="00EF65BD">
        <w:t>(на</w:t>
      </w:r>
      <w:r w:rsidR="0070735C">
        <w:t xml:space="preserve"> </w:t>
      </w:r>
      <w:r w:rsidR="00185198" w:rsidRPr="00EF65BD">
        <w:t>другом</w:t>
      </w:r>
      <w:r w:rsidR="0070735C">
        <w:t xml:space="preserve"> </w:t>
      </w:r>
      <w:r w:rsidR="00185198" w:rsidRPr="00EF65BD">
        <w:t>диске)</w:t>
      </w:r>
      <w:r w:rsidR="00185198">
        <w:t>;</w:t>
      </w:r>
      <w:r w:rsidR="0070735C">
        <w:t xml:space="preserve"> </w:t>
      </w:r>
      <w:r w:rsidR="00185198">
        <w:t>аналогичное</w:t>
      </w:r>
      <w:r w:rsidR="0070735C">
        <w:t xml:space="preserve"> </w:t>
      </w:r>
      <w:r w:rsidR="00185198">
        <w:t>действие</w:t>
      </w:r>
      <w:r w:rsidR="0070735C">
        <w:t xml:space="preserve"> </w:t>
      </w:r>
      <w:r w:rsidR="00185198">
        <w:t>можно</w:t>
      </w:r>
      <w:r w:rsidR="0070735C">
        <w:t xml:space="preserve"> </w:t>
      </w:r>
      <w:r w:rsidR="00185198">
        <w:t>выполнить</w:t>
      </w:r>
      <w:r w:rsidR="0070735C">
        <w:t xml:space="preserve"> </w:t>
      </w:r>
      <w:r w:rsidR="00185198">
        <w:t>с</w:t>
      </w:r>
      <w:r w:rsidR="0070735C">
        <w:t xml:space="preserve"> </w:t>
      </w:r>
      <w:r w:rsidR="00185198">
        <w:t>помощью</w:t>
      </w:r>
      <w:r w:rsidR="0070735C">
        <w:t xml:space="preserve"> </w:t>
      </w:r>
      <w:r w:rsidR="00185198">
        <w:t>команды</w:t>
      </w:r>
      <w:r w:rsidR="0070735C">
        <w:t xml:space="preserve"> </w:t>
      </w:r>
      <w:r w:rsidR="00185198">
        <w:t>«</w:t>
      </w:r>
      <w:r w:rsidR="00185198">
        <w:rPr>
          <w:b/>
        </w:rPr>
        <w:t>Сохранить</w:t>
      </w:r>
      <w:r w:rsidR="0070735C">
        <w:rPr>
          <w:b/>
        </w:rPr>
        <w:t xml:space="preserve"> </w:t>
      </w:r>
      <w:r w:rsidR="00185198">
        <w:rPr>
          <w:b/>
        </w:rPr>
        <w:t>как</w:t>
      </w:r>
      <w:r w:rsidR="00185198">
        <w:t>»</w:t>
      </w:r>
      <w:r w:rsidR="0070735C">
        <w:t xml:space="preserve"> </w:t>
      </w:r>
      <w:r w:rsidR="00185198">
        <w:t>в</w:t>
      </w:r>
      <w:r w:rsidR="0070735C">
        <w:t xml:space="preserve"> </w:t>
      </w:r>
      <w:r w:rsidR="002B7C54" w:rsidRPr="00A70813">
        <w:t>главном</w:t>
      </w:r>
      <w:r w:rsidR="0070735C" w:rsidRPr="00A70813">
        <w:t xml:space="preserve"> </w:t>
      </w:r>
      <w:r w:rsidR="002B7C54" w:rsidRPr="00A70813">
        <w:t>меню</w:t>
      </w:r>
      <w:r w:rsidR="00185198">
        <w:t>.</w:t>
      </w:r>
    </w:p>
    <w:p w14:paraId="701F3C36" w14:textId="00137707" w:rsidR="0050183D" w:rsidRPr="00EE30E2" w:rsidRDefault="00A70813" w:rsidP="003A17AD">
      <w:pPr>
        <w:pStyle w:val="af2"/>
      </w:pPr>
      <w:r>
        <w:rPr>
          <w:noProof/>
        </w:rPr>
        <w:drawing>
          <wp:inline distT="0" distB="0" distL="0" distR="0" wp14:anchorId="2676C3BE" wp14:editId="38B42DE8">
            <wp:extent cx="180975" cy="1809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FF0321">
        <w:t xml:space="preserve"> </w:t>
      </w:r>
      <w:r w:rsidR="00185198" w:rsidRPr="00104AAB">
        <w:t>–</w:t>
      </w:r>
      <w:r w:rsidR="0070735C" w:rsidRPr="00A70813">
        <w:rPr>
          <w:noProof/>
        </w:rPr>
        <w:t xml:space="preserve"> </w:t>
      </w:r>
      <w:r w:rsidR="00334045">
        <w:rPr>
          <w:b/>
          <w:noProof/>
        </w:rPr>
        <w:t>«</w:t>
      </w:r>
      <w:r w:rsidR="00185198" w:rsidRPr="004F3ACE">
        <w:rPr>
          <w:b/>
          <w:noProof/>
        </w:rPr>
        <w:t>Открыть</w:t>
      </w:r>
      <w:r w:rsidR="0070735C">
        <w:rPr>
          <w:b/>
          <w:noProof/>
        </w:rPr>
        <w:t xml:space="preserve"> </w:t>
      </w:r>
      <w:r w:rsidR="00185198" w:rsidRPr="004F3ACE">
        <w:rPr>
          <w:b/>
          <w:noProof/>
        </w:rPr>
        <w:t>расположение</w:t>
      </w:r>
      <w:r w:rsidR="0070735C">
        <w:rPr>
          <w:b/>
          <w:noProof/>
        </w:rPr>
        <w:t xml:space="preserve"> </w:t>
      </w:r>
      <w:r w:rsidR="00185198" w:rsidRPr="004F3ACE">
        <w:rPr>
          <w:b/>
          <w:noProof/>
        </w:rPr>
        <w:t>проекта</w:t>
      </w:r>
      <w:r w:rsidR="00334045">
        <w:rPr>
          <w:b/>
          <w:noProof/>
        </w:rPr>
        <w:t>»</w:t>
      </w:r>
      <w:r w:rsidR="0070735C">
        <w:t xml:space="preserve"> </w:t>
      </w:r>
      <w:r w:rsidR="00185198" w:rsidRPr="00162F44">
        <w:t>–</w:t>
      </w:r>
      <w:r w:rsidR="0070735C">
        <w:t xml:space="preserve"> </w:t>
      </w:r>
      <w:r w:rsidR="00185198" w:rsidRPr="00162F44">
        <w:t>открыть</w:t>
      </w:r>
      <w:r w:rsidR="0070735C">
        <w:t xml:space="preserve"> </w:t>
      </w:r>
      <w:r w:rsidR="00185198">
        <w:t>папку,</w:t>
      </w:r>
      <w:r w:rsidR="0070735C">
        <w:t xml:space="preserve"> </w:t>
      </w:r>
      <w:r w:rsidR="00185198">
        <w:t>где</w:t>
      </w:r>
      <w:r w:rsidR="0070735C">
        <w:t xml:space="preserve"> </w:t>
      </w:r>
      <w:r w:rsidR="00185198">
        <w:t>располагается</w:t>
      </w:r>
      <w:r w:rsidR="0070735C">
        <w:t xml:space="preserve"> </w:t>
      </w:r>
      <w:r w:rsidR="00185198">
        <w:t>текущий</w:t>
      </w:r>
      <w:r w:rsidR="0070735C">
        <w:t xml:space="preserve"> </w:t>
      </w:r>
      <w:r w:rsidR="00185198">
        <w:t>проект;</w:t>
      </w:r>
      <w:r w:rsidR="0070735C">
        <w:t xml:space="preserve"> </w:t>
      </w:r>
      <w:r w:rsidR="00185198">
        <w:t>аналогичное</w:t>
      </w:r>
      <w:r w:rsidR="0070735C">
        <w:t xml:space="preserve"> </w:t>
      </w:r>
      <w:r w:rsidR="00185198">
        <w:t>действие</w:t>
      </w:r>
      <w:r w:rsidR="0070735C">
        <w:t xml:space="preserve"> </w:t>
      </w:r>
      <w:r w:rsidR="00185198">
        <w:t>можно</w:t>
      </w:r>
      <w:r w:rsidR="0070735C">
        <w:t xml:space="preserve"> </w:t>
      </w:r>
      <w:r w:rsidR="00185198">
        <w:t>выполнить</w:t>
      </w:r>
      <w:r w:rsidR="0070735C">
        <w:t xml:space="preserve"> </w:t>
      </w:r>
      <w:r w:rsidR="00185198">
        <w:t>с</w:t>
      </w:r>
      <w:r w:rsidR="0070735C">
        <w:t xml:space="preserve"> </w:t>
      </w:r>
      <w:r w:rsidR="00185198">
        <w:t>помощью</w:t>
      </w:r>
      <w:r w:rsidR="0070735C">
        <w:t xml:space="preserve"> </w:t>
      </w:r>
      <w:r w:rsidR="00185198">
        <w:t>команды</w:t>
      </w:r>
      <w:r w:rsidR="0070735C">
        <w:t xml:space="preserve"> </w:t>
      </w:r>
      <w:r w:rsidR="00185198">
        <w:t>«</w:t>
      </w:r>
      <w:r w:rsidR="00185198" w:rsidRPr="00DF1B9D">
        <w:rPr>
          <w:b/>
        </w:rPr>
        <w:t>Открыть</w:t>
      </w:r>
      <w:r w:rsidR="0070735C">
        <w:rPr>
          <w:b/>
        </w:rPr>
        <w:t xml:space="preserve"> </w:t>
      </w:r>
      <w:r w:rsidR="00185198" w:rsidRPr="00DF1B9D">
        <w:rPr>
          <w:b/>
        </w:rPr>
        <w:t>расположение</w:t>
      </w:r>
      <w:r w:rsidR="00185198">
        <w:t>»</w:t>
      </w:r>
      <w:r w:rsidR="0070735C">
        <w:t xml:space="preserve"> </w:t>
      </w:r>
      <w:r w:rsidR="00185198">
        <w:t>в</w:t>
      </w:r>
      <w:r w:rsidR="0070735C">
        <w:t xml:space="preserve"> </w:t>
      </w:r>
      <w:r w:rsidR="002B7C54" w:rsidRPr="00A70813">
        <w:t>главном</w:t>
      </w:r>
      <w:r w:rsidR="0070735C" w:rsidRPr="00A70813">
        <w:t xml:space="preserve"> </w:t>
      </w:r>
      <w:r w:rsidR="002B7C54" w:rsidRPr="00A70813">
        <w:t>меню</w:t>
      </w:r>
      <w:r w:rsidR="00185198">
        <w:t>.</w:t>
      </w:r>
    </w:p>
    <w:p w14:paraId="7955C5B2" w14:textId="77777777" w:rsidR="00A43641" w:rsidRPr="00A70813" w:rsidRDefault="00A43641" w:rsidP="003A17AD">
      <w:pPr>
        <w:pStyle w:val="af2"/>
      </w:pPr>
    </w:p>
    <w:p w14:paraId="3586AE62" w14:textId="77777777" w:rsidR="00A70813" w:rsidRPr="00772B49" w:rsidRDefault="00A70813" w:rsidP="003A17AD">
      <w:pPr>
        <w:pStyle w:val="af2"/>
        <w:rPr>
          <w:rFonts w:eastAsiaTheme="minorEastAsia"/>
        </w:rPr>
      </w:pPr>
      <w:r w:rsidRPr="00772B49">
        <w:rPr>
          <w:rFonts w:eastAsiaTheme="minorEastAsia"/>
        </w:rPr>
        <w:t>На панели «</w:t>
      </w:r>
      <w:r w:rsidRPr="00772B49">
        <w:rPr>
          <w:rFonts w:eastAsiaTheme="minorEastAsia"/>
          <w:b/>
        </w:rPr>
        <w:t>Буфер обмена</w:t>
      </w:r>
      <w:r w:rsidRPr="00772B49">
        <w:rPr>
          <w:rFonts w:eastAsiaTheme="minorEastAsia"/>
        </w:rPr>
        <w:t>» располагаются команды для работы с буфером обмена:</w:t>
      </w:r>
    </w:p>
    <w:p w14:paraId="0ADCA55E" w14:textId="77777777" w:rsidR="00A70813" w:rsidRPr="00772B49" w:rsidRDefault="00A70813" w:rsidP="003A17AD">
      <w:pPr>
        <w:numPr>
          <w:ilvl w:val="0"/>
          <w:numId w:val="41"/>
        </w:numPr>
        <w:spacing w:before="240" w:after="240"/>
        <w:ind w:left="993" w:hanging="426"/>
        <w:contextualSpacing/>
        <w:rPr>
          <w:rFonts w:eastAsiaTheme="minorEastAsia"/>
          <w:szCs w:val="28"/>
        </w:rPr>
      </w:pPr>
      <w:r w:rsidRPr="00772B49">
        <w:rPr>
          <w:noProof/>
          <w:szCs w:val="28"/>
        </w:rPr>
        <w:drawing>
          <wp:inline distT="0" distB="0" distL="0" distR="0" wp14:anchorId="0B8E4C8B" wp14:editId="7351E68F">
            <wp:extent cx="514350" cy="62865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inline>
        </w:drawing>
      </w:r>
      <w:r w:rsidRPr="00772B49">
        <w:rPr>
          <w:rFonts w:eastAsiaTheme="minorEastAsia"/>
          <w:szCs w:val="28"/>
        </w:rPr>
        <w:t xml:space="preserve"> </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V</w:t>
      </w:r>
      <w:r w:rsidRPr="00772B49">
        <w:rPr>
          <w:rFonts w:eastAsiaTheme="minorEastAsia"/>
          <w:b/>
          <w:szCs w:val="28"/>
        </w:rPr>
        <w:t>)</w:t>
      </w:r>
      <w:r w:rsidRPr="00772B49">
        <w:rPr>
          <w:rFonts w:eastAsiaTheme="minorEastAsia"/>
          <w:szCs w:val="28"/>
        </w:rPr>
        <w:t>;</w:t>
      </w:r>
    </w:p>
    <w:p w14:paraId="4DC0D0BA" w14:textId="77777777" w:rsidR="00A70813" w:rsidRPr="00772B49" w:rsidRDefault="00A70813" w:rsidP="003A17AD">
      <w:pPr>
        <w:numPr>
          <w:ilvl w:val="0"/>
          <w:numId w:val="41"/>
        </w:numPr>
        <w:spacing w:before="240" w:after="240"/>
        <w:ind w:left="993" w:hanging="426"/>
        <w:contextualSpacing/>
        <w:rPr>
          <w:rFonts w:eastAsiaTheme="minorEastAsia"/>
          <w:szCs w:val="28"/>
        </w:rPr>
      </w:pPr>
      <w:r w:rsidRPr="00772B49">
        <w:rPr>
          <w:noProof/>
          <w:szCs w:val="28"/>
        </w:rPr>
        <w:drawing>
          <wp:inline distT="0" distB="0" distL="0" distR="0" wp14:anchorId="486D5488" wp14:editId="2806EE84">
            <wp:extent cx="209550" cy="20955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szCs w:val="28"/>
        </w:rPr>
        <w:t xml:space="preserve"> – «</w:t>
      </w:r>
      <w:r w:rsidRPr="00772B49">
        <w:rPr>
          <w:rFonts w:eastAsiaTheme="minorEastAsia"/>
          <w:b/>
          <w:szCs w:val="28"/>
        </w:rPr>
        <w:t>Копировать</w:t>
      </w:r>
      <w:r w:rsidRPr="00772B49">
        <w:rPr>
          <w:rFonts w:eastAsiaTheme="minorEastAsia"/>
          <w:szCs w:val="28"/>
        </w:rPr>
        <w:t>»</w:t>
      </w:r>
      <w:r w:rsidRPr="00772B49">
        <w:rPr>
          <w:rFonts w:eastAsiaTheme="minorEastAsia"/>
          <w:b/>
          <w:szCs w:val="28"/>
        </w:rPr>
        <w:t xml:space="preserve"> (</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C</w:t>
      </w:r>
      <w:r w:rsidRPr="00772B49">
        <w:rPr>
          <w:rFonts w:eastAsiaTheme="minorEastAsia"/>
          <w:b/>
          <w:szCs w:val="28"/>
        </w:rPr>
        <w:t>)</w:t>
      </w:r>
      <w:r w:rsidRPr="00772B49">
        <w:rPr>
          <w:rFonts w:eastAsiaTheme="minorEastAsia"/>
          <w:szCs w:val="28"/>
        </w:rPr>
        <w:t>;</w:t>
      </w:r>
    </w:p>
    <w:p w14:paraId="791457A4" w14:textId="77777777" w:rsidR="00A70813" w:rsidRPr="00772B49" w:rsidRDefault="00A70813" w:rsidP="003A17AD">
      <w:pPr>
        <w:numPr>
          <w:ilvl w:val="0"/>
          <w:numId w:val="41"/>
        </w:numPr>
        <w:spacing w:before="240" w:after="240"/>
        <w:ind w:left="993" w:hanging="426"/>
        <w:contextualSpacing/>
        <w:rPr>
          <w:rFonts w:eastAsiaTheme="minorEastAsia"/>
          <w:szCs w:val="28"/>
        </w:rPr>
      </w:pPr>
      <w:r w:rsidRPr="00772B49">
        <w:rPr>
          <w:noProof/>
          <w:szCs w:val="28"/>
        </w:rPr>
        <w:drawing>
          <wp:inline distT="0" distB="0" distL="0" distR="0" wp14:anchorId="236A00B8" wp14:editId="2CF90D74">
            <wp:extent cx="209550" cy="2095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szCs w:val="28"/>
        </w:rPr>
        <w:t xml:space="preserve"> – «</w:t>
      </w:r>
      <w:r w:rsidRPr="00772B49">
        <w:rPr>
          <w:rFonts w:eastAsiaTheme="minorEastAsia"/>
          <w:b/>
          <w:szCs w:val="28"/>
        </w:rPr>
        <w:t>Вырезать</w:t>
      </w:r>
      <w:r w:rsidRPr="00772B49">
        <w:rPr>
          <w:rFonts w:eastAsiaTheme="minorEastAsia"/>
          <w:szCs w:val="28"/>
        </w:rPr>
        <w:t>»</w:t>
      </w:r>
      <w:r w:rsidRPr="00772B49">
        <w:rPr>
          <w:rFonts w:eastAsiaTheme="minorEastAsia"/>
          <w:b/>
          <w:szCs w:val="28"/>
        </w:rPr>
        <w:t xml:space="preserve"> (</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X</w:t>
      </w:r>
      <w:r w:rsidRPr="00772B49">
        <w:rPr>
          <w:rFonts w:eastAsiaTheme="minorEastAsia"/>
          <w:b/>
          <w:szCs w:val="28"/>
        </w:rPr>
        <w:t>)</w:t>
      </w:r>
      <w:r w:rsidRPr="00772B49">
        <w:rPr>
          <w:rFonts w:eastAsiaTheme="minorEastAsia"/>
          <w:szCs w:val="28"/>
        </w:rPr>
        <w:t>;</w:t>
      </w:r>
    </w:p>
    <w:p w14:paraId="1C733A3F" w14:textId="77777777" w:rsidR="00A70813" w:rsidRPr="00772B49" w:rsidRDefault="00A70813" w:rsidP="003A17AD">
      <w:pPr>
        <w:numPr>
          <w:ilvl w:val="0"/>
          <w:numId w:val="41"/>
        </w:numPr>
        <w:spacing w:before="240" w:after="240"/>
        <w:ind w:left="992" w:hanging="425"/>
        <w:rPr>
          <w:rFonts w:eastAsiaTheme="minorEastAsia"/>
          <w:szCs w:val="28"/>
        </w:rPr>
      </w:pPr>
      <w:r w:rsidRPr="00772B49">
        <w:rPr>
          <w:noProof/>
          <w:szCs w:val="28"/>
        </w:rPr>
        <w:drawing>
          <wp:inline distT="0" distB="0" distL="0" distR="0" wp14:anchorId="067D6541" wp14:editId="6985EA43">
            <wp:extent cx="209550" cy="20955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noProof/>
          <w:szCs w:val="28"/>
        </w:rPr>
        <w:t xml:space="preserve"> – «</w:t>
      </w:r>
      <w:r w:rsidRPr="00772B49">
        <w:rPr>
          <w:rFonts w:eastAsiaTheme="minorEastAsia"/>
          <w:b/>
          <w:noProof/>
          <w:szCs w:val="28"/>
        </w:rPr>
        <w:t>Отменить</w:t>
      </w:r>
      <w:r w:rsidRPr="00772B49">
        <w:rPr>
          <w:rFonts w:eastAsiaTheme="minorEastAsia"/>
          <w:noProof/>
          <w:szCs w:val="28"/>
        </w:rPr>
        <w:t xml:space="preserve">» </w:t>
      </w:r>
      <w:r w:rsidRPr="00772B49">
        <w:rPr>
          <w:rFonts w:eastAsiaTheme="minorEastAsia"/>
          <w:b/>
          <w:noProof/>
          <w:szCs w:val="28"/>
        </w:rPr>
        <w:t>(</w:t>
      </w:r>
      <w:r w:rsidRPr="00772B49">
        <w:rPr>
          <w:rFonts w:ascii="Courier New" w:eastAsiaTheme="minorEastAsia" w:hAnsi="Courier New" w:cs="Courier New"/>
          <w:b/>
          <w:noProof/>
          <w:szCs w:val="28"/>
          <w:shd w:val="clear" w:color="auto" w:fill="BFBFBF" w:themeFill="background1" w:themeFillShade="BF"/>
          <w:lang w:val="en-US"/>
        </w:rPr>
        <w:t>Ctrl</w:t>
      </w:r>
      <w:r w:rsidRPr="00772B49">
        <w:rPr>
          <w:rFonts w:eastAsiaTheme="minorEastAsia"/>
          <w:b/>
          <w:noProof/>
          <w:szCs w:val="28"/>
        </w:rPr>
        <w:t>+</w:t>
      </w:r>
      <w:r w:rsidRPr="00772B49">
        <w:rPr>
          <w:rFonts w:ascii="Courier New" w:eastAsiaTheme="minorEastAsia" w:hAnsi="Courier New" w:cs="Courier New"/>
          <w:b/>
          <w:noProof/>
          <w:szCs w:val="28"/>
          <w:shd w:val="clear" w:color="auto" w:fill="BFBFBF" w:themeFill="background1" w:themeFillShade="BF"/>
          <w:lang w:val="en-US"/>
        </w:rPr>
        <w:t>Z</w:t>
      </w:r>
      <w:r w:rsidRPr="00772B49">
        <w:rPr>
          <w:rFonts w:eastAsiaTheme="minorEastAsia"/>
          <w:b/>
          <w:noProof/>
          <w:szCs w:val="28"/>
        </w:rPr>
        <w:t>)</w:t>
      </w:r>
      <w:r w:rsidRPr="00772B49">
        <w:rPr>
          <w:rFonts w:eastAsiaTheme="minorEastAsia"/>
          <w:szCs w:val="28"/>
        </w:rPr>
        <w:t>.</w:t>
      </w:r>
    </w:p>
    <w:p w14:paraId="6C950EA7" w14:textId="77777777" w:rsidR="009A7496" w:rsidRPr="00CC3CCE" w:rsidRDefault="009A7496" w:rsidP="003A17AD">
      <w:pPr>
        <w:pStyle w:val="af2"/>
      </w:pPr>
    </w:p>
    <w:p w14:paraId="2D6016F4" w14:textId="77777777" w:rsidR="0050183D" w:rsidRPr="00A70813" w:rsidRDefault="0052025B" w:rsidP="003A17AD">
      <w:pPr>
        <w:pStyle w:val="af2"/>
      </w:pPr>
      <w:r>
        <w:t>Панель</w:t>
      </w:r>
      <w:r w:rsidR="0070735C">
        <w:t xml:space="preserve"> </w:t>
      </w:r>
      <w:r w:rsidR="0050183D">
        <w:t>«</w:t>
      </w:r>
      <w:r w:rsidR="0050183D" w:rsidRPr="0050183D">
        <w:rPr>
          <w:b/>
        </w:rPr>
        <w:t>Действие</w:t>
      </w:r>
      <w:r w:rsidR="0050183D">
        <w:t>»</w:t>
      </w:r>
      <w:r w:rsidR="0070735C">
        <w:t xml:space="preserve"> </w:t>
      </w:r>
      <w:r w:rsidR="0050183D">
        <w:t>содержит</w:t>
      </w:r>
      <w:r w:rsidR="0070735C">
        <w:t xml:space="preserve"> </w:t>
      </w:r>
      <w:r w:rsidR="0050183D">
        <w:t>инструменты</w:t>
      </w:r>
      <w:r w:rsidR="0070735C">
        <w:t xml:space="preserve"> </w:t>
      </w:r>
      <w:r w:rsidR="008533EB">
        <w:t>для</w:t>
      </w:r>
      <w:r w:rsidR="0070735C">
        <w:t xml:space="preserve"> </w:t>
      </w:r>
      <w:r w:rsidR="008533EB">
        <w:t>заполнения</w:t>
      </w:r>
      <w:r w:rsidR="0070735C">
        <w:t xml:space="preserve"> </w:t>
      </w:r>
      <w:r w:rsidR="008533EB">
        <w:t>и</w:t>
      </w:r>
      <w:r w:rsidR="0070735C">
        <w:t xml:space="preserve"> </w:t>
      </w:r>
      <w:r w:rsidR="008533EB">
        <w:t>вставки</w:t>
      </w:r>
      <w:r w:rsidR="0070735C">
        <w:t xml:space="preserve"> </w:t>
      </w:r>
      <w:r w:rsidR="008533EB">
        <w:t>различной</w:t>
      </w:r>
      <w:r w:rsidR="0070735C">
        <w:t xml:space="preserve"> </w:t>
      </w:r>
      <w:r w:rsidR="008533EB">
        <w:t>информации,</w:t>
      </w:r>
      <w:r w:rsidR="0070735C">
        <w:t xml:space="preserve"> </w:t>
      </w:r>
      <w:r w:rsidR="008533EB">
        <w:t>такие</w:t>
      </w:r>
      <w:r w:rsidR="0070735C">
        <w:t xml:space="preserve"> </w:t>
      </w:r>
      <w:r w:rsidR="008533EB">
        <w:t>как:</w:t>
      </w:r>
    </w:p>
    <w:p w14:paraId="5A5D52E6" w14:textId="52E70F63" w:rsidR="008533EB" w:rsidRDefault="00A70813" w:rsidP="003A17AD">
      <w:pPr>
        <w:pStyle w:val="af2"/>
      </w:pPr>
      <w:r>
        <w:rPr>
          <w:noProof/>
        </w:rPr>
        <w:lastRenderedPageBreak/>
        <w:drawing>
          <wp:inline distT="0" distB="0" distL="0" distR="0" wp14:anchorId="2113DEE2" wp14:editId="51790559">
            <wp:extent cx="666667" cy="628571"/>
            <wp:effectExtent l="0" t="0" r="635" b="63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rsidR="0070735C">
        <w:t xml:space="preserve"> </w:t>
      </w:r>
      <w:r w:rsidR="00615749" w:rsidRPr="00104AAB">
        <w:t>–</w:t>
      </w:r>
      <w:r w:rsidR="0070735C">
        <w:t xml:space="preserve"> </w:t>
      </w:r>
      <w:r>
        <w:t xml:space="preserve">позволяет автоматически рассчитать поля и таблицы, подсвеченные </w:t>
      </w:r>
      <w:r>
        <w:rPr>
          <w:shd w:val="clear" w:color="auto" w:fill="FFFF99"/>
        </w:rPr>
        <w:t>светло</w:t>
      </w:r>
      <w:r>
        <w:rPr>
          <w:b/>
          <w:shd w:val="clear" w:color="auto" w:fill="FFFF99"/>
        </w:rPr>
        <w:t>-</w:t>
      </w:r>
      <w:r>
        <w:rPr>
          <w:shd w:val="clear" w:color="auto" w:fill="FFFF99"/>
        </w:rPr>
        <w:t>желтым</w:t>
      </w:r>
      <w:r>
        <w:t xml:space="preserve"> цветом, например: площадь, погрешность, реквизиты документов и т.п. Для этого установите курсор в нужное поле и нажмите данную кнопку. Аналогичное действие можно выполнить, нажав клавишу </w:t>
      </w:r>
      <w:r>
        <w:rPr>
          <w:rFonts w:ascii="Courier New" w:hAnsi="Courier New" w:cs="Courier New"/>
          <w:b/>
          <w:shd w:val="clear" w:color="auto" w:fill="BFBFBF"/>
          <w:lang w:val="en-US"/>
        </w:rPr>
        <w:t>F</w:t>
      </w:r>
      <w:r>
        <w:rPr>
          <w:rFonts w:ascii="Courier New" w:hAnsi="Courier New" w:cs="Courier New"/>
          <w:b/>
          <w:shd w:val="clear" w:color="auto" w:fill="BFBFBF"/>
        </w:rPr>
        <w:t>9</w:t>
      </w:r>
      <w:r w:rsidR="0099006C" w:rsidRPr="0099006C">
        <w:t>.</w:t>
      </w:r>
    </w:p>
    <w:p w14:paraId="3924247F" w14:textId="77777777" w:rsidR="00A70813" w:rsidRPr="00772B49" w:rsidRDefault="00A70813" w:rsidP="003A17AD">
      <w:pPr>
        <w:spacing w:before="240" w:after="240"/>
        <w:rPr>
          <w:rFonts w:eastAsiaTheme="minorEastAsia" w:cstheme="minorBidi"/>
        </w:rPr>
      </w:pPr>
      <w:r w:rsidRPr="00772B49">
        <w:rPr>
          <w:rFonts w:eastAsiaTheme="minorEastAsia" w:cstheme="minorBidi"/>
        </w:rPr>
        <w:t>В меню данной кнопки расположена функция для автоматического заполнения расчетных таблиц разделов «</w:t>
      </w:r>
      <w:r w:rsidRPr="00772B49">
        <w:rPr>
          <w:rFonts w:eastAsiaTheme="minorEastAsia" w:cstheme="minorBidi"/>
          <w:b/>
        </w:rPr>
        <w:t>Измерения</w:t>
      </w:r>
      <w:r w:rsidRPr="00772B49">
        <w:rPr>
          <w:rFonts w:eastAsiaTheme="minorEastAsia" w:cstheme="minorBidi"/>
        </w:rPr>
        <w:t>».</w:t>
      </w:r>
    </w:p>
    <w:p w14:paraId="3A98E711" w14:textId="77777777" w:rsidR="00A70813" w:rsidRPr="00772B49" w:rsidRDefault="00A70813" w:rsidP="003A17AD">
      <w:pPr>
        <w:spacing w:before="240" w:after="240"/>
        <w:ind w:firstLine="0"/>
        <w:jc w:val="center"/>
        <w:rPr>
          <w:rFonts w:eastAsiaTheme="minorEastAsia" w:cstheme="minorBidi"/>
        </w:rPr>
      </w:pPr>
      <w:r w:rsidRPr="00772B49">
        <w:rPr>
          <w:rFonts w:eastAsiaTheme="minorEastAsia" w:cstheme="minorBidi"/>
          <w:noProof/>
        </w:rPr>
        <w:drawing>
          <wp:inline distT="0" distB="0" distL="0" distR="0" wp14:anchorId="16E5433B" wp14:editId="2ACF0E96">
            <wp:extent cx="1285714" cy="86666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5714" cy="866667"/>
                    </a:xfrm>
                    <a:prstGeom prst="rect">
                      <a:avLst/>
                    </a:prstGeom>
                  </pic:spPr>
                </pic:pic>
              </a:graphicData>
            </a:graphic>
          </wp:inline>
        </w:drawing>
      </w:r>
    </w:p>
    <w:p w14:paraId="49422D9A" w14:textId="5EF80492" w:rsidR="0005502A" w:rsidRPr="004857EC" w:rsidRDefault="003A17AD" w:rsidP="003A17AD">
      <w:pPr>
        <w:pStyle w:val="af2"/>
      </w:pPr>
      <w:r>
        <w:rPr>
          <w:noProof/>
        </w:rPr>
        <w:drawing>
          <wp:inline distT="0" distB="0" distL="0" distR="0" wp14:anchorId="6BD44FEB" wp14:editId="646F4F81">
            <wp:extent cx="838095" cy="628571"/>
            <wp:effectExtent l="0" t="0" r="635"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38095" cy="628571"/>
                    </a:xfrm>
                    <a:prstGeom prst="rect">
                      <a:avLst/>
                    </a:prstGeom>
                  </pic:spPr>
                </pic:pic>
              </a:graphicData>
            </a:graphic>
          </wp:inline>
        </w:drawing>
      </w:r>
      <w:r w:rsidR="0005502A">
        <w:t xml:space="preserve"> – </w:t>
      </w:r>
      <w:r w:rsidR="00A70813">
        <w:t xml:space="preserve">позволяет изменить версию </w:t>
      </w:r>
      <w:r w:rsidR="00A70813">
        <w:rPr>
          <w:lang w:val="en-US"/>
        </w:rPr>
        <w:t>XML</w:t>
      </w:r>
      <w:r w:rsidR="00A70813">
        <w:t>-схемы. Для изменения версии схемы выберите нужный пункт из выпадающего списка. Ранее введенные данные будут конвертированы в выбранную версию</w:t>
      </w:r>
      <w:r w:rsidR="0005502A">
        <w:t>.</w:t>
      </w:r>
    </w:p>
    <w:p w14:paraId="3F27239B" w14:textId="57F13E02" w:rsidR="008F393C" w:rsidRDefault="003A17AD" w:rsidP="003A17AD">
      <w:pPr>
        <w:pStyle w:val="af2"/>
      </w:pPr>
      <w:r>
        <w:rPr>
          <w:noProof/>
        </w:rPr>
        <w:drawing>
          <wp:inline distT="0" distB="0" distL="0" distR="0" wp14:anchorId="51A163AA" wp14:editId="1D49FEDA">
            <wp:extent cx="752381" cy="628571"/>
            <wp:effectExtent l="0" t="0" r="0" b="63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52381" cy="628571"/>
                    </a:xfrm>
                    <a:prstGeom prst="rect">
                      <a:avLst/>
                    </a:prstGeom>
                  </pic:spPr>
                </pic:pic>
              </a:graphicData>
            </a:graphic>
          </wp:inline>
        </w:drawing>
      </w:r>
      <w:r w:rsidR="0070735C">
        <w:t xml:space="preserve"> </w:t>
      </w:r>
      <w:r w:rsidR="008F393C">
        <w:t>–</w:t>
      </w:r>
      <w:r w:rsidR="00A70813" w:rsidRPr="00A70813">
        <w:t xml:space="preserve"> </w:t>
      </w:r>
      <w:r>
        <w:t>позволяет открыть окно для отображения сведений с ПКК или REST-сервисов и перенести их в некоторые разделы проекта.</w:t>
      </w:r>
    </w:p>
    <w:p w14:paraId="5B8DCDD8" w14:textId="5445F689" w:rsidR="003B035F" w:rsidRDefault="00A70813" w:rsidP="003A17AD">
      <w:pPr>
        <w:pStyle w:val="af2"/>
      </w:pPr>
      <w:r>
        <w:rPr>
          <w:noProof/>
        </w:rPr>
        <w:drawing>
          <wp:inline distT="0" distB="0" distL="0" distR="0" wp14:anchorId="608D96B9" wp14:editId="3AC2B5C1">
            <wp:extent cx="1295238" cy="209524"/>
            <wp:effectExtent l="0" t="0" r="63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95238" cy="209524"/>
                    </a:xfrm>
                    <a:prstGeom prst="rect">
                      <a:avLst/>
                    </a:prstGeom>
                  </pic:spPr>
                </pic:pic>
              </a:graphicData>
            </a:graphic>
          </wp:inline>
        </w:drawing>
      </w:r>
      <w:r w:rsidR="0070735C">
        <w:rPr>
          <w:noProof/>
        </w:rPr>
        <w:t xml:space="preserve"> </w:t>
      </w:r>
      <w:r w:rsidR="003B035F" w:rsidRPr="005249A8">
        <w:t>–</w:t>
      </w:r>
      <w:r w:rsidRPr="00A70813">
        <w:t xml:space="preserve"> </w:t>
      </w:r>
      <w:r w:rsidR="003B035F">
        <w:t>позволяет</w:t>
      </w:r>
      <w:r w:rsidR="0070735C">
        <w:t xml:space="preserve"> </w:t>
      </w:r>
      <w:r w:rsidR="003B035F">
        <w:t>копировать</w:t>
      </w:r>
      <w:r w:rsidR="0070735C">
        <w:t xml:space="preserve"> </w:t>
      </w:r>
      <w:r w:rsidR="003B035F">
        <w:t>информацию</w:t>
      </w:r>
      <w:r w:rsidR="0070735C">
        <w:t xml:space="preserve"> </w:t>
      </w:r>
      <w:r w:rsidR="003B035F">
        <w:t>из</w:t>
      </w:r>
      <w:r w:rsidR="0070735C">
        <w:t xml:space="preserve"> </w:t>
      </w:r>
      <w:r w:rsidR="003B035F">
        <w:t>одной</w:t>
      </w:r>
      <w:r w:rsidR="0070735C">
        <w:t xml:space="preserve"> </w:t>
      </w:r>
      <w:r w:rsidR="003B035F">
        <w:t>вкладки</w:t>
      </w:r>
      <w:r w:rsidR="0070735C">
        <w:t xml:space="preserve"> </w:t>
      </w:r>
      <w:r w:rsidR="003B035F">
        <w:t>уже</w:t>
      </w:r>
      <w:r w:rsidR="0070735C">
        <w:t xml:space="preserve"> </w:t>
      </w:r>
      <w:r w:rsidR="003B035F">
        <w:t>заполненного</w:t>
      </w:r>
      <w:r w:rsidR="0070735C">
        <w:t xml:space="preserve"> </w:t>
      </w:r>
      <w:r w:rsidR="003B035F">
        <w:t>множественного</w:t>
      </w:r>
      <w:r w:rsidR="0070735C">
        <w:t xml:space="preserve"> </w:t>
      </w:r>
      <w:r w:rsidR="003B035F">
        <w:t>раздела</w:t>
      </w:r>
      <w:r w:rsidR="0070735C">
        <w:t xml:space="preserve"> </w:t>
      </w:r>
      <w:r w:rsidR="003B035F">
        <w:t>в</w:t>
      </w:r>
      <w:r w:rsidR="0070735C">
        <w:t xml:space="preserve"> </w:t>
      </w:r>
      <w:r w:rsidR="003B035F">
        <w:t>другую,</w:t>
      </w:r>
      <w:r w:rsidR="0070735C">
        <w:t xml:space="preserve"> </w:t>
      </w:r>
      <w:r w:rsidR="003A17AD">
        <w:t>например,</w:t>
      </w:r>
      <w:r w:rsidR="0070735C">
        <w:t xml:space="preserve"> </w:t>
      </w:r>
      <w:r w:rsidR="003B035F">
        <w:t>«</w:t>
      </w:r>
      <w:r w:rsidR="009A7496">
        <w:rPr>
          <w:b/>
          <w:i/>
        </w:rPr>
        <w:t>Местоположение</w:t>
      </w:r>
      <w:r w:rsidR="003B035F">
        <w:t>».</w:t>
      </w:r>
      <w:r w:rsidR="0070735C">
        <w:t xml:space="preserve"> </w:t>
      </w:r>
      <w:r w:rsidR="003B035F">
        <w:t>Для</w:t>
      </w:r>
      <w:r w:rsidR="0070735C">
        <w:t xml:space="preserve"> </w:t>
      </w:r>
      <w:r w:rsidR="003B035F">
        <w:t>этого</w:t>
      </w:r>
      <w:r w:rsidR="0070735C">
        <w:t xml:space="preserve"> </w:t>
      </w:r>
      <w:r w:rsidR="003B035F">
        <w:t>поставьте</w:t>
      </w:r>
      <w:r w:rsidR="0070735C">
        <w:t xml:space="preserve"> </w:t>
      </w:r>
      <w:r w:rsidR="003B035F">
        <w:t>курсор</w:t>
      </w:r>
      <w:r w:rsidR="0070735C">
        <w:t xml:space="preserve"> </w:t>
      </w:r>
      <w:r w:rsidR="003B035F">
        <w:t>в</w:t>
      </w:r>
      <w:r w:rsidR="0070735C">
        <w:t xml:space="preserve"> </w:t>
      </w:r>
      <w:r w:rsidR="003B035F">
        <w:t>новом</w:t>
      </w:r>
      <w:r w:rsidR="0070735C">
        <w:t xml:space="preserve"> </w:t>
      </w:r>
      <w:r w:rsidR="003B035F">
        <w:t>объекте,</w:t>
      </w:r>
      <w:r w:rsidR="0070735C">
        <w:t xml:space="preserve"> </w:t>
      </w:r>
      <w:r w:rsidR="003B035F">
        <w:t>нажмите</w:t>
      </w:r>
      <w:r w:rsidR="0070735C">
        <w:t xml:space="preserve"> </w:t>
      </w:r>
      <w:r w:rsidR="003B035F">
        <w:t>на</w:t>
      </w:r>
      <w:r w:rsidR="0070735C">
        <w:t xml:space="preserve"> </w:t>
      </w:r>
      <w:r w:rsidR="003B035F">
        <w:t>данную</w:t>
      </w:r>
      <w:r w:rsidR="0070735C">
        <w:t xml:space="preserve"> </w:t>
      </w:r>
      <w:r w:rsidR="003B035F">
        <w:t>кнопку</w:t>
      </w:r>
      <w:r w:rsidR="0070735C">
        <w:t xml:space="preserve"> </w:t>
      </w:r>
      <w:r w:rsidR="003B035F">
        <w:t>и</w:t>
      </w:r>
      <w:r w:rsidR="0070735C">
        <w:t xml:space="preserve"> </w:t>
      </w:r>
      <w:r w:rsidR="003B035F">
        <w:t>выберите,</w:t>
      </w:r>
      <w:r w:rsidR="0070735C">
        <w:t xml:space="preserve"> </w:t>
      </w:r>
      <w:r w:rsidR="003B035F">
        <w:t>из</w:t>
      </w:r>
      <w:r w:rsidR="0070735C">
        <w:t xml:space="preserve"> </w:t>
      </w:r>
      <w:r w:rsidR="003B035F">
        <w:t>какого</w:t>
      </w:r>
      <w:r w:rsidR="0070735C">
        <w:t xml:space="preserve"> </w:t>
      </w:r>
      <w:r w:rsidR="003B035F">
        <w:t>раздела</w:t>
      </w:r>
      <w:r w:rsidR="0070735C">
        <w:t xml:space="preserve"> </w:t>
      </w:r>
      <w:r w:rsidR="003B035F">
        <w:t>вставить</w:t>
      </w:r>
      <w:r w:rsidR="0070735C">
        <w:t xml:space="preserve"> </w:t>
      </w:r>
      <w:r w:rsidR="003B035F">
        <w:t>данные</w:t>
      </w:r>
      <w:r w:rsidR="0070735C">
        <w:t xml:space="preserve"> </w:t>
      </w:r>
      <w:r w:rsidR="003B035F">
        <w:t>(подробнее</w:t>
      </w:r>
      <w:r w:rsidR="0070735C">
        <w:t xml:space="preserve"> </w:t>
      </w:r>
      <w:r w:rsidR="003B035F">
        <w:t>см.</w:t>
      </w:r>
      <w:r w:rsidR="0070735C">
        <w:t xml:space="preserve"> </w:t>
      </w:r>
      <w:r w:rsidR="003B035F">
        <w:t>«</w:t>
      </w:r>
      <w:hyperlink w:anchor="_Копирование_и_вставка" w:history="1">
        <w:r w:rsidR="003B035F" w:rsidRPr="00A96E3F">
          <w:rPr>
            <w:rStyle w:val="a9"/>
          </w:rPr>
          <w:t>Копирование</w:t>
        </w:r>
        <w:r w:rsidR="0070735C">
          <w:rPr>
            <w:rStyle w:val="a9"/>
          </w:rPr>
          <w:t xml:space="preserve"> </w:t>
        </w:r>
        <w:r w:rsidR="003B035F" w:rsidRPr="00A96E3F">
          <w:rPr>
            <w:rStyle w:val="a9"/>
          </w:rPr>
          <w:t>и</w:t>
        </w:r>
        <w:r w:rsidR="0070735C">
          <w:rPr>
            <w:rStyle w:val="a9"/>
          </w:rPr>
          <w:t xml:space="preserve"> </w:t>
        </w:r>
        <w:r w:rsidR="003B035F" w:rsidRPr="00A96E3F">
          <w:rPr>
            <w:rStyle w:val="a9"/>
          </w:rPr>
          <w:t>вставка</w:t>
        </w:r>
      </w:hyperlink>
      <w:r w:rsidR="003B035F">
        <w:t>»).</w:t>
      </w:r>
    </w:p>
    <w:p w14:paraId="6A1EBDD2" w14:textId="4FA8E14A" w:rsidR="003B035F" w:rsidRPr="001F5E7E" w:rsidRDefault="00A70813" w:rsidP="003A17AD">
      <w:pPr>
        <w:pStyle w:val="afa"/>
      </w:pPr>
      <w:r>
        <w:lastRenderedPageBreak/>
        <w:drawing>
          <wp:inline distT="0" distB="0" distL="0" distR="0" wp14:anchorId="1CD7AB40" wp14:editId="5AC38EAB">
            <wp:extent cx="3828571" cy="1533333"/>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28571" cy="1533333"/>
                    </a:xfrm>
                    <a:prstGeom prst="rect">
                      <a:avLst/>
                    </a:prstGeom>
                  </pic:spPr>
                </pic:pic>
              </a:graphicData>
            </a:graphic>
          </wp:inline>
        </w:drawing>
      </w:r>
      <w:r w:rsidR="003B035F">
        <w:br/>
      </w:r>
      <w:r w:rsidR="003B035F" w:rsidRPr="003B035F">
        <w:t>Пример:</w:t>
      </w:r>
      <w:r w:rsidR="0070735C">
        <w:t xml:space="preserve"> </w:t>
      </w:r>
      <w:r w:rsidR="003B035F" w:rsidRPr="003B035F">
        <w:t>выбор</w:t>
      </w:r>
      <w:r w:rsidR="0070735C">
        <w:t xml:space="preserve"> </w:t>
      </w:r>
      <w:r w:rsidR="003B035F" w:rsidRPr="003B035F">
        <w:t>раздела,</w:t>
      </w:r>
      <w:r w:rsidR="0070735C">
        <w:t xml:space="preserve"> </w:t>
      </w:r>
      <w:r w:rsidR="003B035F" w:rsidRPr="003B035F">
        <w:t>из</w:t>
      </w:r>
      <w:r w:rsidR="0070735C">
        <w:t xml:space="preserve"> </w:t>
      </w:r>
      <w:r w:rsidR="003B035F" w:rsidRPr="003B035F">
        <w:t>которого</w:t>
      </w:r>
      <w:r w:rsidR="0070735C">
        <w:t xml:space="preserve"> </w:t>
      </w:r>
      <w:r w:rsidR="003B035F" w:rsidRPr="003B035F">
        <w:t>вставить</w:t>
      </w:r>
      <w:r w:rsidR="0070735C">
        <w:t xml:space="preserve"> </w:t>
      </w:r>
      <w:r w:rsidR="003B035F" w:rsidRPr="003B035F">
        <w:t>данные</w:t>
      </w:r>
    </w:p>
    <w:p w14:paraId="3864FFC6" w14:textId="282A44CD" w:rsidR="0050183D" w:rsidRDefault="003A17AD" w:rsidP="003A17AD">
      <w:pPr>
        <w:spacing w:before="240" w:after="240"/>
      </w:pPr>
      <w:r>
        <w:rPr>
          <w:noProof/>
        </w:rPr>
        <w:drawing>
          <wp:inline distT="0" distB="0" distL="0" distR="0" wp14:anchorId="789E2C89" wp14:editId="1B4522FF">
            <wp:extent cx="923810" cy="209524"/>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923810" cy="209524"/>
                    </a:xfrm>
                    <a:prstGeom prst="rect">
                      <a:avLst/>
                    </a:prstGeom>
                  </pic:spPr>
                </pic:pic>
              </a:graphicData>
            </a:graphic>
          </wp:inline>
        </w:drawing>
      </w:r>
      <w:r w:rsidR="0070735C">
        <w:t xml:space="preserve"> </w:t>
      </w:r>
      <w:r w:rsidR="00615749" w:rsidRPr="00104AAB">
        <w:t>–</w:t>
      </w:r>
      <w:r w:rsidR="00A70813" w:rsidRPr="00A70813">
        <w:t xml:space="preserve"> </w:t>
      </w:r>
      <w:r w:rsidR="00513237">
        <w:t>позволяет</w:t>
      </w:r>
      <w:r w:rsidR="0070735C">
        <w:t xml:space="preserve"> </w:t>
      </w:r>
      <w:r w:rsidR="00513237">
        <w:t>вставлять</w:t>
      </w:r>
      <w:r w:rsidR="0070735C">
        <w:t xml:space="preserve"> </w:t>
      </w:r>
      <w:r w:rsidR="00513237">
        <w:t>ранее</w:t>
      </w:r>
      <w:r w:rsidR="0070735C">
        <w:t xml:space="preserve"> </w:t>
      </w:r>
      <w:r w:rsidR="00513237">
        <w:t>введенную</w:t>
      </w:r>
      <w:r w:rsidR="0070735C">
        <w:t xml:space="preserve"> </w:t>
      </w:r>
      <w:r w:rsidR="00513237">
        <w:t>информацию</w:t>
      </w:r>
      <w:r w:rsidR="0070735C">
        <w:t xml:space="preserve"> </w:t>
      </w:r>
      <w:r w:rsidR="00513237">
        <w:t>в</w:t>
      </w:r>
      <w:r w:rsidR="0070735C">
        <w:t xml:space="preserve"> </w:t>
      </w:r>
      <w:r w:rsidR="00513237">
        <w:t>аналогичные</w:t>
      </w:r>
      <w:r w:rsidR="0070735C">
        <w:t xml:space="preserve"> </w:t>
      </w:r>
      <w:r w:rsidR="00513237">
        <w:t>реквизиты,</w:t>
      </w:r>
      <w:r w:rsidR="0070735C">
        <w:t xml:space="preserve"> </w:t>
      </w:r>
      <w:r w:rsidR="00513237">
        <w:t>например,</w:t>
      </w:r>
      <w:r w:rsidR="0070735C">
        <w:t xml:space="preserve"> </w:t>
      </w:r>
      <w:r w:rsidR="00513237">
        <w:t>реквизиты</w:t>
      </w:r>
      <w:r w:rsidR="0070735C">
        <w:t xml:space="preserve"> </w:t>
      </w:r>
      <w:r w:rsidR="00513237">
        <w:t>документов</w:t>
      </w:r>
      <w:r w:rsidR="0070735C">
        <w:t xml:space="preserve"> </w:t>
      </w:r>
      <w:r w:rsidR="00513237">
        <w:t>(для</w:t>
      </w:r>
      <w:r w:rsidR="0070735C">
        <w:t xml:space="preserve"> </w:t>
      </w:r>
      <w:r w:rsidR="00513237">
        <w:t>ветвей</w:t>
      </w:r>
      <w:r w:rsidR="0070735C">
        <w:t xml:space="preserve"> </w:t>
      </w:r>
      <w:r w:rsidR="00513237">
        <w:rPr>
          <w:lang w:val="en-US"/>
        </w:rPr>
        <w:t>XML</w:t>
      </w:r>
      <w:r w:rsidR="00513237" w:rsidRPr="000E6F6E">
        <w:rPr>
          <w:b/>
        </w:rPr>
        <w:t>-</w:t>
      </w:r>
      <w:r w:rsidR="00513237">
        <w:t>документа).</w:t>
      </w:r>
      <w:r w:rsidR="0070735C">
        <w:t xml:space="preserve"> </w:t>
      </w:r>
      <w:r w:rsidR="00513237">
        <w:t>Поставьте</w:t>
      </w:r>
      <w:r w:rsidR="0070735C">
        <w:t xml:space="preserve"> </w:t>
      </w:r>
      <w:r w:rsidR="00513237">
        <w:t>курсор</w:t>
      </w:r>
      <w:r w:rsidR="0070735C">
        <w:t xml:space="preserve"> </w:t>
      </w:r>
      <w:r w:rsidR="00513237">
        <w:t>в</w:t>
      </w:r>
      <w:r w:rsidR="0070735C">
        <w:t xml:space="preserve"> </w:t>
      </w:r>
      <w:r w:rsidR="00513237">
        <w:t>поле</w:t>
      </w:r>
      <w:r w:rsidR="0070735C">
        <w:t xml:space="preserve"> </w:t>
      </w:r>
      <w:r w:rsidR="00513237">
        <w:t>и</w:t>
      </w:r>
      <w:r w:rsidR="0070735C">
        <w:t xml:space="preserve"> </w:t>
      </w:r>
      <w:r w:rsidR="00513237">
        <w:t>нажмите</w:t>
      </w:r>
      <w:r w:rsidR="0070735C">
        <w:t xml:space="preserve"> </w:t>
      </w:r>
      <w:r w:rsidR="00513237">
        <w:t>на</w:t>
      </w:r>
      <w:r w:rsidR="0070735C">
        <w:t xml:space="preserve"> </w:t>
      </w:r>
      <w:r w:rsidR="00513237">
        <w:t>данную</w:t>
      </w:r>
      <w:r w:rsidR="0070735C">
        <w:t xml:space="preserve"> </w:t>
      </w:r>
      <w:r w:rsidR="00513237">
        <w:t>кнопку,</w:t>
      </w:r>
      <w:r w:rsidR="0070735C">
        <w:t xml:space="preserve"> </w:t>
      </w:r>
      <w:r w:rsidR="00513237">
        <w:t>выберите</w:t>
      </w:r>
      <w:r w:rsidR="0070735C">
        <w:t xml:space="preserve"> </w:t>
      </w:r>
      <w:r w:rsidR="00513237">
        <w:t>ранее</w:t>
      </w:r>
      <w:r w:rsidR="0070735C">
        <w:t xml:space="preserve"> </w:t>
      </w:r>
      <w:r w:rsidR="00513237">
        <w:t>введенный</w:t>
      </w:r>
      <w:r w:rsidR="0070735C">
        <w:t xml:space="preserve"> </w:t>
      </w:r>
      <w:r w:rsidR="00513237">
        <w:t>элемент.</w:t>
      </w:r>
    </w:p>
    <w:p w14:paraId="15B52AA5" w14:textId="2AE4C538" w:rsidR="008533EB" w:rsidRDefault="00A70813" w:rsidP="003A17AD">
      <w:pPr>
        <w:pStyle w:val="af2"/>
      </w:pPr>
      <w:r>
        <w:rPr>
          <w:noProof/>
        </w:rPr>
        <w:drawing>
          <wp:inline distT="0" distB="0" distL="0" distR="0" wp14:anchorId="1130F558" wp14:editId="465C4131">
            <wp:extent cx="762000" cy="2095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2000" cy="209550"/>
                    </a:xfrm>
                    <a:prstGeom prst="rect">
                      <a:avLst/>
                    </a:prstGeom>
                    <a:noFill/>
                    <a:ln>
                      <a:noFill/>
                    </a:ln>
                  </pic:spPr>
                </pic:pic>
              </a:graphicData>
            </a:graphic>
          </wp:inline>
        </w:drawing>
      </w:r>
      <w:r w:rsidR="0070735C">
        <w:t xml:space="preserve"> </w:t>
      </w:r>
      <w:r w:rsidR="00615749" w:rsidRPr="00104AAB">
        <w:t>–</w:t>
      </w:r>
      <w:r w:rsidR="0070735C">
        <w:t xml:space="preserve"> </w:t>
      </w:r>
      <w:r>
        <w:t>позволяет вставить специальные символы, например, при вводе формул. Символ будет вставлен в позицию курсора</w:t>
      </w:r>
      <w:r w:rsidR="00513237">
        <w:t>.</w:t>
      </w:r>
    </w:p>
    <w:p w14:paraId="6231BC01" w14:textId="3E913876" w:rsidR="008533EB" w:rsidRDefault="00A70813" w:rsidP="003A17AD">
      <w:pPr>
        <w:pStyle w:val="afa"/>
      </w:pPr>
      <w:r>
        <w:drawing>
          <wp:inline distT="0" distB="0" distL="0" distR="0" wp14:anchorId="642FD338" wp14:editId="5C3DC340">
            <wp:extent cx="885825" cy="10953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85825" cy="1095375"/>
                    </a:xfrm>
                    <a:prstGeom prst="rect">
                      <a:avLst/>
                    </a:prstGeom>
                    <a:noFill/>
                    <a:ln>
                      <a:noFill/>
                    </a:ln>
                  </pic:spPr>
                </pic:pic>
              </a:graphicData>
            </a:graphic>
          </wp:inline>
        </w:drawing>
      </w:r>
      <w:r w:rsidR="00185198">
        <w:br/>
      </w:r>
      <w:r w:rsidR="00185198" w:rsidRPr="00185198">
        <w:t>Возможные</w:t>
      </w:r>
      <w:r w:rsidR="0070735C">
        <w:t xml:space="preserve"> </w:t>
      </w:r>
      <w:r w:rsidR="00185198" w:rsidRPr="00185198">
        <w:t>символы</w:t>
      </w:r>
      <w:r w:rsidR="0070735C">
        <w:t xml:space="preserve"> </w:t>
      </w:r>
      <w:r w:rsidR="00185198" w:rsidRPr="00185198">
        <w:t>для</w:t>
      </w:r>
      <w:r w:rsidR="0070735C">
        <w:t xml:space="preserve"> </w:t>
      </w:r>
      <w:r w:rsidR="00185198" w:rsidRPr="00185198">
        <w:t>вставки</w:t>
      </w:r>
    </w:p>
    <w:p w14:paraId="290657D1" w14:textId="67EA1A4C" w:rsidR="008533EB" w:rsidRDefault="00775B88" w:rsidP="003A17AD">
      <w:pPr>
        <w:pStyle w:val="af2"/>
      </w:pPr>
      <w:r>
        <w:t>Панель</w:t>
      </w:r>
      <w:r w:rsidR="0070735C">
        <w:t xml:space="preserve"> </w:t>
      </w:r>
      <w:r w:rsidR="008533EB">
        <w:t>«</w:t>
      </w:r>
      <w:r w:rsidR="00615749">
        <w:rPr>
          <w:b/>
        </w:rPr>
        <w:t>Электронный</w:t>
      </w:r>
      <w:r w:rsidR="0070735C">
        <w:rPr>
          <w:b/>
        </w:rPr>
        <w:t xml:space="preserve"> </w:t>
      </w:r>
      <w:r w:rsidR="00615749">
        <w:rPr>
          <w:b/>
        </w:rPr>
        <w:t>документ</w:t>
      </w:r>
      <w:r w:rsidR="00615749">
        <w:t>»</w:t>
      </w:r>
      <w:r w:rsidR="0070735C">
        <w:t xml:space="preserve"> </w:t>
      </w:r>
      <w:r w:rsidR="00FA691A">
        <w:t>содержит</w:t>
      </w:r>
      <w:r w:rsidR="0070735C">
        <w:t xml:space="preserve"> </w:t>
      </w:r>
      <w:r w:rsidR="00FA691A">
        <w:t>инструменты</w:t>
      </w:r>
      <w:r w:rsidR="0070735C">
        <w:t xml:space="preserve"> </w:t>
      </w:r>
      <w:r w:rsidR="00FA691A">
        <w:t>для</w:t>
      </w:r>
      <w:r w:rsidR="0070735C">
        <w:t xml:space="preserve"> </w:t>
      </w:r>
      <w:r w:rsidR="00FA691A">
        <w:t>выгрузки</w:t>
      </w:r>
      <w:r w:rsidR="00BB68F5">
        <w:t>,</w:t>
      </w:r>
      <w:r w:rsidR="0070735C">
        <w:t xml:space="preserve"> </w:t>
      </w:r>
      <w:r w:rsidR="00FA691A">
        <w:t>подписания</w:t>
      </w:r>
      <w:r w:rsidR="00BB68F5">
        <w:t xml:space="preserve"> и отправки</w:t>
      </w:r>
      <w:r w:rsidR="0070735C">
        <w:t xml:space="preserve"> </w:t>
      </w:r>
      <w:r w:rsidR="00A70813">
        <w:t>технического плана</w:t>
      </w:r>
      <w:r w:rsidR="00FA691A">
        <w:t>:</w:t>
      </w:r>
    </w:p>
    <w:p w14:paraId="0CAF5C17" w14:textId="77777777" w:rsidR="003A17AD" w:rsidRDefault="003A17AD" w:rsidP="003A17AD">
      <w:pPr>
        <w:spacing w:before="240" w:after="240"/>
      </w:pPr>
      <w:r>
        <w:rPr>
          <w:noProof/>
        </w:rPr>
        <w:drawing>
          <wp:inline distT="0" distB="0" distL="0" distR="0" wp14:anchorId="7950F7F6" wp14:editId="48784EE8">
            <wp:extent cx="1114286" cy="628571"/>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114286" cy="628571"/>
                    </a:xfrm>
                    <a:prstGeom prst="rect">
                      <a:avLst/>
                    </a:prstGeom>
                  </pic:spPr>
                </pic:pic>
              </a:graphicData>
            </a:graphic>
          </wp:inline>
        </w:drawing>
      </w:r>
      <w:r>
        <w:t xml:space="preserve"> – позволяет подготовить пакет документов для отправки в Росреестр. Программа автоматически </w:t>
      </w:r>
      <w:r w:rsidRPr="00C54D86">
        <w:rPr>
          <w:b/>
        </w:rPr>
        <w:t xml:space="preserve">сформирует </w:t>
      </w:r>
      <w:r w:rsidRPr="00C54D86">
        <w:rPr>
          <w:b/>
          <w:lang w:val="en-US"/>
        </w:rPr>
        <w:t>XML</w:t>
      </w:r>
      <w:r w:rsidRPr="00C54D86">
        <w:rPr>
          <w:b/>
        </w:rPr>
        <w:t>-файл</w:t>
      </w:r>
      <w:r>
        <w:t xml:space="preserve">, </w:t>
      </w:r>
      <w:r w:rsidRPr="00C54D86">
        <w:rPr>
          <w:b/>
        </w:rPr>
        <w:t>откроет окно подписания документов электронной подписью</w:t>
      </w:r>
      <w:r>
        <w:t xml:space="preserve"> и </w:t>
      </w:r>
      <w:r w:rsidRPr="00C54D86">
        <w:rPr>
          <w:b/>
        </w:rPr>
        <w:t xml:space="preserve">создаст </w:t>
      </w:r>
      <w:r w:rsidRPr="00C54D86">
        <w:rPr>
          <w:b/>
          <w:lang w:val="en-US"/>
        </w:rPr>
        <w:t>ZIP</w:t>
      </w:r>
      <w:r w:rsidRPr="00C54D86">
        <w:rPr>
          <w:b/>
        </w:rPr>
        <w:t>-архив</w:t>
      </w:r>
      <w:r>
        <w:t xml:space="preserve">, после чего </w:t>
      </w:r>
      <w:r w:rsidRPr="00C54D86">
        <w:rPr>
          <w:b/>
        </w:rPr>
        <w:t>предложит</w:t>
      </w:r>
      <w:r>
        <w:t xml:space="preserve"> </w:t>
      </w:r>
      <w:r w:rsidRPr="00C54D86">
        <w:rPr>
          <w:b/>
        </w:rPr>
        <w:t>отправить напрямую в Росреестр готовый пакет документов</w:t>
      </w:r>
      <w:r>
        <w:t>.</w:t>
      </w:r>
    </w:p>
    <w:p w14:paraId="3E6C9E45" w14:textId="77777777" w:rsidR="003A17AD" w:rsidRPr="00C56BE4" w:rsidRDefault="003A17AD" w:rsidP="003A17AD">
      <w:pPr>
        <w:pStyle w:val="af2"/>
      </w:pPr>
      <w:r>
        <w:t>В меню кнопки расположены команды для выполнения этих действий вручную.</w:t>
      </w:r>
    </w:p>
    <w:p w14:paraId="68009495" w14:textId="77777777" w:rsidR="003A17AD" w:rsidRDefault="003A17AD" w:rsidP="003A17AD">
      <w:pPr>
        <w:spacing w:before="240" w:after="240"/>
        <w:ind w:firstLine="0"/>
        <w:jc w:val="center"/>
        <w:rPr>
          <w:i/>
        </w:rPr>
      </w:pPr>
      <w:r>
        <w:rPr>
          <w:noProof/>
        </w:rPr>
        <w:lastRenderedPageBreak/>
        <w:drawing>
          <wp:inline distT="0" distB="0" distL="0" distR="0" wp14:anchorId="2F0FB7FF" wp14:editId="4A780042">
            <wp:extent cx="1933333" cy="128571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33333" cy="1285714"/>
                    </a:xfrm>
                    <a:prstGeom prst="rect">
                      <a:avLst/>
                    </a:prstGeom>
                  </pic:spPr>
                </pic:pic>
              </a:graphicData>
            </a:graphic>
          </wp:inline>
        </w:drawing>
      </w:r>
      <w:r>
        <w:br/>
      </w:r>
      <w:r>
        <w:rPr>
          <w:i/>
        </w:rPr>
        <w:t>Меню кнопки «Подготовить пакет на месте</w:t>
      </w:r>
      <w:r w:rsidRPr="00C56BE4">
        <w:rPr>
          <w:i/>
        </w:rPr>
        <w:t>»</w:t>
      </w:r>
    </w:p>
    <w:p w14:paraId="28F5B055" w14:textId="77777777" w:rsidR="00B76B5D" w:rsidRPr="003A17AD" w:rsidRDefault="00B76B5D" w:rsidP="003A17AD">
      <w:pPr>
        <w:pStyle w:val="af2"/>
      </w:pPr>
      <w:r>
        <w:rPr>
          <w:noProof/>
        </w:rPr>
        <w:drawing>
          <wp:inline distT="0" distB="0" distL="0" distR="0" wp14:anchorId="12530DA7" wp14:editId="78AEC5FB">
            <wp:extent cx="770890" cy="628015"/>
            <wp:effectExtent l="0" t="0" r="0" b="635"/>
            <wp:docPr id="542" name="Рисунок 542"/>
            <wp:cNvGraphicFramePr/>
            <a:graphic xmlns:a="http://schemas.openxmlformats.org/drawingml/2006/main">
              <a:graphicData uri="http://schemas.openxmlformats.org/drawingml/2006/picture">
                <pic:pic xmlns:pic="http://schemas.openxmlformats.org/drawingml/2006/picture">
                  <pic:nvPicPr>
                    <pic:cNvPr id="270" name="Рисунок 270"/>
                    <pic:cNvPicPr/>
                  </pic:nvPicPr>
                  <pic:blipFill>
                    <a:blip r:embed="rId103"/>
                    <a:stretch>
                      <a:fillRect/>
                    </a:stretch>
                  </pic:blipFill>
                  <pic:spPr>
                    <a:xfrm>
                      <a:off x="0" y="0"/>
                      <a:ext cx="770890" cy="628015"/>
                    </a:xfrm>
                    <a:prstGeom prst="rect">
                      <a:avLst/>
                    </a:prstGeom>
                  </pic:spPr>
                </pic:pic>
              </a:graphicData>
            </a:graphic>
          </wp:inline>
        </w:drawing>
      </w:r>
      <w:r w:rsidR="00EC504B">
        <w:t xml:space="preserve"> – </w:t>
      </w:r>
      <w:r>
        <w:t xml:space="preserve">позволяет отправить </w:t>
      </w:r>
      <w:r>
        <w:rPr>
          <w:lang w:val="en-US"/>
        </w:rPr>
        <w:t>ZIP</w:t>
      </w:r>
      <w:r>
        <w:rPr>
          <w:b/>
        </w:rPr>
        <w:t>-</w:t>
      </w:r>
      <w:r>
        <w:t>архив в Росреестр.</w:t>
      </w:r>
    </w:p>
    <w:p w14:paraId="159FB3CB" w14:textId="6C062D4D" w:rsidR="00EC504B" w:rsidRDefault="00B76B5D" w:rsidP="003A17AD">
      <w:pPr>
        <w:pStyle w:val="af2"/>
      </w:pPr>
      <w:r>
        <w:t>В меню данной кнопки расположена функция, которая позволяет открыть окно «</w:t>
      </w:r>
      <w:r>
        <w:rPr>
          <w:b/>
        </w:rPr>
        <w:t>Обмен с Росреестром</w:t>
      </w:r>
      <w:r>
        <w:t>»</w:t>
      </w:r>
      <w:r w:rsidR="00EC504B">
        <w:t xml:space="preserve"> (подробнее см. «</w:t>
      </w:r>
      <w:hyperlink w:anchor="_Отправка_в_Росреестр_1" w:history="1">
        <w:r w:rsidR="00EC504B" w:rsidRPr="00FF10DD">
          <w:rPr>
            <w:rStyle w:val="a9"/>
          </w:rPr>
          <w:t xml:space="preserve">Отправка </w:t>
        </w:r>
        <w:r w:rsidR="00881735">
          <w:rPr>
            <w:rStyle w:val="a9"/>
          </w:rPr>
          <w:t>технического плана</w:t>
        </w:r>
        <w:r w:rsidR="00EC504B" w:rsidRPr="00FF10DD">
          <w:rPr>
            <w:rStyle w:val="a9"/>
          </w:rPr>
          <w:t xml:space="preserve"> в Росреестр из программы</w:t>
        </w:r>
      </w:hyperlink>
      <w:r w:rsidR="00EC504B">
        <w:t>»).</w:t>
      </w:r>
    </w:p>
    <w:p w14:paraId="702F80B9" w14:textId="77777777" w:rsidR="00B76B5D" w:rsidRDefault="00B76B5D" w:rsidP="003A17AD">
      <w:pPr>
        <w:pStyle w:val="af2"/>
      </w:pPr>
      <w:r>
        <w:t>Окно показывает актуальное состояние отправленных заявок.</w:t>
      </w:r>
    </w:p>
    <w:p w14:paraId="696A3A88" w14:textId="77777777" w:rsidR="00B76B5D" w:rsidRPr="00034B95" w:rsidRDefault="00B76B5D" w:rsidP="003A17AD">
      <w:pPr>
        <w:spacing w:before="240" w:after="240"/>
        <w:ind w:firstLine="0"/>
        <w:jc w:val="center"/>
      </w:pPr>
      <w:r>
        <w:rPr>
          <w:noProof/>
        </w:rPr>
        <w:drawing>
          <wp:inline distT="0" distB="0" distL="0" distR="0" wp14:anchorId="2B546107" wp14:editId="63EE1E80">
            <wp:extent cx="1676400" cy="86677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76400" cy="866775"/>
                    </a:xfrm>
                    <a:prstGeom prst="rect">
                      <a:avLst/>
                    </a:prstGeom>
                    <a:noFill/>
                    <a:ln>
                      <a:noFill/>
                    </a:ln>
                  </pic:spPr>
                </pic:pic>
              </a:graphicData>
            </a:graphic>
          </wp:inline>
        </w:drawing>
      </w:r>
    </w:p>
    <w:p w14:paraId="2DAAE97A" w14:textId="77777777" w:rsidR="00B76B5D" w:rsidRPr="00B76B5D" w:rsidRDefault="00B76B5D" w:rsidP="003A17AD">
      <w:pPr>
        <w:pStyle w:val="af2"/>
      </w:pPr>
    </w:p>
    <w:p w14:paraId="5184CC1E" w14:textId="77777777" w:rsidR="00EC504B" w:rsidRPr="00EC504B" w:rsidRDefault="00EC504B" w:rsidP="003A17AD">
      <w:pPr>
        <w:pStyle w:val="af2"/>
      </w:pPr>
      <w:r>
        <w:t>Панель «</w:t>
      </w:r>
      <w:r>
        <w:rPr>
          <w:b/>
        </w:rPr>
        <w:t>Печатный документ</w:t>
      </w:r>
      <w:r>
        <w:t xml:space="preserve">» </w:t>
      </w:r>
      <w:r w:rsidRPr="00B76B5D">
        <w:t>содержит</w:t>
      </w:r>
      <w:r>
        <w:t xml:space="preserve"> инструменты для формирования печатных документов на основе разработанных и подписанных документов проекта, а также инструмент для просмотра чертежей.</w:t>
      </w:r>
    </w:p>
    <w:p w14:paraId="6E976F0A" w14:textId="465F209B" w:rsidR="00053279" w:rsidRDefault="00B76B5D" w:rsidP="003A17AD">
      <w:pPr>
        <w:pStyle w:val="af2"/>
        <w:rPr>
          <w:noProof/>
        </w:rPr>
      </w:pPr>
      <w:r>
        <w:rPr>
          <w:noProof/>
        </w:rPr>
        <w:drawing>
          <wp:inline distT="0" distB="0" distL="0" distR="0" wp14:anchorId="42647B71" wp14:editId="4114F921">
            <wp:extent cx="619048" cy="628571"/>
            <wp:effectExtent l="0" t="0" r="0"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048" cy="628571"/>
                    </a:xfrm>
                    <a:prstGeom prst="rect">
                      <a:avLst/>
                    </a:prstGeom>
                  </pic:spPr>
                </pic:pic>
              </a:graphicData>
            </a:graphic>
          </wp:inline>
        </w:drawing>
      </w:r>
      <w:r w:rsidR="0070735C">
        <w:rPr>
          <w:noProof/>
        </w:rPr>
        <w:t xml:space="preserve"> </w:t>
      </w:r>
      <w:r w:rsidR="00053279">
        <w:t>–</w:t>
      </w:r>
      <w:r>
        <w:rPr>
          <w:noProof/>
        </w:rPr>
        <w:t xml:space="preserve"> </w:t>
      </w:r>
      <w:r w:rsidR="00053279">
        <w:rPr>
          <w:noProof/>
        </w:rPr>
        <w:t>позволяет</w:t>
      </w:r>
      <w:r w:rsidR="0070735C">
        <w:rPr>
          <w:noProof/>
        </w:rPr>
        <w:t xml:space="preserve"> </w:t>
      </w:r>
      <w:r w:rsidR="00053279">
        <w:rPr>
          <w:noProof/>
        </w:rPr>
        <w:t>открыть</w:t>
      </w:r>
      <w:r w:rsidR="0070735C">
        <w:rPr>
          <w:noProof/>
        </w:rPr>
        <w:t xml:space="preserve"> </w:t>
      </w:r>
      <w:r w:rsidR="00053279">
        <w:rPr>
          <w:noProof/>
        </w:rPr>
        <w:t>чертеж</w:t>
      </w:r>
      <w:r w:rsidR="0070735C">
        <w:rPr>
          <w:noProof/>
        </w:rPr>
        <w:t xml:space="preserve"> </w:t>
      </w:r>
      <w:r w:rsidR="00053279">
        <w:rPr>
          <w:noProof/>
        </w:rPr>
        <w:t>текущего</w:t>
      </w:r>
      <w:r w:rsidR="0070735C">
        <w:rPr>
          <w:noProof/>
        </w:rPr>
        <w:t xml:space="preserve"> </w:t>
      </w:r>
      <w:r w:rsidR="00053279">
        <w:rPr>
          <w:noProof/>
        </w:rPr>
        <w:t>раздела.</w:t>
      </w:r>
    </w:p>
    <w:p w14:paraId="54955ED8" w14:textId="77777777" w:rsidR="00B76B5D" w:rsidRDefault="00B76B5D" w:rsidP="003A17AD">
      <w:pPr>
        <w:pStyle w:val="af2"/>
      </w:pPr>
      <w:r>
        <w:rPr>
          <w:noProof/>
        </w:rPr>
        <w:drawing>
          <wp:inline distT="0" distB="0" distL="0" distR="0" wp14:anchorId="1B16A717" wp14:editId="5CA63EA7">
            <wp:extent cx="466090" cy="628015"/>
            <wp:effectExtent l="0" t="0" r="0" b="635"/>
            <wp:docPr id="547" name="Рисунок 547"/>
            <wp:cNvGraphicFramePr/>
            <a:graphic xmlns:a="http://schemas.openxmlformats.org/drawingml/2006/main">
              <a:graphicData uri="http://schemas.openxmlformats.org/drawingml/2006/picture">
                <pic:pic xmlns:pic="http://schemas.openxmlformats.org/drawingml/2006/picture">
                  <pic:nvPicPr>
                    <pic:cNvPr id="275" name="Рисунок 275"/>
                    <pic:cNvPicPr/>
                  </pic:nvPicPr>
                  <pic:blipFill>
                    <a:blip r:embed="rId106"/>
                    <a:stretch>
                      <a:fillRect/>
                    </a:stretch>
                  </pic:blipFill>
                  <pic:spPr>
                    <a:xfrm>
                      <a:off x="0" y="0"/>
                      <a:ext cx="466090" cy="628015"/>
                    </a:xfrm>
                    <a:prstGeom prst="rect">
                      <a:avLst/>
                    </a:prstGeom>
                  </pic:spPr>
                </pic:pic>
              </a:graphicData>
            </a:graphic>
          </wp:inline>
        </w:drawing>
      </w:r>
      <w:r w:rsidR="00EC504B">
        <w:t xml:space="preserve"> – </w:t>
      </w:r>
      <w:r>
        <w:t>позволяет распечатать текущий раздел технического плана</w:t>
      </w:r>
      <w:r w:rsidR="00CD6E07">
        <w:t xml:space="preserve">. </w:t>
      </w:r>
    </w:p>
    <w:p w14:paraId="428BD229" w14:textId="2DF86628" w:rsidR="00EC504B" w:rsidRDefault="00B76B5D" w:rsidP="003A17AD">
      <w:pPr>
        <w:pStyle w:val="af2"/>
      </w:pPr>
      <w:r>
        <w:t xml:space="preserve">В меню данной кнопки расположены функции для печати, открытия шаблона, преобразования печатных документов в </w:t>
      </w:r>
      <w:r>
        <w:rPr>
          <w:lang w:val="en-US"/>
        </w:rPr>
        <w:t>PDF</w:t>
      </w:r>
      <w:r>
        <w:t>, выбора программы для печати и вызова окна настроек печати</w:t>
      </w:r>
      <w:r w:rsidR="00CD6E07">
        <w:t xml:space="preserve"> (подробнее см</w:t>
      </w:r>
      <w:r w:rsidR="00EC504B">
        <w:t>. «</w:t>
      </w:r>
      <w:hyperlink w:anchor="_Печать_выходных_документов_1" w:history="1">
        <w:r w:rsidR="00EC504B" w:rsidRPr="00FF10DD">
          <w:rPr>
            <w:rStyle w:val="a9"/>
          </w:rPr>
          <w:t>Печать выходных документов</w:t>
        </w:r>
      </w:hyperlink>
      <w:r w:rsidR="00EC504B">
        <w:t>»).</w:t>
      </w:r>
    </w:p>
    <w:p w14:paraId="090A4EBB" w14:textId="614F2668" w:rsidR="00EC504B" w:rsidRDefault="00B76B5D" w:rsidP="003A17AD">
      <w:pPr>
        <w:pStyle w:val="afa"/>
      </w:pPr>
      <w:r>
        <w:lastRenderedPageBreak/>
        <w:drawing>
          <wp:inline distT="0" distB="0" distL="0" distR="0" wp14:anchorId="34814138" wp14:editId="70BE7A6F">
            <wp:extent cx="2066667" cy="2838095"/>
            <wp:effectExtent l="0" t="0" r="0" b="63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66667" cy="2838095"/>
                    </a:xfrm>
                    <a:prstGeom prst="rect">
                      <a:avLst/>
                    </a:prstGeom>
                  </pic:spPr>
                </pic:pic>
              </a:graphicData>
            </a:graphic>
          </wp:inline>
        </w:drawing>
      </w:r>
      <w:r w:rsidR="00EC504B">
        <w:br/>
        <w:t>Меню кнопки «Печать»</w:t>
      </w:r>
    </w:p>
    <w:p w14:paraId="6B7B1B9F" w14:textId="77777777" w:rsidR="00CD6E07" w:rsidRDefault="00CD6E07" w:rsidP="003A17AD">
      <w:pPr>
        <w:pStyle w:val="ae"/>
        <w:numPr>
          <w:ilvl w:val="0"/>
          <w:numId w:val="3"/>
        </w:numPr>
        <w:tabs>
          <w:tab w:val="left" w:pos="993"/>
        </w:tabs>
        <w:spacing w:before="240" w:after="240"/>
        <w:ind w:left="0" w:firstLine="567"/>
        <w:contextualSpacing w:val="0"/>
      </w:pPr>
      <w:r w:rsidRPr="00BE6DEF">
        <w:t>Вкладка</w:t>
      </w:r>
      <w:r>
        <w:t xml:space="preserve"> </w:t>
      </w:r>
      <w:r w:rsidRPr="00BE6DEF">
        <w:t>«</w:t>
      </w:r>
      <w:r w:rsidRPr="00CD6E07">
        <w:rPr>
          <w:b/>
        </w:rPr>
        <w:t>Импорт</w:t>
      </w:r>
      <w:r w:rsidRPr="00CD6E07">
        <w:t>»</w:t>
      </w:r>
      <w:r>
        <w:t xml:space="preserve"> содержит команды для импорта в программный модуль.</w:t>
      </w:r>
    </w:p>
    <w:p w14:paraId="6CDF8BBC" w14:textId="77777777" w:rsidR="00CD6E07" w:rsidRPr="00930C3A" w:rsidRDefault="00CD6E07" w:rsidP="003A17AD">
      <w:pPr>
        <w:pStyle w:val="af2"/>
      </w:pPr>
      <w:r>
        <w:t>Вкладка «</w:t>
      </w:r>
      <w:r w:rsidRPr="00CD6E07">
        <w:rPr>
          <w:b/>
        </w:rPr>
        <w:t>Импорт</w:t>
      </w:r>
      <w:r>
        <w:t>» содержит четыре панели: «</w:t>
      </w:r>
      <w:r w:rsidRPr="00CD6E07">
        <w:rPr>
          <w:b/>
          <w:lang w:val="en-US"/>
        </w:rPr>
        <w:t>XML</w:t>
      </w:r>
      <w:r>
        <w:t>», «</w:t>
      </w:r>
      <w:r w:rsidRPr="00CD6E07">
        <w:rPr>
          <w:b/>
        </w:rPr>
        <w:t>Файл</w:t>
      </w:r>
      <w:r>
        <w:t>», «</w:t>
      </w:r>
      <w:r w:rsidRPr="00CD6E07">
        <w:rPr>
          <w:b/>
        </w:rPr>
        <w:t>Полигон Про</w:t>
      </w:r>
      <w:r>
        <w:t>», «</w:t>
      </w:r>
      <w:r w:rsidRPr="00CD6E07">
        <w:rPr>
          <w:b/>
          <w:lang w:val="en-US"/>
        </w:rPr>
        <w:t>MapInfo</w:t>
      </w:r>
      <w:r>
        <w:t>».</w:t>
      </w:r>
    </w:p>
    <w:p w14:paraId="57009791" w14:textId="79DE3204" w:rsidR="00053279" w:rsidRPr="00CD6E07" w:rsidRDefault="008231E9" w:rsidP="003A17AD">
      <w:pPr>
        <w:pStyle w:val="af2"/>
        <w:ind w:firstLine="0"/>
        <w:jc w:val="center"/>
      </w:pPr>
      <w:r>
        <w:rPr>
          <w:noProof/>
        </w:rPr>
        <w:drawing>
          <wp:inline distT="0" distB="0" distL="0" distR="0" wp14:anchorId="5C31C5C1" wp14:editId="566BF87F">
            <wp:extent cx="6238875" cy="926304"/>
            <wp:effectExtent l="0" t="0" r="0" b="762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49428" cy="927871"/>
                    </a:xfrm>
                    <a:prstGeom prst="rect">
                      <a:avLst/>
                    </a:prstGeom>
                  </pic:spPr>
                </pic:pic>
              </a:graphicData>
            </a:graphic>
          </wp:inline>
        </w:drawing>
      </w:r>
      <w:r w:rsidR="00CD6E07">
        <w:br/>
      </w:r>
      <w:r w:rsidR="00CD6E07" w:rsidRPr="00CD6E07">
        <w:rPr>
          <w:i/>
        </w:rPr>
        <w:t>Вкладка «</w:t>
      </w:r>
      <w:r w:rsidR="00CD6E07" w:rsidRPr="005F419C">
        <w:rPr>
          <w:i/>
        </w:rPr>
        <w:t>Импорт</w:t>
      </w:r>
      <w:r w:rsidR="00CD6E07" w:rsidRPr="00CD6E07">
        <w:rPr>
          <w:i/>
        </w:rPr>
        <w:t>»</w:t>
      </w:r>
    </w:p>
    <w:p w14:paraId="4CC381A6" w14:textId="77777777" w:rsidR="00CD6E07" w:rsidRDefault="00CD6E07" w:rsidP="003A17AD">
      <w:pPr>
        <w:pStyle w:val="af2"/>
      </w:pPr>
      <w:r>
        <w:t>Панель «</w:t>
      </w:r>
      <w:r>
        <w:rPr>
          <w:b/>
          <w:lang w:val="en-US"/>
        </w:rPr>
        <w:t>XML</w:t>
      </w:r>
      <w:r>
        <w:t xml:space="preserve">» содержит команды для импорта из </w:t>
      </w:r>
      <w:r>
        <w:rPr>
          <w:lang w:val="en-US"/>
        </w:rPr>
        <w:t>XML</w:t>
      </w:r>
      <w:r>
        <w:t xml:space="preserve"> и архива КПТ:</w:t>
      </w:r>
    </w:p>
    <w:p w14:paraId="03518D55" w14:textId="61821231" w:rsidR="00CD6E07" w:rsidRDefault="008231E9" w:rsidP="003A17AD">
      <w:pPr>
        <w:pStyle w:val="af2"/>
      </w:pPr>
      <w:r>
        <w:rPr>
          <w:noProof/>
        </w:rPr>
        <w:drawing>
          <wp:inline distT="0" distB="0" distL="0" distR="0" wp14:anchorId="4F4B8525" wp14:editId="072909DD">
            <wp:extent cx="504825" cy="628650"/>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из </w:t>
      </w:r>
      <w:r w:rsidR="00CD6E07">
        <w:rPr>
          <w:lang w:val="en-US"/>
        </w:rPr>
        <w:t>XML</w:t>
      </w:r>
      <w:r w:rsidR="00CD6E07">
        <w:rPr>
          <w:b/>
        </w:rPr>
        <w:t>-</w:t>
      </w:r>
      <w:r w:rsidR="00CD6E07">
        <w:t>файла (подробнее см. «</w:t>
      </w:r>
      <w:hyperlink w:anchor="_Импорт_из_XML" w:history="1">
        <w:r w:rsidR="00CD6E07" w:rsidRPr="00764EB3">
          <w:rPr>
            <w:rStyle w:val="a9"/>
          </w:rPr>
          <w:t xml:space="preserve">Импорт из </w:t>
        </w:r>
        <w:r w:rsidR="00CD6E07" w:rsidRPr="00764EB3">
          <w:rPr>
            <w:rStyle w:val="a9"/>
            <w:lang w:val="en-US"/>
          </w:rPr>
          <w:t>XML</w:t>
        </w:r>
      </w:hyperlink>
      <w:r w:rsidR="00CD6E07">
        <w:t>»).</w:t>
      </w:r>
    </w:p>
    <w:p w14:paraId="6AA7A90D" w14:textId="6029C025" w:rsidR="00CD6E07" w:rsidRDefault="008231E9" w:rsidP="003A17AD">
      <w:pPr>
        <w:pStyle w:val="af2"/>
      </w:pPr>
      <w:r>
        <w:rPr>
          <w:noProof/>
        </w:rPr>
        <w:drawing>
          <wp:inline distT="0" distB="0" distL="0" distR="0" wp14:anchorId="3CBD34B7" wp14:editId="4C6C2213">
            <wp:extent cx="419100" cy="628650"/>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sidR="00CD6E07">
        <w:t xml:space="preserve"> –</w:t>
      </w:r>
      <w:r>
        <w:t xml:space="preserve"> </w:t>
      </w:r>
      <w:r w:rsidR="00CD6E07">
        <w:t>позволяет выполнить импорт из архива кадастровых планов территорий (подробнее см. «</w:t>
      </w:r>
      <w:hyperlink w:anchor="_Импорт_из_архива" w:history="1">
        <w:r w:rsidR="00CD6E07" w:rsidRPr="00764EB3">
          <w:rPr>
            <w:rStyle w:val="a9"/>
          </w:rPr>
          <w:t>Импорт из архива КПТ</w:t>
        </w:r>
      </w:hyperlink>
      <w:r w:rsidR="00CD6E07">
        <w:t>»).</w:t>
      </w:r>
    </w:p>
    <w:p w14:paraId="3D0D5A40" w14:textId="77777777" w:rsidR="00CD6E07" w:rsidRDefault="00CD6E07" w:rsidP="003A17AD">
      <w:pPr>
        <w:pStyle w:val="af2"/>
      </w:pPr>
    </w:p>
    <w:p w14:paraId="444C23C3" w14:textId="77777777" w:rsidR="00CD6E07" w:rsidRDefault="00CD6E07" w:rsidP="003A17AD">
      <w:pPr>
        <w:pStyle w:val="af2"/>
      </w:pPr>
      <w:r>
        <w:lastRenderedPageBreak/>
        <w:t>Панель «</w:t>
      </w:r>
      <w:r>
        <w:rPr>
          <w:b/>
        </w:rPr>
        <w:t>Файл</w:t>
      </w:r>
      <w:r>
        <w:t>» содержит команды для импорта координат из текстовых форматов:</w:t>
      </w:r>
    </w:p>
    <w:p w14:paraId="3804D9DD" w14:textId="549C099D" w:rsidR="00CD6E07" w:rsidRDefault="008231E9" w:rsidP="003A17AD">
      <w:pPr>
        <w:pStyle w:val="af2"/>
      </w:pPr>
      <w:r w:rsidRPr="00EE3540">
        <w:rPr>
          <w:rFonts w:eastAsiaTheme="minorEastAsia"/>
          <w:noProof/>
        </w:rPr>
        <w:drawing>
          <wp:inline distT="0" distB="0" distL="0" distR="0" wp14:anchorId="0129BDB5" wp14:editId="6B6414FB">
            <wp:extent cx="504825" cy="62865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координат из файла обмена чертежами </w:t>
      </w:r>
      <w:r w:rsidR="00CD6E07">
        <w:rPr>
          <w:b/>
          <w:lang w:val="en-US"/>
        </w:rPr>
        <w:t>AutoCAD</w:t>
      </w:r>
      <w:r w:rsidR="00CD6E07" w:rsidRPr="00CD6E07">
        <w:rPr>
          <w:b/>
        </w:rPr>
        <w:t xml:space="preserve"> </w:t>
      </w:r>
      <w:r w:rsidR="00CD6E07">
        <w:t>(</w:t>
      </w:r>
      <w:r w:rsidR="00CD6E07">
        <w:rPr>
          <w:rFonts w:ascii="Courier New" w:hAnsi="Courier New" w:cs="Courier New"/>
          <w:b/>
        </w:rPr>
        <w:t>*.</w:t>
      </w:r>
      <w:r w:rsidR="00CD6E07">
        <w:rPr>
          <w:rFonts w:ascii="Courier New" w:hAnsi="Courier New" w:cs="Courier New"/>
          <w:b/>
          <w:lang w:val="en-US"/>
        </w:rPr>
        <w:t>DXF</w:t>
      </w:r>
      <w:r w:rsidR="00CD6E07">
        <w:t>).</w:t>
      </w:r>
    </w:p>
    <w:p w14:paraId="2D26CDF3" w14:textId="50246DC9" w:rsidR="00CD6E07" w:rsidRDefault="008231E9" w:rsidP="003A17AD">
      <w:pPr>
        <w:pStyle w:val="af2"/>
      </w:pPr>
      <w:r w:rsidRPr="00EE3540">
        <w:rPr>
          <w:rFonts w:eastAsiaTheme="minorEastAsia" w:cstheme="minorBidi"/>
          <w:noProof/>
        </w:rPr>
        <w:drawing>
          <wp:inline distT="0" distB="0" distL="0" distR="0" wp14:anchorId="209486B2" wp14:editId="7985D877">
            <wp:extent cx="504825" cy="62865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координат из файла в формате </w:t>
      </w:r>
      <w:r w:rsidR="00CD6E07">
        <w:rPr>
          <w:rFonts w:ascii="Courier New" w:hAnsi="Courier New" w:cs="Courier New"/>
          <w:b/>
          <w:lang w:val="en-US"/>
        </w:rPr>
        <w:t>MIF</w:t>
      </w:r>
      <w:r w:rsidR="00CD6E07">
        <w:t>.</w:t>
      </w:r>
    </w:p>
    <w:p w14:paraId="44B7B4E0" w14:textId="77777777" w:rsidR="00CD6E07" w:rsidRDefault="00CD6E07" w:rsidP="003A17AD">
      <w:pPr>
        <w:pStyle w:val="af2"/>
        <w:rPr>
          <w:sz w:val="24"/>
          <w:szCs w:val="24"/>
        </w:rPr>
      </w:pPr>
      <w:r>
        <w:rPr>
          <w:b/>
          <w:i/>
          <w:sz w:val="24"/>
          <w:szCs w:val="24"/>
        </w:rPr>
        <w:t>Примечание:</w:t>
      </w:r>
      <w:r>
        <w:rPr>
          <w:sz w:val="24"/>
          <w:szCs w:val="24"/>
        </w:rPr>
        <w:t xml:space="preserve"> если в файле с семантической информацией (</w:t>
      </w:r>
      <w:r>
        <w:rPr>
          <w:rFonts w:ascii="Courier New" w:hAnsi="Courier New" w:cs="Courier New"/>
          <w:b/>
          <w:sz w:val="24"/>
          <w:szCs w:val="24"/>
          <w:lang w:val="en-US"/>
        </w:rPr>
        <w:t>MID</w:t>
      </w:r>
      <w:r>
        <w:rPr>
          <w:sz w:val="24"/>
          <w:szCs w:val="24"/>
        </w:rPr>
        <w:t>) содержатся обозначения точек, программа автоматически сопоставит их с указанными точками.</w:t>
      </w:r>
    </w:p>
    <w:p w14:paraId="56A2C7CC" w14:textId="77777777" w:rsidR="00CD6E07" w:rsidRDefault="00CD6E07" w:rsidP="003A17AD">
      <w:pPr>
        <w:pStyle w:val="af2"/>
        <w:rPr>
          <w:sz w:val="24"/>
          <w:szCs w:val="24"/>
        </w:rPr>
      </w:pPr>
    </w:p>
    <w:p w14:paraId="3DD7AF75" w14:textId="590642DB" w:rsidR="00CD6E07" w:rsidRDefault="008231E9" w:rsidP="003A17AD">
      <w:pPr>
        <w:pStyle w:val="af2"/>
      </w:pPr>
      <w:r>
        <w:rPr>
          <w:noProof/>
        </w:rPr>
        <w:drawing>
          <wp:inline distT="0" distB="0" distL="0" distR="0" wp14:anchorId="603FA9AB" wp14:editId="1ECE5407">
            <wp:extent cx="504762" cy="628571"/>
            <wp:effectExtent l="0" t="0" r="0" b="63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4762" cy="628571"/>
                    </a:xfrm>
                    <a:prstGeom prst="rect">
                      <a:avLst/>
                    </a:prstGeom>
                  </pic:spPr>
                </pic:pic>
              </a:graphicData>
            </a:graphic>
          </wp:inline>
        </w:drawing>
      </w:r>
      <w:r w:rsidR="00CD6E07">
        <w:t xml:space="preserve"> –</w:t>
      </w:r>
      <w:r>
        <w:t xml:space="preserve"> п</w:t>
      </w:r>
      <w:r w:rsidR="00CD6E07">
        <w:t xml:space="preserve">озволяет выполнить импорт координат из файла в формате </w:t>
      </w:r>
      <w:r w:rsidR="00CD6E07">
        <w:rPr>
          <w:rFonts w:ascii="Courier New" w:hAnsi="Courier New" w:cs="Courier New"/>
          <w:b/>
          <w:lang w:val="en-US"/>
        </w:rPr>
        <w:t>TXT</w:t>
      </w:r>
      <w:r w:rsidR="00CD6E07">
        <w:t>.</w:t>
      </w:r>
    </w:p>
    <w:p w14:paraId="1672E6E2" w14:textId="79E2280B" w:rsidR="00CD6E07" w:rsidRDefault="008231E9" w:rsidP="003A17AD">
      <w:pPr>
        <w:pStyle w:val="af2"/>
      </w:pPr>
      <w:r w:rsidRPr="00EE3540">
        <w:rPr>
          <w:rFonts w:eastAsiaTheme="minorEastAsia" w:cstheme="minorBidi"/>
          <w:noProof/>
        </w:rPr>
        <w:drawing>
          <wp:inline distT="0" distB="0" distL="0" distR="0" wp14:anchorId="742737A3" wp14:editId="6C7A61B0">
            <wp:extent cx="1009650" cy="2095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координат из электронной таблицы в формате </w:t>
      </w:r>
      <w:r w:rsidR="00CD6E07">
        <w:rPr>
          <w:rFonts w:ascii="Courier New" w:hAnsi="Courier New" w:cs="Courier New"/>
          <w:b/>
          <w:lang w:val="en-US"/>
        </w:rPr>
        <w:t>XLS</w:t>
      </w:r>
      <w:r w:rsidR="00CD6E07" w:rsidRPr="00CD6E07">
        <w:t xml:space="preserve"> </w:t>
      </w:r>
      <w:r w:rsidR="00CD6E07">
        <w:t>(</w:t>
      </w:r>
      <w:r w:rsidR="00CD6E07">
        <w:rPr>
          <w:rFonts w:ascii="Courier New" w:hAnsi="Courier New" w:cs="Courier New"/>
          <w:b/>
          <w:lang w:val="en-US"/>
        </w:rPr>
        <w:t>XLSX</w:t>
      </w:r>
      <w:r w:rsidR="00CD6E07">
        <w:t>).</w:t>
      </w:r>
    </w:p>
    <w:p w14:paraId="51103B9A" w14:textId="721AD3F5" w:rsidR="00CD6E07" w:rsidRDefault="008231E9" w:rsidP="003A17AD">
      <w:pPr>
        <w:pStyle w:val="af2"/>
      </w:pPr>
      <w:r w:rsidRPr="00EE3540">
        <w:rPr>
          <w:rFonts w:eastAsiaTheme="minorEastAsia" w:cstheme="minorBidi"/>
          <w:noProof/>
        </w:rPr>
        <w:drawing>
          <wp:inline distT="0" distB="0" distL="0" distR="0" wp14:anchorId="0A42621B" wp14:editId="2E029247">
            <wp:extent cx="819150" cy="209550"/>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19150" cy="2095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координат из электронной таблицы в формате </w:t>
      </w:r>
      <w:r w:rsidR="00CD6E07">
        <w:rPr>
          <w:rFonts w:ascii="Courier New" w:hAnsi="Courier New" w:cs="Courier New"/>
          <w:b/>
          <w:lang w:val="en-US"/>
        </w:rPr>
        <w:t>ODS</w:t>
      </w:r>
      <w:r w:rsidR="00CD6E07">
        <w:t>.</w:t>
      </w:r>
    </w:p>
    <w:p w14:paraId="76CB5211" w14:textId="7E3822E8" w:rsidR="00CD6E07" w:rsidRDefault="008231E9" w:rsidP="003A17AD">
      <w:pPr>
        <w:pStyle w:val="af2"/>
      </w:pPr>
      <w:r w:rsidRPr="00EE3540">
        <w:rPr>
          <w:rFonts w:eastAsiaTheme="minorEastAsia" w:cstheme="minorBidi"/>
          <w:noProof/>
        </w:rPr>
        <w:drawing>
          <wp:inline distT="0" distB="0" distL="0" distR="0" wp14:anchorId="4AA0162B" wp14:editId="33B272A7">
            <wp:extent cx="1047750" cy="20955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47750" cy="2095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из текстового файла в формате </w:t>
      </w:r>
      <w:r w:rsidR="00CD6E07">
        <w:rPr>
          <w:rFonts w:ascii="Courier New" w:hAnsi="Courier New" w:cs="Courier New"/>
          <w:b/>
          <w:lang w:val="en-US"/>
        </w:rPr>
        <w:t>CSV</w:t>
      </w:r>
      <w:r w:rsidR="00CD6E07">
        <w:t>.</w:t>
      </w:r>
    </w:p>
    <w:p w14:paraId="71184F2F" w14:textId="013CF60F" w:rsidR="00CD6E07" w:rsidRDefault="008231E9" w:rsidP="003A17AD">
      <w:pPr>
        <w:pStyle w:val="af2"/>
      </w:pPr>
      <w:r w:rsidRPr="00EE3540">
        <w:rPr>
          <w:rFonts w:eastAsiaTheme="minorEastAsia" w:cstheme="minorBidi"/>
          <w:noProof/>
        </w:rPr>
        <w:drawing>
          <wp:inline distT="0" distB="0" distL="0" distR="0" wp14:anchorId="1AB84A09" wp14:editId="5FE547BC">
            <wp:extent cx="1038225" cy="209550"/>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00CD6E07">
        <w:t xml:space="preserve"> –</w:t>
      </w:r>
      <w:r>
        <w:t xml:space="preserve"> </w:t>
      </w:r>
      <w:r w:rsidR="00CD6E07">
        <w:t xml:space="preserve">позволяет выполнить импорт из файла в формате </w:t>
      </w:r>
      <w:r w:rsidR="00CD6E07">
        <w:rPr>
          <w:rFonts w:ascii="Courier New" w:hAnsi="Courier New" w:cs="Courier New"/>
          <w:b/>
          <w:lang w:val="en-US"/>
        </w:rPr>
        <w:t>DOC</w:t>
      </w:r>
      <w:r w:rsidR="00CD6E07">
        <w:t xml:space="preserve"> (</w:t>
      </w:r>
      <w:r w:rsidR="00CD6E07">
        <w:rPr>
          <w:rFonts w:ascii="Courier New" w:hAnsi="Courier New" w:cs="Courier New"/>
          <w:b/>
          <w:lang w:val="en-US"/>
        </w:rPr>
        <w:t>DOCX</w:t>
      </w:r>
      <w:r w:rsidR="00CD6E07">
        <w:t>).</w:t>
      </w:r>
    </w:p>
    <w:p w14:paraId="4CA2A566" w14:textId="0590C4F7" w:rsidR="00CD6E07" w:rsidRDefault="008231E9" w:rsidP="003A17AD">
      <w:pPr>
        <w:pStyle w:val="af2"/>
      </w:pPr>
      <w:r w:rsidRPr="00EE3540">
        <w:rPr>
          <w:rFonts w:eastAsiaTheme="minorEastAsia" w:cstheme="minorBidi"/>
          <w:noProof/>
        </w:rPr>
        <w:drawing>
          <wp:inline distT="0" distB="0" distL="0" distR="0" wp14:anchorId="1DE0D82D" wp14:editId="79FDD3AE">
            <wp:extent cx="1190625" cy="20955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90625" cy="209550"/>
                    </a:xfrm>
                    <a:prstGeom prst="rect">
                      <a:avLst/>
                    </a:prstGeom>
                    <a:noFill/>
                    <a:ln>
                      <a:noFill/>
                    </a:ln>
                  </pic:spPr>
                </pic:pic>
              </a:graphicData>
            </a:graphic>
          </wp:inline>
        </w:drawing>
      </w:r>
      <w:r w:rsidR="00CD6E07">
        <w:t xml:space="preserve"> –</w:t>
      </w:r>
      <w:r>
        <w:t xml:space="preserve"> </w:t>
      </w:r>
      <w:r w:rsidR="00CD6E07">
        <w:t>позволяет выполнить импорт из файла проекта «</w:t>
      </w:r>
      <w:hyperlink r:id="rId119" w:history="1">
        <w:r w:rsidR="00CD6E07">
          <w:rPr>
            <w:rStyle w:val="a9"/>
          </w:rPr>
          <w:t>Полигон 2012</w:t>
        </w:r>
      </w:hyperlink>
      <w:r w:rsidR="00CD6E07">
        <w:t>».</w:t>
      </w:r>
    </w:p>
    <w:p w14:paraId="16B0267B" w14:textId="5A83E1B1" w:rsidR="00CD6E07" w:rsidRDefault="00CD6E07" w:rsidP="003A17AD">
      <w:pPr>
        <w:pStyle w:val="af2"/>
      </w:pPr>
      <w:r>
        <w:t xml:space="preserve">Меню кнопки </w:t>
      </w:r>
      <w:r w:rsidR="008231E9" w:rsidRPr="00EE3540">
        <w:rPr>
          <w:rFonts w:eastAsiaTheme="minorEastAsia" w:cstheme="minorBidi"/>
          <w:noProof/>
        </w:rPr>
        <w:drawing>
          <wp:inline distT="0" distB="0" distL="0" distR="0" wp14:anchorId="107616DA" wp14:editId="19AEB8FE">
            <wp:extent cx="904875" cy="209550"/>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4875" cy="209550"/>
                    </a:xfrm>
                    <a:prstGeom prst="rect">
                      <a:avLst/>
                    </a:prstGeom>
                    <a:noFill/>
                    <a:ln>
                      <a:noFill/>
                    </a:ln>
                  </pic:spPr>
                </pic:pic>
              </a:graphicData>
            </a:graphic>
          </wp:inline>
        </w:drawing>
      </w:r>
      <w:r>
        <w:t xml:space="preserve"> позволяет выполнить импорт координат из файла, формируемого тахеометром:</w:t>
      </w:r>
    </w:p>
    <w:p w14:paraId="7EC0E9C9" w14:textId="755F3F2E" w:rsidR="00CD6E07" w:rsidRDefault="008231E9" w:rsidP="003A17AD">
      <w:pPr>
        <w:pStyle w:val="af2"/>
        <w:ind w:firstLine="0"/>
        <w:jc w:val="center"/>
        <w:rPr>
          <w:i/>
        </w:rPr>
      </w:pPr>
      <w:r w:rsidRPr="00EE3540">
        <w:rPr>
          <w:rFonts w:eastAsiaTheme="minorEastAsia" w:cstheme="minorBidi"/>
          <w:noProof/>
        </w:rPr>
        <w:lastRenderedPageBreak/>
        <w:drawing>
          <wp:inline distT="0" distB="0" distL="0" distR="0" wp14:anchorId="6207BA34" wp14:editId="5EFBA8A3">
            <wp:extent cx="1143000" cy="657225"/>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43000" cy="657225"/>
                    </a:xfrm>
                    <a:prstGeom prst="rect">
                      <a:avLst/>
                    </a:prstGeom>
                    <a:noFill/>
                    <a:ln>
                      <a:noFill/>
                    </a:ln>
                  </pic:spPr>
                </pic:pic>
              </a:graphicData>
            </a:graphic>
          </wp:inline>
        </w:drawing>
      </w:r>
      <w:r w:rsidR="00CD6E07">
        <w:br/>
      </w:r>
      <w:r w:rsidR="00CD6E07">
        <w:rPr>
          <w:i/>
        </w:rPr>
        <w:t>Меню кнопки «Тахеометр»</w:t>
      </w:r>
    </w:p>
    <w:p w14:paraId="49D5D18F" w14:textId="77777777" w:rsidR="00CD6E07" w:rsidRDefault="00CD6E07" w:rsidP="003A17AD">
      <w:pPr>
        <w:pStyle w:val="af2"/>
        <w:rPr>
          <w:sz w:val="24"/>
          <w:szCs w:val="24"/>
        </w:rPr>
      </w:pPr>
      <w:r>
        <w:rPr>
          <w:b/>
          <w:i/>
          <w:sz w:val="24"/>
          <w:szCs w:val="24"/>
        </w:rPr>
        <w:t>Примечание:</w:t>
      </w:r>
      <w:r>
        <w:rPr>
          <w:sz w:val="24"/>
          <w:szCs w:val="24"/>
        </w:rPr>
        <w:t xml:space="preserve"> подробнее про импорт из текстовых форматов см. в разделе «</w:t>
      </w:r>
      <w:hyperlink w:anchor="_Импорт_координат" w:history="1">
        <w:r w:rsidRPr="00764EB3">
          <w:rPr>
            <w:rStyle w:val="a9"/>
            <w:sz w:val="24"/>
            <w:szCs w:val="24"/>
          </w:rPr>
          <w:t>Импорт координат</w:t>
        </w:r>
      </w:hyperlink>
      <w:r>
        <w:rPr>
          <w:sz w:val="24"/>
          <w:szCs w:val="24"/>
        </w:rPr>
        <w:t>».</w:t>
      </w:r>
    </w:p>
    <w:p w14:paraId="2AD5396F" w14:textId="77777777" w:rsidR="00CD6E07" w:rsidRPr="00CB39B3" w:rsidRDefault="00CD6E07" w:rsidP="003A17AD">
      <w:pPr>
        <w:pStyle w:val="af2"/>
      </w:pPr>
    </w:p>
    <w:p w14:paraId="51093309" w14:textId="413D3350" w:rsidR="00CD6E07" w:rsidRDefault="00CD6E07" w:rsidP="003A17AD">
      <w:pPr>
        <w:pStyle w:val="af2"/>
      </w:pPr>
      <w:r>
        <w:t>Панель «</w:t>
      </w:r>
      <w:r>
        <w:rPr>
          <w:b/>
        </w:rPr>
        <w:t>Полигон про</w:t>
      </w:r>
      <w:r>
        <w:t xml:space="preserve">» содержит </w:t>
      </w:r>
      <w:r w:rsidR="008231E9">
        <w:t>кнопку</w:t>
      </w:r>
      <w:r>
        <w:t xml:space="preserve"> </w:t>
      </w:r>
      <w:r w:rsidR="008231E9" w:rsidRPr="00EE3540">
        <w:rPr>
          <w:rFonts w:eastAsiaTheme="minorEastAsia" w:cstheme="minorBidi"/>
          <w:noProof/>
        </w:rPr>
        <w:drawing>
          <wp:inline distT="0" distB="0" distL="0" distR="0" wp14:anchorId="63E65E0D" wp14:editId="7781502D">
            <wp:extent cx="647619" cy="628571"/>
            <wp:effectExtent l="0" t="0" r="635" b="63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7619" cy="628571"/>
                    </a:xfrm>
                    <a:prstGeom prst="rect">
                      <a:avLst/>
                    </a:prstGeom>
                  </pic:spPr>
                </pic:pic>
              </a:graphicData>
            </a:graphic>
          </wp:inline>
        </w:drawing>
      </w:r>
      <w:r>
        <w:t>, которая позволяет выполнить импорт из проекта «</w:t>
      </w:r>
      <w:hyperlink r:id="rId123" w:history="1">
        <w:r>
          <w:rPr>
            <w:rStyle w:val="a9"/>
          </w:rPr>
          <w:t>Полигон Про: Графика</w:t>
        </w:r>
      </w:hyperlink>
      <w:r>
        <w:t>» (подробнее см. «</w:t>
      </w:r>
      <w:hyperlink w:anchor="_Импорт_из_проекта" w:history="1">
        <w:r w:rsidRPr="00764EB3">
          <w:rPr>
            <w:rStyle w:val="a9"/>
          </w:rPr>
          <w:t>Импорт из проекта «Полигон Про: Графика</w:t>
        </w:r>
      </w:hyperlink>
      <w:r>
        <w:t>»).</w:t>
      </w:r>
    </w:p>
    <w:p w14:paraId="68F7C6B2" w14:textId="77777777" w:rsidR="00CD6E07" w:rsidRDefault="00CD6E07" w:rsidP="003A17AD">
      <w:pPr>
        <w:pStyle w:val="af2"/>
      </w:pPr>
      <w:r>
        <w:t>Панель «</w:t>
      </w:r>
      <w:r>
        <w:rPr>
          <w:b/>
          <w:lang w:val="en-US"/>
        </w:rPr>
        <w:t>MapInfo</w:t>
      </w:r>
      <w:r>
        <w:t xml:space="preserve">» содержит команды для импорта координат и изображений из программы </w:t>
      </w:r>
      <w:r>
        <w:rPr>
          <w:b/>
          <w:lang w:val="en-US"/>
        </w:rPr>
        <w:t>MapInfo</w:t>
      </w:r>
      <w:r>
        <w:t>:</w:t>
      </w:r>
    </w:p>
    <w:p w14:paraId="048E801F" w14:textId="2EE1FC80" w:rsidR="00CD6E07" w:rsidRDefault="008231E9" w:rsidP="003A17AD">
      <w:pPr>
        <w:pStyle w:val="af2"/>
      </w:pPr>
      <w:r w:rsidRPr="00EE3540">
        <w:rPr>
          <w:rFonts w:eastAsiaTheme="minorEastAsia" w:cstheme="minorBidi"/>
          <w:noProof/>
        </w:rPr>
        <w:drawing>
          <wp:inline distT="0" distB="0" distL="0" distR="0" wp14:anchorId="2EA082CF" wp14:editId="36EDBBD2">
            <wp:extent cx="647700" cy="62865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7700" cy="628650"/>
                    </a:xfrm>
                    <a:prstGeom prst="rect">
                      <a:avLst/>
                    </a:prstGeom>
                    <a:noFill/>
                    <a:ln>
                      <a:noFill/>
                    </a:ln>
                  </pic:spPr>
                </pic:pic>
              </a:graphicData>
            </a:graphic>
          </wp:inline>
        </w:drawing>
      </w:r>
      <w:r w:rsidR="00CD6E07">
        <w:t xml:space="preserve"> –</w:t>
      </w:r>
      <w:r>
        <w:t xml:space="preserve"> </w:t>
      </w:r>
      <w:r w:rsidR="00CD6E07">
        <w:t xml:space="preserve">позволяет импортировать координаты объектов, выделенных в открытой программе </w:t>
      </w:r>
      <w:r w:rsidR="00CD6E07">
        <w:rPr>
          <w:lang w:val="en-US"/>
        </w:rPr>
        <w:t>MapInfo</w:t>
      </w:r>
      <w:r w:rsidR="00CD6E07">
        <w:t>.</w:t>
      </w:r>
    </w:p>
    <w:p w14:paraId="69D5D67D" w14:textId="390F218A" w:rsidR="00CD6E07" w:rsidRDefault="008231E9" w:rsidP="003A17AD">
      <w:pPr>
        <w:pStyle w:val="af2"/>
      </w:pPr>
      <w:r w:rsidRPr="00EE3540">
        <w:rPr>
          <w:rFonts w:eastAsiaTheme="minorEastAsia" w:cstheme="minorBidi"/>
          <w:noProof/>
        </w:rPr>
        <w:drawing>
          <wp:inline distT="0" distB="0" distL="0" distR="0" wp14:anchorId="14866A73" wp14:editId="594B294D">
            <wp:extent cx="790575" cy="628650"/>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00CB39B3">
        <w:t xml:space="preserve"> –</w:t>
      </w:r>
      <w:r>
        <w:t xml:space="preserve"> </w:t>
      </w:r>
      <w:r w:rsidR="00CD6E07">
        <w:t xml:space="preserve">позволяет импортировать изображение из открытой программы </w:t>
      </w:r>
      <w:r w:rsidR="00CD6E07">
        <w:rPr>
          <w:b/>
          <w:lang w:val="en-US"/>
        </w:rPr>
        <w:t>MapInfo</w:t>
      </w:r>
      <w:r w:rsidR="00CD6E07">
        <w:t>.</w:t>
      </w:r>
    </w:p>
    <w:p w14:paraId="4B926036" w14:textId="77777777" w:rsidR="00CD6E07" w:rsidRDefault="00CD6E07" w:rsidP="003A17AD">
      <w:pPr>
        <w:pStyle w:val="af2"/>
        <w:rPr>
          <w:sz w:val="24"/>
          <w:szCs w:val="24"/>
        </w:rPr>
      </w:pPr>
      <w:r>
        <w:rPr>
          <w:b/>
          <w:i/>
          <w:sz w:val="24"/>
          <w:szCs w:val="24"/>
        </w:rPr>
        <w:t>Примечание:</w:t>
      </w:r>
      <w:r>
        <w:rPr>
          <w:sz w:val="24"/>
          <w:szCs w:val="24"/>
        </w:rPr>
        <w:t xml:space="preserve"> подробнее про импорт из </w:t>
      </w:r>
      <w:r>
        <w:rPr>
          <w:sz w:val="24"/>
          <w:szCs w:val="24"/>
          <w:lang w:val="en-US"/>
        </w:rPr>
        <w:t>MapInfo</w:t>
      </w:r>
      <w:r>
        <w:rPr>
          <w:sz w:val="24"/>
          <w:szCs w:val="24"/>
        </w:rPr>
        <w:t xml:space="preserve"> см. в разделе «</w:t>
      </w:r>
      <w:hyperlink w:anchor="_Импорт_из_MapInfo" w:history="1">
        <w:r w:rsidRPr="00764EB3">
          <w:rPr>
            <w:rStyle w:val="a9"/>
            <w:sz w:val="24"/>
            <w:szCs w:val="24"/>
          </w:rPr>
          <w:t xml:space="preserve">Импорт из </w:t>
        </w:r>
        <w:r w:rsidRPr="00764EB3">
          <w:rPr>
            <w:rStyle w:val="a9"/>
            <w:sz w:val="24"/>
            <w:szCs w:val="24"/>
            <w:lang w:val="en-US"/>
          </w:rPr>
          <w:t>MapInfo</w:t>
        </w:r>
      </w:hyperlink>
      <w:r>
        <w:rPr>
          <w:sz w:val="24"/>
          <w:szCs w:val="24"/>
        </w:rPr>
        <w:t>».</w:t>
      </w:r>
    </w:p>
    <w:p w14:paraId="4981D98C" w14:textId="77777777" w:rsidR="00CD6E07" w:rsidRDefault="00CD6E07" w:rsidP="003A17AD">
      <w:pPr>
        <w:pStyle w:val="af2"/>
      </w:pPr>
    </w:p>
    <w:p w14:paraId="1583B936" w14:textId="0BB94CC0" w:rsidR="00615749" w:rsidRDefault="008231E9" w:rsidP="003A17AD">
      <w:pPr>
        <w:pStyle w:val="ae"/>
        <w:numPr>
          <w:ilvl w:val="0"/>
          <w:numId w:val="3"/>
        </w:numPr>
        <w:tabs>
          <w:tab w:val="left" w:pos="993"/>
        </w:tabs>
        <w:spacing w:before="240" w:after="240"/>
        <w:ind w:left="0" w:firstLine="567"/>
        <w:contextualSpacing w:val="0"/>
      </w:pPr>
      <w:r>
        <w:t>Вкладка «</w:t>
      </w:r>
      <w:r>
        <w:rPr>
          <w:b/>
        </w:rPr>
        <w:t>Параметры</w:t>
      </w:r>
      <w:r>
        <w:t>» позволяет настроить, обновить модуль или купить/активировать новые лицензии</w:t>
      </w:r>
      <w:r w:rsidR="00881735">
        <w:t>.</w:t>
      </w:r>
    </w:p>
    <w:p w14:paraId="59075C15" w14:textId="65F33A5D" w:rsidR="008231E9" w:rsidRPr="008231E9" w:rsidRDefault="003A17AD" w:rsidP="003A17AD">
      <w:pPr>
        <w:pStyle w:val="af2"/>
        <w:ind w:firstLine="0"/>
        <w:jc w:val="center"/>
        <w:rPr>
          <w:i/>
        </w:rPr>
      </w:pPr>
      <w:r>
        <w:rPr>
          <w:noProof/>
        </w:rPr>
        <w:drawing>
          <wp:inline distT="0" distB="0" distL="0" distR="0" wp14:anchorId="3F12F94C" wp14:editId="337C49C9">
            <wp:extent cx="6143625" cy="1001335"/>
            <wp:effectExtent l="0" t="0" r="0"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48518" cy="1002132"/>
                    </a:xfrm>
                    <a:prstGeom prst="rect">
                      <a:avLst/>
                    </a:prstGeom>
                  </pic:spPr>
                </pic:pic>
              </a:graphicData>
            </a:graphic>
          </wp:inline>
        </w:drawing>
      </w:r>
      <w:r w:rsidR="008231E9" w:rsidRPr="008231E9">
        <w:rPr>
          <w:i/>
        </w:rPr>
        <w:br/>
        <w:t>Лента, вкладка «Параметры»</w:t>
      </w:r>
    </w:p>
    <w:p w14:paraId="01DD6C89" w14:textId="77777777" w:rsidR="008231E9" w:rsidRDefault="008231E9" w:rsidP="003A17AD">
      <w:pPr>
        <w:spacing w:before="240" w:after="240"/>
      </w:pPr>
      <w:r>
        <w:rPr>
          <w:noProof/>
        </w:rPr>
        <w:lastRenderedPageBreak/>
        <w:drawing>
          <wp:inline distT="0" distB="0" distL="0" distR="0" wp14:anchorId="65D67CF3" wp14:editId="4227838E">
            <wp:extent cx="638175" cy="62865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t xml:space="preserve"> – позволяет увеличить шрифт внутри окна программы.</w:t>
      </w:r>
    </w:p>
    <w:p w14:paraId="2699645D" w14:textId="77777777" w:rsidR="008231E9" w:rsidRDefault="008231E9" w:rsidP="003A17AD">
      <w:pPr>
        <w:spacing w:before="240" w:after="240"/>
      </w:pPr>
      <w:r>
        <w:rPr>
          <w:noProof/>
        </w:rPr>
        <w:drawing>
          <wp:inline distT="0" distB="0" distL="0" distR="0" wp14:anchorId="1FFC80C9" wp14:editId="00EEA8C5">
            <wp:extent cx="676275" cy="62865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t xml:space="preserve"> – позволяет уменьшить шрифт внутри окна программы.</w:t>
      </w:r>
    </w:p>
    <w:p w14:paraId="65AC1E26" w14:textId="77777777" w:rsidR="008231E9" w:rsidRDefault="008231E9" w:rsidP="003A17AD">
      <w:pPr>
        <w:spacing w:before="240" w:after="240"/>
      </w:pPr>
      <w:r>
        <w:t xml:space="preserve">При нажатии на кнопку </w:t>
      </w:r>
      <w:r>
        <w:rPr>
          <w:noProof/>
        </w:rPr>
        <w:drawing>
          <wp:inline distT="0" distB="0" distL="0" distR="0" wp14:anchorId="5F1E86D7" wp14:editId="5ECD3A4C">
            <wp:extent cx="1419225" cy="2095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19225" cy="209550"/>
                    </a:xfrm>
                    <a:prstGeom prst="rect">
                      <a:avLst/>
                    </a:prstGeom>
                    <a:noFill/>
                    <a:ln>
                      <a:noFill/>
                    </a:ln>
                  </pic:spPr>
                </pic:pic>
              </a:graphicData>
            </a:graphic>
          </wp:inline>
        </w:drawing>
      </w:r>
      <w:r>
        <w:t xml:space="preserve"> шрифт внутри окна программы восстанавливается (по умолчанию).</w:t>
      </w:r>
    </w:p>
    <w:p w14:paraId="170D8AE6" w14:textId="77777777" w:rsidR="008231E9" w:rsidRDefault="008231E9" w:rsidP="003A17AD">
      <w:pPr>
        <w:spacing w:before="240" w:after="240"/>
      </w:pPr>
      <w:r>
        <w:rPr>
          <w:noProof/>
        </w:rPr>
        <w:drawing>
          <wp:inline distT="0" distB="0" distL="0" distR="0" wp14:anchorId="5C8E3D80" wp14:editId="02426050">
            <wp:extent cx="1895475" cy="19050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панель подсказок, которая отображается внизу окна программы.</w:t>
      </w:r>
    </w:p>
    <w:p w14:paraId="7D964D07" w14:textId="77777777" w:rsidR="008231E9" w:rsidRDefault="008231E9" w:rsidP="003A17AD">
      <w:pPr>
        <w:spacing w:before="240" w:after="240"/>
      </w:pPr>
      <w:r>
        <w:rPr>
          <w:noProof/>
        </w:rPr>
        <w:drawing>
          <wp:inline distT="0" distB="0" distL="0" distR="0" wp14:anchorId="690B239F" wp14:editId="47758ED1">
            <wp:extent cx="1895475" cy="19050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сохранение ширины столбцов таблиц и устанавливает прежнюю ширину столбцов при создании нового проекта.</w:t>
      </w:r>
    </w:p>
    <w:p w14:paraId="0A15FD95" w14:textId="77777777" w:rsidR="008231E9" w:rsidRDefault="008231E9" w:rsidP="003A17AD">
      <w:pPr>
        <w:spacing w:before="240" w:after="240"/>
      </w:pPr>
      <w:r>
        <w:rPr>
          <w:noProof/>
        </w:rPr>
        <w:drawing>
          <wp:inline distT="0" distB="0" distL="0" distR="0" wp14:anchorId="396C719A" wp14:editId="03F4B2C9">
            <wp:extent cx="619125" cy="62865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изменить цветовую схему интерфейса программы. Доступно две цветовые схемы: стандартная, контрастная:</w:t>
      </w:r>
    </w:p>
    <w:p w14:paraId="08ADF04F" w14:textId="77777777" w:rsidR="008231E9" w:rsidRDefault="008231E9" w:rsidP="003A17AD">
      <w:pPr>
        <w:spacing w:before="240" w:after="240"/>
        <w:ind w:firstLine="0"/>
        <w:jc w:val="center"/>
        <w:rPr>
          <w:i/>
        </w:rPr>
      </w:pPr>
      <w:r>
        <w:rPr>
          <w:noProof/>
        </w:rPr>
        <w:drawing>
          <wp:inline distT="0" distB="0" distL="0" distR="0" wp14:anchorId="3D1AEF2E" wp14:editId="5D7B7EBE">
            <wp:extent cx="1171575" cy="1076325"/>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r>
        <w:rPr>
          <w:i/>
        </w:rPr>
        <w:br/>
        <w:t>Меню кнопки «Цветовая схема»</w:t>
      </w:r>
    </w:p>
    <w:p w14:paraId="13E8BC80" w14:textId="77777777" w:rsidR="008231E9" w:rsidRDefault="008231E9" w:rsidP="003A17AD">
      <w:pPr>
        <w:tabs>
          <w:tab w:val="left" w:pos="993"/>
        </w:tabs>
        <w:spacing w:before="240" w:after="240"/>
      </w:pPr>
      <w:r>
        <w:rPr>
          <w:noProof/>
        </w:rPr>
        <w:drawing>
          <wp:inline distT="0" distB="0" distL="0" distR="0" wp14:anchorId="0CC463C7" wp14:editId="65BA21ED">
            <wp:extent cx="619125" cy="62865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выполнить как общие настойки программы, так и настройки необходимого модуля.</w:t>
      </w:r>
    </w:p>
    <w:p w14:paraId="19A140CB" w14:textId="77777777" w:rsidR="003A17AD" w:rsidRPr="00EE6633" w:rsidRDefault="003A17AD" w:rsidP="003A17AD">
      <w:pPr>
        <w:pStyle w:val="af2"/>
      </w:pPr>
      <w:r>
        <w:rPr>
          <w:noProof/>
        </w:rPr>
        <w:drawing>
          <wp:inline distT="0" distB="0" distL="0" distR="0" wp14:anchorId="5A3F7ADE" wp14:editId="30B4784F">
            <wp:extent cx="647619" cy="628571"/>
            <wp:effectExtent l="0" t="0" r="63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47619" cy="628571"/>
                    </a:xfrm>
                    <a:prstGeom prst="rect">
                      <a:avLst/>
                    </a:prstGeom>
                  </pic:spPr>
                </pic:pic>
              </a:graphicData>
            </a:graphic>
          </wp:inline>
        </w:drawing>
      </w:r>
      <w:r>
        <w:t xml:space="preserve"> – позволяет выполнить установку программы КриптоПро </w:t>
      </w:r>
      <w:r>
        <w:rPr>
          <w:lang w:val="en-US"/>
        </w:rPr>
        <w:t>CSP</w:t>
      </w:r>
      <w:r>
        <w:t>.</w:t>
      </w:r>
    </w:p>
    <w:p w14:paraId="62943E02" w14:textId="77777777" w:rsidR="008231E9" w:rsidRDefault="008231E9" w:rsidP="003A17AD">
      <w:pPr>
        <w:tabs>
          <w:tab w:val="left" w:pos="993"/>
        </w:tabs>
        <w:spacing w:before="240" w:after="240"/>
      </w:pPr>
      <w:r>
        <w:rPr>
          <w:noProof/>
        </w:rPr>
        <w:lastRenderedPageBreak/>
        <w:drawing>
          <wp:inline distT="0" distB="0" distL="0" distR="0" wp14:anchorId="2AD9D546" wp14:editId="1678482B">
            <wp:extent cx="657225" cy="62865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t xml:space="preserve"> – позволяет обновить программу</w:t>
      </w:r>
      <w:r>
        <w:rPr>
          <w:szCs w:val="28"/>
        </w:rPr>
        <w:t>.</w:t>
      </w:r>
    </w:p>
    <w:p w14:paraId="6C1BC5D0" w14:textId="77777777" w:rsidR="008231E9" w:rsidRDefault="008231E9" w:rsidP="003A17AD">
      <w:pPr>
        <w:spacing w:before="240" w:after="240"/>
      </w:pPr>
      <w:r>
        <w:rPr>
          <w:noProof/>
        </w:rPr>
        <w:drawing>
          <wp:inline distT="0" distB="0" distL="0" distR="0" wp14:anchorId="483E6959" wp14:editId="1F754874">
            <wp:extent cx="609600" cy="628650"/>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 позволяет обновить адресный классификатор ФИАС (подробнее см. </w:t>
      </w:r>
      <w:r>
        <w:rPr>
          <w:color w:val="000000" w:themeColor="text1"/>
        </w:rPr>
        <w:t xml:space="preserve">в </w:t>
      </w:r>
      <w:r>
        <w:rPr>
          <w:b/>
          <w:i/>
          <w:color w:val="000000" w:themeColor="text1"/>
        </w:rPr>
        <w:t>общем руководстве пользователя</w:t>
      </w:r>
      <w:r>
        <w:rPr>
          <w:color w:val="000000" w:themeColor="text1"/>
        </w:rPr>
        <w:t xml:space="preserve"> по программе</w:t>
      </w:r>
      <w:r>
        <w:rPr>
          <w:bCs/>
          <w:szCs w:val="28"/>
          <w:shd w:val="clear" w:color="auto" w:fill="FFFFFF"/>
        </w:rPr>
        <w:t xml:space="preserve"> «</w:t>
      </w:r>
      <w:hyperlink r:id="rId138" w:history="1">
        <w:r>
          <w:rPr>
            <w:rStyle w:val="a9"/>
          </w:rPr>
          <w:t>Полигон Про</w:t>
        </w:r>
      </w:hyperlink>
      <w:r>
        <w:rPr>
          <w:bCs/>
          <w:szCs w:val="28"/>
          <w:shd w:val="clear" w:color="auto" w:fill="FFFFFF"/>
        </w:rPr>
        <w:t>» в пункте</w:t>
      </w:r>
      <w:r>
        <w:t xml:space="preserve"> «</w:t>
      </w:r>
      <w:hyperlink w:anchor="_Адресный_классификатор_ФИАС_1" w:history="1">
        <w:r w:rsidRPr="00A31FE1">
          <w:rPr>
            <w:rStyle w:val="a9"/>
          </w:rPr>
          <w:t>Адресный классификатор ФИАС</w:t>
        </w:r>
      </w:hyperlink>
      <w:r>
        <w:t>»</w:t>
      </w:r>
      <w:r>
        <w:rPr>
          <w:bCs/>
          <w:szCs w:val="28"/>
          <w:shd w:val="clear" w:color="auto" w:fill="FFFFFF"/>
        </w:rPr>
        <w:t>.</w:t>
      </w:r>
    </w:p>
    <w:p w14:paraId="0080BCC5" w14:textId="77777777" w:rsidR="008231E9" w:rsidRDefault="008231E9" w:rsidP="003A17AD">
      <w:pPr>
        <w:tabs>
          <w:tab w:val="left" w:pos="993"/>
        </w:tabs>
        <w:spacing w:before="240" w:after="240"/>
      </w:pPr>
      <w:r>
        <w:rPr>
          <w:noProof/>
        </w:rPr>
        <w:drawing>
          <wp:inline distT="0" distB="0" distL="0" distR="0" wp14:anchorId="789E7447" wp14:editId="716951C5">
            <wp:extent cx="790575" cy="62865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открывает окно, в котором Вы можете выполнить как активацию/деактивацию лицензии на программный модуль, так и купить лицензию на данный или любой другой программный модуль.</w:t>
      </w:r>
    </w:p>
    <w:p w14:paraId="07F1B898" w14:textId="77777777" w:rsidR="008231E9" w:rsidRPr="008231E9" w:rsidRDefault="008231E9" w:rsidP="003A17AD">
      <w:pPr>
        <w:pStyle w:val="af2"/>
      </w:pPr>
    </w:p>
    <w:p w14:paraId="5A1649F1" w14:textId="77777777" w:rsidR="00185198" w:rsidRPr="00BA096A" w:rsidRDefault="00185198" w:rsidP="003A17AD">
      <w:pPr>
        <w:numPr>
          <w:ilvl w:val="0"/>
          <w:numId w:val="3"/>
        </w:numPr>
        <w:tabs>
          <w:tab w:val="left" w:pos="993"/>
        </w:tabs>
        <w:spacing w:before="240" w:after="240"/>
        <w:ind w:left="0" w:firstLine="567"/>
      </w:pPr>
      <w:r w:rsidRPr="00BA096A">
        <w:t>Вкладка</w:t>
      </w:r>
      <w:r w:rsidR="0070735C">
        <w:t xml:space="preserve"> </w:t>
      </w:r>
      <w:r w:rsidRPr="00BA096A">
        <w:t>«</w:t>
      </w:r>
      <w:r w:rsidRPr="00BA096A">
        <w:rPr>
          <w:b/>
        </w:rPr>
        <w:t>Помощь</w:t>
      </w:r>
      <w:r w:rsidRPr="00BA096A">
        <w:t>»</w:t>
      </w:r>
      <w:r w:rsidR="0070735C">
        <w:t xml:space="preserve"> </w:t>
      </w:r>
      <w:r w:rsidRPr="00BA096A">
        <w:t>содержит</w:t>
      </w:r>
      <w:r w:rsidR="0070735C">
        <w:t xml:space="preserve"> </w:t>
      </w:r>
      <w:r w:rsidR="00E5561F">
        <w:t>панел</w:t>
      </w:r>
      <w:r w:rsidR="00F45221">
        <w:t>и</w:t>
      </w:r>
      <w:r w:rsidR="0070735C">
        <w:t xml:space="preserve"> </w:t>
      </w:r>
      <w:r w:rsidRPr="00BA096A">
        <w:t>«</w:t>
      </w:r>
      <w:r w:rsidRPr="00BA096A">
        <w:rPr>
          <w:b/>
        </w:rPr>
        <w:t>Техподдержка</w:t>
      </w:r>
      <w:r w:rsidRPr="00BA096A">
        <w:t>»</w:t>
      </w:r>
      <w:r w:rsidR="0070735C">
        <w:t xml:space="preserve"> </w:t>
      </w:r>
      <w:r w:rsidRPr="00BA096A">
        <w:t>и</w:t>
      </w:r>
      <w:r w:rsidR="0070735C">
        <w:t xml:space="preserve"> </w:t>
      </w:r>
      <w:r w:rsidRPr="00BA096A">
        <w:t>«</w:t>
      </w:r>
      <w:r w:rsidRPr="00BA096A">
        <w:rPr>
          <w:b/>
        </w:rPr>
        <w:t>Справка</w:t>
      </w:r>
      <w:r w:rsidRPr="00BA096A">
        <w:t>».</w:t>
      </w:r>
    </w:p>
    <w:p w14:paraId="241F8E13" w14:textId="6DC82869" w:rsidR="00185198" w:rsidRDefault="008231E9" w:rsidP="003A17AD">
      <w:pPr>
        <w:pStyle w:val="afa"/>
      </w:pPr>
      <w:r>
        <w:drawing>
          <wp:inline distT="0" distB="0" distL="0" distR="0" wp14:anchorId="32C3342A" wp14:editId="7072E547">
            <wp:extent cx="6276190" cy="1428571"/>
            <wp:effectExtent l="0" t="0" r="0" b="63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276190" cy="1428571"/>
                    </a:xfrm>
                    <a:prstGeom prst="rect">
                      <a:avLst/>
                    </a:prstGeom>
                  </pic:spPr>
                </pic:pic>
              </a:graphicData>
            </a:graphic>
          </wp:inline>
        </w:drawing>
      </w:r>
      <w:r w:rsidR="00A43641">
        <w:br/>
      </w:r>
      <w:r w:rsidR="00185198">
        <w:t>Лента,</w:t>
      </w:r>
      <w:r w:rsidR="0070735C">
        <w:t xml:space="preserve"> </w:t>
      </w:r>
      <w:r w:rsidR="00185198">
        <w:t>вкладка</w:t>
      </w:r>
      <w:r w:rsidR="0070735C">
        <w:t xml:space="preserve"> </w:t>
      </w:r>
      <w:r w:rsidR="00185198">
        <w:t>«Помощь»</w:t>
      </w:r>
    </w:p>
    <w:p w14:paraId="18CA9645" w14:textId="695C97DE" w:rsidR="003353B1" w:rsidRPr="00EE3540" w:rsidRDefault="003353B1" w:rsidP="003A17AD">
      <w:pPr>
        <w:spacing w:before="240" w:after="240"/>
        <w:rPr>
          <w:rFonts w:eastAsiaTheme="minorEastAsia" w:cstheme="minorBidi"/>
        </w:rPr>
      </w:pPr>
      <w:r w:rsidRPr="00EE3540">
        <w:rPr>
          <w:rFonts w:eastAsiaTheme="minorEastAsia" w:cstheme="minorBidi"/>
        </w:rPr>
        <w:t>Панель «</w:t>
      </w:r>
      <w:r w:rsidRPr="00EE3540">
        <w:rPr>
          <w:rFonts w:eastAsiaTheme="minorEastAsia" w:cstheme="minorBidi"/>
          <w:b/>
        </w:rPr>
        <w:t>Техподдержка</w:t>
      </w:r>
      <w:r w:rsidRPr="00EE3540">
        <w:rPr>
          <w:rFonts w:eastAsiaTheme="minorEastAsia" w:cstheme="minorBidi"/>
        </w:rPr>
        <w:t>» содержит функции технической поддержки и обратной связи (подробнее см. «</w:t>
      </w:r>
      <w:hyperlink w:anchor="_Отправка_в_Росреестр" w:history="1">
        <w:r w:rsidRPr="003353B1">
          <w:rPr>
            <w:rStyle w:val="a9"/>
            <w:rFonts w:eastAsiaTheme="minorEastAsia" w:cstheme="minorBidi"/>
          </w:rPr>
          <w:t>Техническая поддержка</w:t>
        </w:r>
      </w:hyperlink>
      <w:r w:rsidRPr="00EE3540">
        <w:rPr>
          <w:rFonts w:eastAsiaTheme="minorEastAsia" w:cstheme="minorBidi"/>
        </w:rPr>
        <w:t>»):</w:t>
      </w:r>
    </w:p>
    <w:p w14:paraId="2EF39355" w14:textId="77777777" w:rsidR="003353B1" w:rsidRPr="00EE3540" w:rsidRDefault="003353B1" w:rsidP="003A17AD">
      <w:pPr>
        <w:spacing w:before="240" w:after="240"/>
        <w:rPr>
          <w:rFonts w:eastAsiaTheme="minorEastAsia" w:cstheme="minorBidi"/>
        </w:rPr>
      </w:pPr>
      <w:r w:rsidRPr="00EE3540">
        <w:rPr>
          <w:rFonts w:eastAsiaTheme="minorEastAsia" w:cstheme="minorBidi"/>
          <w:noProof/>
        </w:rPr>
        <w:drawing>
          <wp:inline distT="0" distB="0" distL="0" distR="0" wp14:anchorId="3A639CEF" wp14:editId="02D2D899">
            <wp:extent cx="800100" cy="62865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00100" cy="628650"/>
                    </a:xfrm>
                    <a:prstGeom prst="rect">
                      <a:avLst/>
                    </a:prstGeom>
                    <a:noFill/>
                    <a:ln>
                      <a:noFill/>
                    </a:ln>
                  </pic:spPr>
                </pic:pic>
              </a:graphicData>
            </a:graphic>
          </wp:inline>
        </w:drawing>
      </w:r>
      <w:r w:rsidRPr="00EE3540">
        <w:rPr>
          <w:rFonts w:eastAsiaTheme="minorEastAsia" w:cstheme="minorBidi"/>
        </w:rPr>
        <w:t xml:space="preserve"> – позволяет записать видео, показывающее, какие действия Вы выполняете в программе, и как реагирует программа.</w:t>
      </w:r>
    </w:p>
    <w:p w14:paraId="5167FB8B" w14:textId="48D2BBC6" w:rsidR="003353B1" w:rsidRPr="00EE3540" w:rsidRDefault="003353B1" w:rsidP="003A17AD">
      <w:pPr>
        <w:spacing w:before="240" w:after="240"/>
        <w:rPr>
          <w:rFonts w:eastAsiaTheme="minorEastAsia" w:cstheme="minorBidi"/>
        </w:rPr>
      </w:pPr>
      <w:r w:rsidRPr="00EE3540">
        <w:rPr>
          <w:rFonts w:eastAsiaTheme="minorEastAsia" w:cstheme="minorBidi"/>
        </w:rPr>
        <w:t>Запишите видео с помощью данной кнопки и пришлите его в отдел технической поддержки – это поможет специалистам ответить на Ваш вопрос или решить проблему (подробнее см. «</w:t>
      </w:r>
      <w:hyperlink w:anchor="_Запись_видео_с" w:history="1">
        <w:r w:rsidRPr="003353B1">
          <w:rPr>
            <w:rStyle w:val="a9"/>
            <w:rFonts w:eastAsiaTheme="minorEastAsia" w:cstheme="minorBidi"/>
          </w:rPr>
          <w:t>Запись видео с экрана</w:t>
        </w:r>
      </w:hyperlink>
      <w:r w:rsidRPr="00EE3540">
        <w:rPr>
          <w:rFonts w:eastAsiaTheme="minorEastAsia" w:cstheme="minorBidi"/>
        </w:rPr>
        <w:t>»).</w:t>
      </w:r>
    </w:p>
    <w:p w14:paraId="1D29F145" w14:textId="77777777" w:rsidR="003353B1" w:rsidRPr="00EE3540" w:rsidRDefault="003353B1" w:rsidP="003A17AD">
      <w:pPr>
        <w:spacing w:before="240" w:after="240"/>
        <w:rPr>
          <w:rFonts w:eastAsiaTheme="minorEastAsia" w:cstheme="minorBidi"/>
        </w:rPr>
      </w:pPr>
      <w:r w:rsidRPr="00EE3540">
        <w:rPr>
          <w:rFonts w:eastAsiaTheme="minorEastAsia" w:cstheme="minorBidi"/>
          <w:noProof/>
        </w:rPr>
        <w:lastRenderedPageBreak/>
        <w:drawing>
          <wp:inline distT="0" distB="0" distL="0" distR="0" wp14:anchorId="7874EBD4" wp14:editId="6DCC062C">
            <wp:extent cx="819150" cy="6286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rsidRPr="00EE3540">
        <w:rPr>
          <w:rFonts w:eastAsiaTheme="minorEastAsia" w:cstheme="minorBidi"/>
        </w:rPr>
        <w:t xml:space="preserve"> – позволяет создать и отправить письмо специалисту технической поддержки.</w:t>
      </w:r>
    </w:p>
    <w:p w14:paraId="6D199B83" w14:textId="5757B52B" w:rsidR="003353B1" w:rsidRPr="00EE3540" w:rsidRDefault="003353B1" w:rsidP="003A17AD">
      <w:pPr>
        <w:spacing w:before="240" w:after="240"/>
        <w:rPr>
          <w:rFonts w:eastAsiaTheme="minorEastAsia" w:cstheme="minorBidi"/>
        </w:rPr>
      </w:pPr>
      <w:r w:rsidRPr="00EE3540">
        <w:rPr>
          <w:rFonts w:eastAsiaTheme="minorEastAsia" w:cstheme="minorBidi"/>
        </w:rPr>
        <w:t>Опишите возникшую проблему или цель обращения, приложите файлы при необходимости и отправьте письмо (подробнее см. «</w:t>
      </w:r>
      <w:hyperlink w:anchor="_Написать_письмо_в" w:history="1">
        <w:r w:rsidRPr="003353B1">
          <w:rPr>
            <w:rStyle w:val="a9"/>
            <w:rFonts w:eastAsiaTheme="minorEastAsia" w:cstheme="minorBidi"/>
          </w:rPr>
          <w:t>Написать письмо в техподдержку</w:t>
        </w:r>
      </w:hyperlink>
      <w:r w:rsidRPr="00EE3540">
        <w:rPr>
          <w:rFonts w:eastAsiaTheme="minorEastAsia" w:cstheme="minorBidi"/>
        </w:rPr>
        <w:t>»).</w:t>
      </w:r>
    </w:p>
    <w:p w14:paraId="0A6FDA51" w14:textId="77777777" w:rsidR="003353B1" w:rsidRPr="00EE3540" w:rsidRDefault="003353B1" w:rsidP="003A17AD">
      <w:pPr>
        <w:spacing w:before="240" w:after="240"/>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файлы с введенными данными прикладываются автоматически.</w:t>
      </w:r>
    </w:p>
    <w:p w14:paraId="0017144B" w14:textId="77777777" w:rsidR="003353B1" w:rsidRPr="00EE3540" w:rsidRDefault="003353B1" w:rsidP="003A17AD">
      <w:pPr>
        <w:spacing w:before="240" w:after="240"/>
        <w:rPr>
          <w:rFonts w:eastAsiaTheme="minorEastAsia" w:cstheme="minorBidi"/>
        </w:rPr>
      </w:pPr>
    </w:p>
    <w:p w14:paraId="107243EF" w14:textId="32A55270" w:rsidR="003353B1" w:rsidRPr="00EE3540" w:rsidRDefault="003353B1" w:rsidP="003A17AD">
      <w:pPr>
        <w:spacing w:before="240" w:after="240"/>
        <w:rPr>
          <w:rFonts w:eastAsiaTheme="minorEastAsia" w:cstheme="minorBidi"/>
        </w:rPr>
      </w:pPr>
      <w:r w:rsidRPr="00EE3540">
        <w:rPr>
          <w:rFonts w:eastAsiaTheme="minorEastAsia" w:cstheme="minorBidi"/>
          <w:noProof/>
        </w:rPr>
        <w:drawing>
          <wp:inline distT="0" distB="0" distL="0" distR="0" wp14:anchorId="575E670F" wp14:editId="4715C6B7">
            <wp:extent cx="571500" cy="628650"/>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rsidRPr="00EE3540">
        <w:rPr>
          <w:rFonts w:eastAsiaTheme="minorEastAsia" w:cstheme="minorBidi"/>
        </w:rPr>
        <w:t xml:space="preserve"> – позволяет направить нам предложения по улучшению программы, замечания, благодарности. Также Вы можете оценить работу службы технической поддержки (подробнее см. «</w:t>
      </w:r>
      <w:hyperlink w:anchor="_Написать_отзыв" w:history="1">
        <w:r w:rsidRPr="003353B1">
          <w:rPr>
            <w:rStyle w:val="a9"/>
            <w:rFonts w:eastAsiaTheme="minorEastAsia" w:cstheme="minorBidi"/>
          </w:rPr>
          <w:t>Написать отзыв</w:t>
        </w:r>
      </w:hyperlink>
      <w:r w:rsidRPr="00EE3540">
        <w:rPr>
          <w:rFonts w:eastAsiaTheme="minorEastAsia" w:cstheme="minorBidi"/>
        </w:rPr>
        <w:t>»).</w:t>
      </w:r>
    </w:p>
    <w:p w14:paraId="0AA4F4A1" w14:textId="77777777" w:rsidR="003353B1" w:rsidRPr="00EE3540" w:rsidRDefault="003353B1" w:rsidP="003A17AD">
      <w:pPr>
        <w:spacing w:before="240" w:after="240"/>
        <w:rPr>
          <w:rFonts w:eastAsiaTheme="minorEastAsia" w:cstheme="minorBidi"/>
        </w:rPr>
      </w:pPr>
      <w:r w:rsidRPr="00EE3540">
        <w:rPr>
          <w:rFonts w:eastAsiaTheme="minorEastAsia" w:cstheme="minorBidi"/>
        </w:rPr>
        <w:t>Панель «</w:t>
      </w:r>
      <w:r w:rsidRPr="00EE3540">
        <w:rPr>
          <w:rFonts w:eastAsiaTheme="minorEastAsia" w:cstheme="minorBidi"/>
          <w:b/>
        </w:rPr>
        <w:t>Удаленный доступ</w:t>
      </w:r>
      <w:r w:rsidRPr="00EE3540">
        <w:rPr>
          <w:rFonts w:eastAsiaTheme="minorEastAsia" w:cstheme="minorBidi"/>
        </w:rPr>
        <w:t>» содержит функции для удаленного подключения к Вашему компьютеру.</w:t>
      </w:r>
    </w:p>
    <w:p w14:paraId="75498C96" w14:textId="77777777" w:rsidR="003353B1" w:rsidRPr="00EE3540" w:rsidRDefault="003353B1" w:rsidP="003A17AD">
      <w:pPr>
        <w:spacing w:before="240" w:after="240"/>
        <w:rPr>
          <w:rFonts w:eastAsiaTheme="minorEastAsia" w:cstheme="minorBidi"/>
        </w:rPr>
      </w:pPr>
      <w:r w:rsidRPr="00EE3540">
        <w:rPr>
          <w:rFonts w:eastAsiaTheme="minorEastAsia" w:cstheme="minorBidi"/>
          <w:noProof/>
        </w:rPr>
        <w:drawing>
          <wp:inline distT="0" distB="0" distL="0" distR="0" wp14:anchorId="52C9ED2A" wp14:editId="29752749">
            <wp:extent cx="419100" cy="628650"/>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sidRPr="00EE3540">
        <w:rPr>
          <w:rFonts w:eastAsiaTheme="minorEastAsia" w:cstheme="minorBidi"/>
        </w:rPr>
        <w:t xml:space="preserve"> – позволяет записаться на сеанс удаленного доступа, чтобы специалисты отдела технической поддержки могли получить доступ к Вашему компьютеру для решения технических проблем с программой.</w:t>
      </w:r>
    </w:p>
    <w:p w14:paraId="21A344CF" w14:textId="437CCEA5" w:rsidR="003353B1" w:rsidRPr="00EE3540" w:rsidRDefault="003353B1" w:rsidP="003A17AD">
      <w:pPr>
        <w:spacing w:before="240" w:after="240"/>
        <w:rPr>
          <w:rFonts w:eastAsiaTheme="minorEastAsia" w:cstheme="minorBidi"/>
        </w:rPr>
      </w:pPr>
      <w:r w:rsidRPr="00EE3540">
        <w:rPr>
          <w:rFonts w:eastAsiaTheme="minorEastAsia" w:cstheme="minorBidi"/>
          <w:noProof/>
        </w:rPr>
        <w:drawing>
          <wp:inline distT="0" distB="0" distL="0" distR="0" wp14:anchorId="3134E92D" wp14:editId="0E70D5F8">
            <wp:extent cx="790575" cy="628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EE3540">
        <w:rPr>
          <w:rFonts w:eastAsiaTheme="minorEastAsia" w:cstheme="minorBidi"/>
        </w:rPr>
        <w:t xml:space="preserve"> – позволяет подключиться к Вашему компьютеру через Интернет. Специалисты отдела технической поддержки для решения технических проблем могут организовать сеанс удаленного доступа к Вашему компьютеру, т.е. связаться с Вами по Интернету (подробнее см. «</w:t>
      </w:r>
      <w:hyperlink w:anchor="_Сеанс_управления_Вашим_1" w:history="1">
        <w:r w:rsidRPr="003353B1">
          <w:rPr>
            <w:rStyle w:val="a9"/>
            <w:rFonts w:eastAsiaTheme="minorEastAsia" w:cstheme="minorBidi"/>
          </w:rPr>
          <w:t>Сеанс управления Вашим компьютером</w:t>
        </w:r>
      </w:hyperlink>
      <w:r w:rsidRPr="00EE3540">
        <w:rPr>
          <w:rFonts w:eastAsiaTheme="minorEastAsia" w:cstheme="minorBidi"/>
        </w:rPr>
        <w:t>»).</w:t>
      </w:r>
    </w:p>
    <w:p w14:paraId="0F937346" w14:textId="77777777" w:rsidR="003353B1" w:rsidRPr="00EE3540" w:rsidRDefault="003353B1" w:rsidP="003A17AD">
      <w:pPr>
        <w:spacing w:before="240" w:after="240"/>
        <w:rPr>
          <w:rFonts w:eastAsiaTheme="minorEastAsia" w:cstheme="minorBidi"/>
        </w:rPr>
      </w:pPr>
    </w:p>
    <w:p w14:paraId="26B9EF24" w14:textId="77777777" w:rsidR="003353B1" w:rsidRPr="00EE3540" w:rsidRDefault="003353B1" w:rsidP="003A17AD">
      <w:pPr>
        <w:spacing w:before="240" w:after="240"/>
        <w:rPr>
          <w:rFonts w:eastAsiaTheme="minorEastAsia" w:cstheme="minorBidi"/>
        </w:rPr>
      </w:pPr>
      <w:r w:rsidRPr="00EE3540">
        <w:rPr>
          <w:rFonts w:eastAsiaTheme="minorEastAsia" w:cstheme="minorBidi"/>
        </w:rPr>
        <w:t>Панель «</w:t>
      </w:r>
      <w:r w:rsidRPr="00EE3540">
        <w:rPr>
          <w:rFonts w:eastAsiaTheme="minorEastAsia" w:cstheme="minorBidi"/>
          <w:b/>
        </w:rPr>
        <w:t>Справка</w:t>
      </w:r>
      <w:r w:rsidRPr="00EE3540">
        <w:rPr>
          <w:rFonts w:eastAsiaTheme="minorEastAsia" w:cstheme="minorBidi"/>
        </w:rPr>
        <w:t>» содержит функции для получения справочной информации.</w:t>
      </w:r>
    </w:p>
    <w:p w14:paraId="46180016" w14:textId="35C3A20B" w:rsidR="003353B1" w:rsidRPr="00EE3540" w:rsidRDefault="003353B1" w:rsidP="003A17AD">
      <w:pPr>
        <w:spacing w:before="240" w:after="240"/>
        <w:rPr>
          <w:rFonts w:eastAsiaTheme="minorEastAsia" w:cstheme="minorBidi"/>
        </w:rPr>
      </w:pPr>
      <w:r w:rsidRPr="00EE3540">
        <w:rPr>
          <w:rFonts w:eastAsiaTheme="minorEastAsia" w:cstheme="minorBidi"/>
          <w:noProof/>
        </w:rPr>
        <w:lastRenderedPageBreak/>
        <w:drawing>
          <wp:inline distT="0" distB="0" distL="0" distR="0" wp14:anchorId="61A5DF61" wp14:editId="19CD3249">
            <wp:extent cx="790575" cy="6286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EE3540">
        <w:rPr>
          <w:rFonts w:eastAsiaTheme="minorEastAsia" w:cstheme="minorBidi"/>
        </w:rPr>
        <w:t xml:space="preserve"> – позволяет открыть данное Руководство пользователя в текстовом редакторе </w:t>
      </w:r>
      <w:r w:rsidRPr="00EE3540">
        <w:rPr>
          <w:rFonts w:eastAsiaTheme="minorEastAsia" w:cstheme="minorBidi"/>
          <w:b/>
          <w:lang w:val="en-US"/>
        </w:rPr>
        <w:t>Microsoft</w:t>
      </w:r>
      <w:r w:rsidRPr="00EE3540">
        <w:rPr>
          <w:rFonts w:eastAsiaTheme="minorEastAsia" w:cstheme="minorBidi"/>
          <w:b/>
        </w:rPr>
        <w:t xml:space="preserve"> </w:t>
      </w:r>
      <w:r w:rsidRPr="00EE3540">
        <w:rPr>
          <w:rFonts w:eastAsiaTheme="minorEastAsia" w:cstheme="minorBidi"/>
          <w:b/>
          <w:lang w:val="en-US"/>
        </w:rPr>
        <w:t>Word</w:t>
      </w:r>
      <w:r w:rsidRPr="00EE3540">
        <w:rPr>
          <w:rFonts w:eastAsiaTheme="minorEastAsia" w:cstheme="minorBidi"/>
        </w:rPr>
        <w:t xml:space="preserve"> или при отсутствии в текстовом редакторе </w:t>
      </w:r>
      <w:r w:rsidRPr="00EE3540">
        <w:rPr>
          <w:rFonts w:eastAsiaTheme="minorEastAsia" w:cstheme="minorBidi"/>
          <w:b/>
          <w:lang w:val="en-US"/>
        </w:rPr>
        <w:t>Writer</w:t>
      </w:r>
      <w:r w:rsidRPr="00EE3540">
        <w:rPr>
          <w:rFonts w:eastAsiaTheme="minorEastAsia" w:cstheme="minorBidi"/>
        </w:rPr>
        <w:t xml:space="preserve"> бесплатного пакета </w:t>
      </w:r>
      <w:r w:rsidRPr="00EE3540">
        <w:rPr>
          <w:rFonts w:eastAsiaTheme="minorEastAsia" w:cstheme="minorBidi"/>
          <w:b/>
          <w:lang w:val="en-US"/>
        </w:rPr>
        <w:t>OpenOffice</w:t>
      </w:r>
      <w:r w:rsidRPr="00EE3540">
        <w:rPr>
          <w:rFonts w:eastAsiaTheme="minorEastAsia" w:cstheme="minorBidi"/>
          <w:b/>
        </w:rPr>
        <w:t xml:space="preserve"> (</w:t>
      </w:r>
      <w:r w:rsidRPr="00EE3540">
        <w:rPr>
          <w:rFonts w:eastAsiaTheme="minorEastAsia" w:cstheme="minorBidi"/>
          <w:b/>
          <w:lang w:val="en-US"/>
        </w:rPr>
        <w:t>LibreOffice</w:t>
      </w:r>
      <w:r w:rsidRPr="00EE3540">
        <w:rPr>
          <w:rFonts w:eastAsiaTheme="minorEastAsia" w:cstheme="minorBidi"/>
          <w:b/>
        </w:rPr>
        <w:t>)</w:t>
      </w:r>
      <w:r w:rsidRPr="00EE3540">
        <w:rPr>
          <w:rFonts w:eastAsiaTheme="minorEastAsia" w:cstheme="minorBidi"/>
        </w:rPr>
        <w:t xml:space="preserve"> (подробнее см. «</w:t>
      </w:r>
      <w:hyperlink w:anchor="_Руководство_пользователя" w:history="1">
        <w:r w:rsidRPr="003353B1">
          <w:rPr>
            <w:rStyle w:val="a9"/>
            <w:rFonts w:eastAsiaTheme="minorEastAsia" w:cstheme="minorBidi"/>
          </w:rPr>
          <w:t>Руководство пользователя</w:t>
        </w:r>
      </w:hyperlink>
      <w:r w:rsidRPr="00EE3540">
        <w:rPr>
          <w:rFonts w:eastAsiaTheme="minorEastAsia" w:cstheme="minorBidi"/>
        </w:rPr>
        <w:t>»).</w:t>
      </w:r>
    </w:p>
    <w:p w14:paraId="21C814D3" w14:textId="77777777" w:rsidR="003353B1" w:rsidRPr="00EE3540" w:rsidRDefault="003353B1" w:rsidP="003A17AD">
      <w:pPr>
        <w:spacing w:before="240" w:after="240"/>
        <w:rPr>
          <w:rFonts w:eastAsiaTheme="minorEastAsia" w:cstheme="minorBidi"/>
        </w:rPr>
      </w:pPr>
      <w:r w:rsidRPr="00EE3540">
        <w:rPr>
          <w:rFonts w:eastAsiaTheme="minorEastAsia" w:cstheme="minorBidi"/>
          <w:noProof/>
        </w:rPr>
        <w:drawing>
          <wp:inline distT="0" distB="0" distL="0" distR="0" wp14:anchorId="068B3F54" wp14:editId="700ECDEB">
            <wp:extent cx="781050" cy="6286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81050" cy="628650"/>
                    </a:xfrm>
                    <a:prstGeom prst="rect">
                      <a:avLst/>
                    </a:prstGeom>
                    <a:noFill/>
                    <a:ln>
                      <a:noFill/>
                    </a:ln>
                  </pic:spPr>
                </pic:pic>
              </a:graphicData>
            </a:graphic>
          </wp:inline>
        </w:drawing>
      </w:r>
      <w:r w:rsidRPr="00EE3540">
        <w:rPr>
          <w:rFonts w:eastAsiaTheme="minorEastAsia" w:cstheme="minorBidi"/>
        </w:rPr>
        <w:t xml:space="preserve"> – позволяет открыть сведения о программе </w:t>
      </w:r>
      <w:r w:rsidRPr="00EE3540">
        <w:rPr>
          <w:rFonts w:eastAsiaTheme="minorEastAsia" w:cstheme="minorBidi"/>
          <w:bCs/>
          <w:szCs w:val="28"/>
          <w:shd w:val="clear" w:color="auto" w:fill="FFFFFF"/>
        </w:rPr>
        <w:t>«</w:t>
      </w:r>
      <w:hyperlink r:id="rId148" w:history="1">
        <w:r w:rsidRPr="00EE3540">
          <w:rPr>
            <w:rFonts w:eastAsiaTheme="minorEastAsia" w:cstheme="minorBidi"/>
            <w:bCs/>
            <w:color w:val="0000FF"/>
            <w:u w:val="single"/>
          </w:rPr>
          <w:t>Полигон Про</w:t>
        </w:r>
      </w:hyperlink>
      <w:r w:rsidRPr="00EE3540">
        <w:rPr>
          <w:rFonts w:eastAsiaTheme="minorEastAsia" w:cstheme="minorBidi"/>
          <w:bCs/>
          <w:szCs w:val="28"/>
          <w:shd w:val="clear" w:color="auto" w:fill="FFFFFF"/>
        </w:rPr>
        <w:t>»</w:t>
      </w:r>
      <w:r w:rsidRPr="00EE3540">
        <w:rPr>
          <w:rFonts w:eastAsiaTheme="minorEastAsia" w:cstheme="minorBidi"/>
        </w:rPr>
        <w:t xml:space="preserve"> (в т. ч. номер версии программы) и разработчике.</w:t>
      </w:r>
    </w:p>
    <w:p w14:paraId="27DE279A" w14:textId="2A20259C" w:rsidR="003B7C04" w:rsidRDefault="003353B1" w:rsidP="003A17AD">
      <w:pPr>
        <w:pStyle w:val="af2"/>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нажав кнопку </w:t>
      </w:r>
      <w:r w:rsidRPr="00EE3540">
        <w:rPr>
          <w:rFonts w:eastAsiaTheme="minorEastAsia" w:cstheme="minorBidi"/>
          <w:noProof/>
        </w:rPr>
        <w:drawing>
          <wp:inline distT="0" distB="0" distL="0" distR="0" wp14:anchorId="27D8E962" wp14:editId="02FEA171">
            <wp:extent cx="809625" cy="247650"/>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sidRPr="00EE3540">
        <w:rPr>
          <w:rFonts w:eastAsiaTheme="minorEastAsia" w:cstheme="minorBidi"/>
          <w:sz w:val="24"/>
          <w:szCs w:val="24"/>
        </w:rPr>
        <w:t xml:space="preserve"> в окне «</w:t>
      </w:r>
      <w:r w:rsidRPr="00EE3540">
        <w:rPr>
          <w:rFonts w:eastAsiaTheme="minorEastAsia" w:cstheme="minorBidi"/>
          <w:b/>
          <w:sz w:val="24"/>
          <w:szCs w:val="24"/>
        </w:rPr>
        <w:t>О программе</w:t>
      </w:r>
      <w:r w:rsidRPr="00EE3540">
        <w:rPr>
          <w:rFonts w:eastAsiaTheme="minorEastAsia" w:cstheme="minorBidi"/>
          <w:sz w:val="24"/>
          <w:szCs w:val="24"/>
        </w:rPr>
        <w:t>», можно посмотреть сведения об операционной системе, установленной на Вашем компьютере</w:t>
      </w:r>
      <w:r>
        <w:rPr>
          <w:rFonts w:eastAsiaTheme="minorEastAsia" w:cstheme="minorBidi"/>
          <w:sz w:val="24"/>
          <w:szCs w:val="24"/>
        </w:rPr>
        <w:t>.</w:t>
      </w:r>
    </w:p>
    <w:p w14:paraId="4E415CCD" w14:textId="77777777" w:rsidR="003353B1" w:rsidRPr="00705D9A" w:rsidRDefault="003353B1" w:rsidP="00705D9A">
      <w:pPr>
        <w:pStyle w:val="af2"/>
      </w:pPr>
    </w:p>
    <w:p w14:paraId="10A20202" w14:textId="77777777" w:rsidR="000B656F" w:rsidRDefault="000B656F" w:rsidP="000B656F">
      <w:pPr>
        <w:pStyle w:val="1"/>
      </w:pPr>
      <w:bookmarkStart w:id="20" w:name="_Адресный_классификатор_ФИАС"/>
      <w:bookmarkStart w:id="21" w:name="_Заполнение_адресов_на"/>
      <w:bookmarkStart w:id="22" w:name="_Toc23410335"/>
      <w:bookmarkEnd w:id="20"/>
      <w:bookmarkEnd w:id="21"/>
      <w:r>
        <w:t>Работа</w:t>
      </w:r>
      <w:r w:rsidR="0070735C">
        <w:t xml:space="preserve"> </w:t>
      </w:r>
      <w:r>
        <w:t>с</w:t>
      </w:r>
      <w:r w:rsidR="0070735C">
        <w:t xml:space="preserve"> </w:t>
      </w:r>
      <w:r>
        <w:t>программой</w:t>
      </w:r>
      <w:bookmarkEnd w:id="22"/>
    </w:p>
    <w:p w14:paraId="3233D002" w14:textId="77777777" w:rsidR="000B656F" w:rsidRDefault="001468DF" w:rsidP="006D7B10">
      <w:pPr>
        <w:pStyle w:val="2"/>
      </w:pPr>
      <w:bookmarkStart w:id="23" w:name="_Настройки_программы"/>
      <w:bookmarkStart w:id="24" w:name="_Toc23410336"/>
      <w:bookmarkEnd w:id="23"/>
      <w:r>
        <w:t>Настройки</w:t>
      </w:r>
      <w:r w:rsidR="0070735C">
        <w:t xml:space="preserve"> </w:t>
      </w:r>
      <w:r>
        <w:t>программы</w:t>
      </w:r>
      <w:bookmarkEnd w:id="24"/>
    </w:p>
    <w:p w14:paraId="08BFA8EF" w14:textId="22F51990" w:rsidR="0095684C" w:rsidRPr="003A17AD" w:rsidRDefault="0040603C" w:rsidP="006D7B10">
      <w:pPr>
        <w:pStyle w:val="af2"/>
      </w:pPr>
      <w:r>
        <w:t>Настройка программы выполняются в окне «</w:t>
      </w:r>
      <w:r>
        <w:rPr>
          <w:b/>
        </w:rPr>
        <w:t>Настройки</w:t>
      </w:r>
      <w:r>
        <w:t xml:space="preserve">». Для открытия данного окна нажмите кнопку </w:t>
      </w:r>
      <w:r>
        <w:rPr>
          <w:noProof/>
        </w:rPr>
        <w:drawing>
          <wp:inline distT="0" distB="0" distL="0" distR="0" wp14:anchorId="2FE25FB6" wp14:editId="7D842345">
            <wp:extent cx="618490" cy="628015"/>
            <wp:effectExtent l="0" t="0" r="0" b="635"/>
            <wp:docPr id="787" name="Рисунок 78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9"/>
                    <a:stretch>
                      <a:fillRect/>
                    </a:stretch>
                  </pic:blipFill>
                  <pic:spPr>
                    <a:xfrm>
                      <a:off x="0" y="0"/>
                      <a:ext cx="618490" cy="628015"/>
                    </a:xfrm>
                    <a:prstGeom prst="rect">
                      <a:avLst/>
                    </a:prstGeom>
                  </pic:spPr>
                </pic:pic>
              </a:graphicData>
            </a:graphic>
          </wp:inline>
        </w:drawing>
      </w:r>
      <w:r>
        <w:rPr>
          <w:noProof/>
        </w:rPr>
        <w:t xml:space="preserve"> </w:t>
      </w:r>
      <w:r>
        <w:t>на</w:t>
      </w:r>
      <w:r w:rsidRPr="002035FE">
        <w:t xml:space="preserve"> </w:t>
      </w:r>
      <w:r w:rsidRPr="00E46EF9">
        <w:t>ленте</w:t>
      </w:r>
      <w:r>
        <w:t xml:space="preserve"> на вкладке «</w:t>
      </w:r>
      <w:r>
        <w:rPr>
          <w:b/>
        </w:rPr>
        <w:t>Параметры</w:t>
      </w:r>
      <w:r>
        <w:t>».</w:t>
      </w:r>
    </w:p>
    <w:p w14:paraId="3BC081E3" w14:textId="38809DDE" w:rsidR="0095684C" w:rsidRPr="009D2084" w:rsidRDefault="0040603C" w:rsidP="006D7B10">
      <w:pPr>
        <w:pStyle w:val="afa"/>
      </w:pPr>
      <w:r>
        <w:lastRenderedPageBreak/>
        <w:drawing>
          <wp:inline distT="0" distB="0" distL="0" distR="0" wp14:anchorId="39351295" wp14:editId="514A0940">
            <wp:extent cx="6153150" cy="3473823"/>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53873" cy="3474231"/>
                    </a:xfrm>
                    <a:prstGeom prst="rect">
                      <a:avLst/>
                    </a:prstGeom>
                  </pic:spPr>
                </pic:pic>
              </a:graphicData>
            </a:graphic>
          </wp:inline>
        </w:drawing>
      </w:r>
      <w:r w:rsidR="0095684C">
        <w:br/>
      </w:r>
      <w:r w:rsidR="0095684C" w:rsidRPr="0095684C">
        <w:t>Окно</w:t>
      </w:r>
      <w:r w:rsidR="0070735C">
        <w:t xml:space="preserve"> </w:t>
      </w:r>
      <w:r w:rsidR="0095684C" w:rsidRPr="0095684C">
        <w:t>«Настройки»,</w:t>
      </w:r>
      <w:r w:rsidR="0070735C">
        <w:t xml:space="preserve"> </w:t>
      </w:r>
      <w:r w:rsidR="0095684C" w:rsidRPr="0095684C">
        <w:t>раздел</w:t>
      </w:r>
      <w:r w:rsidR="0070735C">
        <w:t xml:space="preserve"> </w:t>
      </w:r>
      <w:r w:rsidR="0095684C" w:rsidRPr="0095684C">
        <w:t>«Личные»</w:t>
      </w:r>
    </w:p>
    <w:p w14:paraId="6E4EFE22" w14:textId="77777777" w:rsidR="0040603C" w:rsidRPr="001431A3" w:rsidRDefault="0040603C" w:rsidP="006D7B10">
      <w:pPr>
        <w:pStyle w:val="af2"/>
        <w:rPr>
          <w:rFonts w:eastAsiaTheme="minorEastAsia"/>
        </w:rPr>
      </w:pPr>
      <w:r w:rsidRPr="001431A3">
        <w:rPr>
          <w:rFonts w:eastAsiaTheme="minorEastAsia"/>
        </w:rPr>
        <w:t>Если Вы изменили настройки программы, чтобы восстановить настройки по умолчанию, в окне «</w:t>
      </w:r>
      <w:r w:rsidRPr="001431A3">
        <w:rPr>
          <w:rFonts w:eastAsiaTheme="minorEastAsia"/>
          <w:b/>
        </w:rPr>
        <w:t>Настройки</w:t>
      </w:r>
      <w:r w:rsidRPr="001431A3">
        <w:rPr>
          <w:rFonts w:eastAsiaTheme="minorEastAsia"/>
        </w:rPr>
        <w:t xml:space="preserve">» в нижнем левом углу нажмите кнопку </w:t>
      </w:r>
      <w:r w:rsidRPr="001431A3">
        <w:rPr>
          <w:rFonts w:eastAsiaTheme="minorEastAsia"/>
          <w:noProof/>
        </w:rPr>
        <w:drawing>
          <wp:inline distT="0" distB="0" distL="0" distR="0" wp14:anchorId="45D8502E" wp14:editId="2051BE7C">
            <wp:extent cx="1266825" cy="29527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66825" cy="295275"/>
                    </a:xfrm>
                    <a:prstGeom prst="rect">
                      <a:avLst/>
                    </a:prstGeom>
                    <a:noFill/>
                    <a:ln>
                      <a:noFill/>
                    </a:ln>
                  </pic:spPr>
                </pic:pic>
              </a:graphicData>
            </a:graphic>
          </wp:inline>
        </w:drawing>
      </w:r>
      <w:r w:rsidRPr="001431A3">
        <w:rPr>
          <w:rFonts w:eastAsiaTheme="minorEastAsia"/>
        </w:rPr>
        <w:t>. Подтвердите восстановление значений по умолчанию:</w:t>
      </w:r>
    </w:p>
    <w:p w14:paraId="67783F28" w14:textId="77777777" w:rsidR="0040603C" w:rsidRPr="001431A3" w:rsidRDefault="0040603C" w:rsidP="006D7B10">
      <w:pPr>
        <w:spacing w:before="240" w:after="240"/>
        <w:ind w:firstLine="0"/>
        <w:jc w:val="center"/>
        <w:rPr>
          <w:rFonts w:eastAsiaTheme="minorEastAsia" w:cstheme="minorBidi"/>
        </w:rPr>
      </w:pPr>
      <w:r w:rsidRPr="001431A3">
        <w:rPr>
          <w:rFonts w:eastAsiaTheme="minorEastAsia" w:cstheme="minorBidi"/>
          <w:noProof/>
        </w:rPr>
        <w:drawing>
          <wp:inline distT="0" distB="0" distL="0" distR="0" wp14:anchorId="17242305" wp14:editId="7B05538A">
            <wp:extent cx="4695825" cy="16192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95825" cy="1619250"/>
                    </a:xfrm>
                    <a:prstGeom prst="rect">
                      <a:avLst/>
                    </a:prstGeom>
                    <a:noFill/>
                    <a:ln>
                      <a:noFill/>
                    </a:ln>
                  </pic:spPr>
                </pic:pic>
              </a:graphicData>
            </a:graphic>
          </wp:inline>
        </w:drawing>
      </w:r>
    </w:p>
    <w:p w14:paraId="0B1BD573" w14:textId="35626525" w:rsidR="0040603C" w:rsidRPr="001431A3" w:rsidRDefault="0040603C" w:rsidP="006D7B10">
      <w:pPr>
        <w:spacing w:before="240" w:after="240"/>
        <w:rPr>
          <w:rFonts w:eastAsiaTheme="minorEastAsia" w:cstheme="minorBidi"/>
        </w:rPr>
      </w:pPr>
      <w:r w:rsidRPr="001431A3">
        <w:rPr>
          <w:rFonts w:eastAsiaTheme="minorEastAsia" w:cstheme="minorBidi"/>
        </w:rPr>
        <w:t>В разделе «</w:t>
      </w:r>
      <w:r w:rsidRPr="001431A3">
        <w:rPr>
          <w:rFonts w:eastAsiaTheme="minorEastAsia" w:cstheme="minorBidi"/>
          <w:b/>
        </w:rPr>
        <w:t xml:space="preserve">Техплан </w:t>
      </w:r>
      <w:r>
        <w:rPr>
          <w:rFonts w:eastAsiaTheme="minorEastAsia" w:cstheme="minorBidi"/>
          <w:b/>
        </w:rPr>
        <w:t>строительства</w:t>
      </w:r>
      <w:r w:rsidRPr="001431A3">
        <w:rPr>
          <w:rFonts w:eastAsiaTheme="minorEastAsia" w:cstheme="minorBidi"/>
        </w:rPr>
        <w:t>» устанавливаются настройки непосредственно для текущего проекта технического плана. Если необходимо данные настройки использовать и для новых проектов технического плана, установите галочку «</w:t>
      </w:r>
      <w:r w:rsidRPr="001431A3">
        <w:rPr>
          <w:rFonts w:eastAsiaTheme="minorEastAsia" w:cstheme="minorBidi"/>
          <w:b/>
        </w:rPr>
        <w:t>Применять как значения по умолчанию для новых проектов</w:t>
      </w:r>
      <w:r w:rsidRPr="001431A3">
        <w:rPr>
          <w:rFonts w:eastAsiaTheme="minorEastAsia" w:cstheme="minorBidi"/>
        </w:rPr>
        <w:t>».</w:t>
      </w:r>
    </w:p>
    <w:p w14:paraId="66048E69" w14:textId="77777777" w:rsidR="00C53901" w:rsidRPr="006D7B10" w:rsidRDefault="00C53901" w:rsidP="006D7B10">
      <w:pPr>
        <w:pStyle w:val="af2"/>
      </w:pPr>
      <w:bookmarkStart w:id="25" w:name="_Общие_настройки_«Полигон"/>
      <w:bookmarkEnd w:id="25"/>
    </w:p>
    <w:p w14:paraId="1C278832" w14:textId="77777777" w:rsidR="00FA0E2A" w:rsidRDefault="00FA0E2A" w:rsidP="006D7B10">
      <w:pPr>
        <w:pStyle w:val="3"/>
      </w:pPr>
      <w:bookmarkStart w:id="26" w:name="_Toc23410337"/>
      <w:r>
        <w:lastRenderedPageBreak/>
        <w:t>Настройки сохранения</w:t>
      </w:r>
      <w:bookmarkEnd w:id="26"/>
    </w:p>
    <w:p w14:paraId="33A09991" w14:textId="77777777" w:rsidR="00FA0E2A" w:rsidRPr="00CE2BB9" w:rsidRDefault="00FA0E2A" w:rsidP="006D7B10">
      <w:pPr>
        <w:pStyle w:val="af2"/>
      </w:pPr>
      <w:r>
        <w:t>В разделе «</w:t>
      </w:r>
      <w:r>
        <w:rPr>
          <w:b/>
        </w:rPr>
        <w:t>Сохранение</w:t>
      </w:r>
      <w:r>
        <w:t>» устанавливаются настройки для сохранения проекта.</w:t>
      </w:r>
    </w:p>
    <w:p w14:paraId="33301A61" w14:textId="2ACADBD7" w:rsidR="00FA0E2A" w:rsidRDefault="0040603C" w:rsidP="006D7B10">
      <w:pPr>
        <w:pStyle w:val="afa"/>
      </w:pPr>
      <w:r>
        <w:drawing>
          <wp:inline distT="0" distB="0" distL="0" distR="0" wp14:anchorId="43608658" wp14:editId="1662D3B1">
            <wp:extent cx="6038850" cy="3758683"/>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040016" cy="3759409"/>
                    </a:xfrm>
                    <a:prstGeom prst="rect">
                      <a:avLst/>
                    </a:prstGeom>
                  </pic:spPr>
                </pic:pic>
              </a:graphicData>
            </a:graphic>
          </wp:inline>
        </w:drawing>
      </w:r>
      <w:r w:rsidR="00FA0E2A">
        <w:br/>
        <w:t>Окно настроек, раздел «Сохранение»</w:t>
      </w:r>
    </w:p>
    <w:p w14:paraId="5770D8BF" w14:textId="77777777" w:rsidR="00FA0E2A" w:rsidRDefault="00FA0E2A" w:rsidP="006D7B10">
      <w:pPr>
        <w:spacing w:before="240" w:after="240"/>
      </w:pPr>
      <w:r>
        <w:t>В поле «</w:t>
      </w:r>
      <w:r>
        <w:rPr>
          <w:b/>
        </w:rPr>
        <w:t>Путь для сохранения новых проектов (родительская папка для новых папок проектов)</w:t>
      </w:r>
      <w:r>
        <w:t xml:space="preserve">» с помощью кнопки </w:t>
      </w:r>
      <w:r>
        <w:rPr>
          <w:noProof/>
        </w:rPr>
        <w:drawing>
          <wp:inline distT="0" distB="0" distL="0" distR="0" wp14:anchorId="3A983BE8" wp14:editId="685FD8D5">
            <wp:extent cx="952500" cy="23812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52500" cy="238125"/>
                    </a:xfrm>
                    <a:prstGeom prst="rect">
                      <a:avLst/>
                    </a:prstGeom>
                    <a:noFill/>
                    <a:ln>
                      <a:noFill/>
                    </a:ln>
                  </pic:spPr>
                </pic:pic>
              </a:graphicData>
            </a:graphic>
          </wp:inline>
        </w:drawing>
      </w:r>
      <w:r>
        <w:t xml:space="preserve"> выберите папку для сохранения новых файлов проектов. Если данное поле не заполнено, то по умолчанию используется папка «</w:t>
      </w:r>
      <w:r>
        <w:rPr>
          <w:b/>
        </w:rPr>
        <w:t>Проекты</w:t>
      </w:r>
      <w:r>
        <w:t>».</w:t>
      </w:r>
    </w:p>
    <w:p w14:paraId="1F380B9A" w14:textId="77777777" w:rsidR="00FA0E2A" w:rsidRDefault="00FA0E2A" w:rsidP="00705D9A">
      <w:pPr>
        <w:pStyle w:val="af2"/>
      </w:pPr>
      <w:r>
        <w:t>Также в данном разделе можно изменить наименования вложенных папок для сохранения файлов проекта в одноименных полях:</w:t>
      </w:r>
    </w:p>
    <w:p w14:paraId="4421E238" w14:textId="77777777" w:rsidR="00FA0E2A" w:rsidRDefault="00FA0E2A" w:rsidP="006D7B10">
      <w:pPr>
        <w:numPr>
          <w:ilvl w:val="0"/>
          <w:numId w:val="37"/>
        </w:numPr>
        <w:tabs>
          <w:tab w:val="left" w:pos="993"/>
        </w:tabs>
        <w:spacing w:before="240" w:after="240"/>
        <w:ind w:left="993" w:hanging="426"/>
        <w:contextualSpacing/>
        <w:rPr>
          <w:sz w:val="36"/>
        </w:rPr>
      </w:pPr>
      <w:r>
        <w:t>«</w:t>
      </w:r>
      <w:r>
        <w:rPr>
          <w:b/>
        </w:rPr>
        <w:t>Имя вложенной папки для сохранения ZIP-архивов</w:t>
      </w:r>
      <w:r>
        <w:t>» – если данное поле не заполнено, то используется папка «</w:t>
      </w:r>
      <w:r>
        <w:rPr>
          <w:b/>
        </w:rPr>
        <w:t>Архив</w:t>
      </w:r>
      <w:r>
        <w:t>»;</w:t>
      </w:r>
    </w:p>
    <w:p w14:paraId="62F05EED" w14:textId="77777777" w:rsidR="00FA0E2A" w:rsidRDefault="00FA0E2A" w:rsidP="006D7B10">
      <w:pPr>
        <w:numPr>
          <w:ilvl w:val="0"/>
          <w:numId w:val="37"/>
        </w:numPr>
        <w:tabs>
          <w:tab w:val="left" w:pos="993"/>
        </w:tabs>
        <w:spacing w:before="240" w:after="240"/>
        <w:ind w:left="993" w:hanging="426"/>
        <w:contextualSpacing/>
        <w:rPr>
          <w:sz w:val="36"/>
        </w:rPr>
      </w:pPr>
      <w:r>
        <w:t>«</w:t>
      </w:r>
      <w:r>
        <w:rPr>
          <w:b/>
        </w:rPr>
        <w:t xml:space="preserve">Имя вложенной папки для сохранения </w:t>
      </w:r>
      <w:r>
        <w:rPr>
          <w:b/>
          <w:lang w:val="en-US"/>
        </w:rPr>
        <w:t>XML</w:t>
      </w:r>
      <w:r>
        <w:rPr>
          <w:b/>
        </w:rPr>
        <w:t>-файлов и протоколов ошибок</w:t>
      </w:r>
      <w:r>
        <w:t>» – если данное поле не заполнено, то используется папка «</w:t>
      </w:r>
      <w:r>
        <w:rPr>
          <w:b/>
        </w:rPr>
        <w:t>Экспорт</w:t>
      </w:r>
      <w:r>
        <w:t>»;</w:t>
      </w:r>
    </w:p>
    <w:p w14:paraId="3A76891B" w14:textId="77777777" w:rsidR="00FA0E2A" w:rsidRDefault="00FA0E2A" w:rsidP="006D7B10">
      <w:pPr>
        <w:numPr>
          <w:ilvl w:val="0"/>
          <w:numId w:val="37"/>
        </w:numPr>
        <w:tabs>
          <w:tab w:val="left" w:pos="993"/>
        </w:tabs>
        <w:spacing w:before="240" w:after="240"/>
        <w:ind w:left="993" w:hanging="426"/>
        <w:contextualSpacing/>
        <w:rPr>
          <w:sz w:val="36"/>
        </w:rPr>
      </w:pPr>
      <w:r>
        <w:lastRenderedPageBreak/>
        <w:t>«</w:t>
      </w:r>
      <w:r>
        <w:rPr>
          <w:b/>
        </w:rPr>
        <w:t xml:space="preserve">Имя вложенной папки для сохранения файлов документов </w:t>
      </w:r>
      <w:r>
        <w:rPr>
          <w:b/>
          <w:lang w:val="en-US"/>
        </w:rPr>
        <w:t>Word</w:t>
      </w:r>
      <w:r>
        <w:rPr>
          <w:b/>
        </w:rPr>
        <w:t xml:space="preserve"> (</w:t>
      </w:r>
      <w:r>
        <w:rPr>
          <w:b/>
          <w:lang w:val="en-US"/>
        </w:rPr>
        <w:t>Writer</w:t>
      </w:r>
      <w:r>
        <w:rPr>
          <w:b/>
        </w:rPr>
        <w:t>)</w:t>
      </w:r>
      <w:r>
        <w:t>» – если данное поле не заполнено, то используется папка «</w:t>
      </w:r>
      <w:r>
        <w:rPr>
          <w:b/>
        </w:rPr>
        <w:t>Документы</w:t>
      </w:r>
      <w:r>
        <w:t>»;</w:t>
      </w:r>
    </w:p>
    <w:p w14:paraId="7076B6EF" w14:textId="77777777" w:rsidR="00FA0E2A" w:rsidRDefault="00FA0E2A" w:rsidP="006D7B10">
      <w:pPr>
        <w:numPr>
          <w:ilvl w:val="0"/>
          <w:numId w:val="37"/>
        </w:numPr>
        <w:tabs>
          <w:tab w:val="left" w:pos="993"/>
        </w:tabs>
        <w:spacing w:before="240" w:after="240"/>
        <w:ind w:left="993" w:hanging="426"/>
        <w:contextualSpacing/>
        <w:rPr>
          <w:sz w:val="36"/>
        </w:rPr>
      </w:pPr>
      <w:r>
        <w:t>«</w:t>
      </w:r>
      <w:r>
        <w:rPr>
          <w:b/>
        </w:rPr>
        <w:t>Имя вложенной папки для сохранения видеофайлов</w:t>
      </w:r>
      <w:r>
        <w:t>» – если данное поле не заполнено, то используется папка «</w:t>
      </w:r>
      <w:r>
        <w:rPr>
          <w:b/>
        </w:rPr>
        <w:t>Видео</w:t>
      </w:r>
      <w:r>
        <w:t>»;</w:t>
      </w:r>
    </w:p>
    <w:p w14:paraId="1554DEC5" w14:textId="77777777" w:rsidR="00FA0E2A" w:rsidRDefault="00FA0E2A" w:rsidP="006D7B10">
      <w:pPr>
        <w:numPr>
          <w:ilvl w:val="0"/>
          <w:numId w:val="37"/>
        </w:numPr>
        <w:tabs>
          <w:tab w:val="left" w:pos="993"/>
        </w:tabs>
        <w:spacing w:before="240" w:after="240"/>
        <w:ind w:left="993" w:hanging="426"/>
        <w:contextualSpacing/>
        <w:rPr>
          <w:sz w:val="36"/>
        </w:rPr>
      </w:pPr>
      <w:r>
        <w:t>«</w:t>
      </w:r>
      <w:r>
        <w:rPr>
          <w:b/>
        </w:rPr>
        <w:t>Имя вложенной папки для сохранения файлов</w:t>
      </w:r>
      <w:r w:rsidR="007D59B3" w:rsidRPr="007D59B3">
        <w:rPr>
          <w:b/>
        </w:rPr>
        <w:t>,</w:t>
      </w:r>
      <w:r>
        <w:rPr>
          <w:b/>
        </w:rPr>
        <w:t xml:space="preserve"> полученных от Росреестра (сервис прямого доступа)</w:t>
      </w:r>
      <w:r>
        <w:t>» – если данное поле не заполнено, то используется папка Росреестр.</w:t>
      </w:r>
    </w:p>
    <w:p w14:paraId="73F2ED6D" w14:textId="77777777" w:rsidR="00FA0E2A" w:rsidRPr="00705D9A" w:rsidRDefault="00FA0E2A" w:rsidP="00705D9A">
      <w:pPr>
        <w:pStyle w:val="af2"/>
      </w:pPr>
    </w:p>
    <w:p w14:paraId="498B61D6" w14:textId="06F5C323" w:rsidR="00FA0E2A" w:rsidRPr="006C1F9B" w:rsidRDefault="006C1F9B" w:rsidP="006D7B10">
      <w:pPr>
        <w:pStyle w:val="3"/>
      </w:pPr>
      <w:bookmarkStart w:id="27" w:name="_Toc23410338"/>
      <w:r>
        <w:t>Раздел «Особые»</w:t>
      </w:r>
      <w:bookmarkEnd w:id="27"/>
    </w:p>
    <w:p w14:paraId="033536AC" w14:textId="772B6CBA" w:rsidR="00FA0E2A" w:rsidRDefault="006C1F9B" w:rsidP="006D7B10">
      <w:pPr>
        <w:spacing w:before="240" w:after="240"/>
      </w:pPr>
      <w:r>
        <w:t>В разделе «</w:t>
      </w:r>
      <w:r>
        <w:rPr>
          <w:b/>
        </w:rPr>
        <w:t>Особые</w:t>
      </w:r>
      <w:r>
        <w:t xml:space="preserve">» устанавливаются различные настройки выгрузки </w:t>
      </w:r>
      <w:r>
        <w:rPr>
          <w:lang w:val="en-US"/>
        </w:rPr>
        <w:t>XML</w:t>
      </w:r>
      <w:r>
        <w:rPr>
          <w:b/>
        </w:rPr>
        <w:t>-</w:t>
      </w:r>
      <w:r>
        <w:t>документа и формирования печатных документов</w:t>
      </w:r>
      <w:r>
        <w:rPr>
          <w:i/>
        </w:rPr>
        <w:t>.</w:t>
      </w:r>
    </w:p>
    <w:p w14:paraId="2B7F157D" w14:textId="46698AE3" w:rsidR="00FA0E2A" w:rsidRPr="005C24C2" w:rsidRDefault="006C1F9B" w:rsidP="006D7B10">
      <w:pPr>
        <w:pStyle w:val="afa"/>
      </w:pPr>
      <w:r>
        <w:drawing>
          <wp:inline distT="0" distB="0" distL="0" distR="0" wp14:anchorId="5A021116" wp14:editId="400E51AC">
            <wp:extent cx="6238875" cy="3798287"/>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240168" cy="3799074"/>
                    </a:xfrm>
                    <a:prstGeom prst="rect">
                      <a:avLst/>
                    </a:prstGeom>
                  </pic:spPr>
                </pic:pic>
              </a:graphicData>
            </a:graphic>
          </wp:inline>
        </w:drawing>
      </w:r>
      <w:r w:rsidR="00FA0E2A">
        <w:br/>
        <w:t>Окно настроек, раздел «Особые»</w:t>
      </w:r>
    </w:p>
    <w:p w14:paraId="45682E4F" w14:textId="77777777" w:rsidR="00FA0E2A" w:rsidRPr="005C24C2" w:rsidRDefault="00FA0E2A" w:rsidP="006D7B10">
      <w:pPr>
        <w:pStyle w:val="af2"/>
      </w:pPr>
      <w:r>
        <w:rPr>
          <w:b/>
        </w:rPr>
        <w:t xml:space="preserve">«Печатать сведения о правообладателях в приложении к Декларации» – </w:t>
      </w:r>
      <w:r>
        <w:t xml:space="preserve">при печати, если правообладателями являются участники общей собственности, в Декларации указываются сведения об одном из них, об остальных – в приложении </w:t>
      </w:r>
      <w:r>
        <w:lastRenderedPageBreak/>
        <w:t>к Декларации. При этом в реквизите «6» указывается «список приведен в приложении на листах».</w:t>
      </w:r>
    </w:p>
    <w:p w14:paraId="48C56BA2" w14:textId="77777777" w:rsidR="00FA0E2A" w:rsidRDefault="00FA0E2A" w:rsidP="006D7B10">
      <w:pPr>
        <w:pStyle w:val="af2"/>
      </w:pPr>
      <w:r>
        <w:t>«</w:t>
      </w:r>
      <w:r>
        <w:rPr>
          <w:b/>
        </w:rPr>
        <w:t>Печатать сначала тип адресного объекта, а затем наименование</w:t>
      </w:r>
      <w:r>
        <w:t>» – данная галочка действует только для печатной формы технического плана, если адрес выводится в нескольких строках бланка.</w:t>
      </w:r>
    </w:p>
    <w:p w14:paraId="58BF0502" w14:textId="77777777" w:rsidR="00FA0E2A" w:rsidRDefault="00FA0E2A" w:rsidP="006D7B10">
      <w:pPr>
        <w:pStyle w:val="af2"/>
      </w:pPr>
      <w:r>
        <w:t>«</w:t>
      </w:r>
      <w:r>
        <w:rPr>
          <w:b/>
        </w:rPr>
        <w:t>Выводить формулу только с подставленными значениями</w:t>
      </w:r>
      <w:r>
        <w:t>» – при снятии этой галочки будет выводиться исходная формула и формула с подставленными значениями.</w:t>
      </w:r>
    </w:p>
    <w:p w14:paraId="333011CB" w14:textId="77777777" w:rsidR="00FA0E2A" w:rsidRDefault="00FA0E2A" w:rsidP="006D7B10">
      <w:pPr>
        <w:pStyle w:val="af2"/>
      </w:pPr>
      <w:r>
        <w:t>«</w:t>
      </w:r>
      <w:r>
        <w:rPr>
          <w:b/>
        </w:rPr>
        <w:t>Вставлять пустую строку между контурами в разделе «Измерения»</w:t>
      </w:r>
      <w:r>
        <w:t xml:space="preserve"> – при установленной галочке между контурами будет </w:t>
      </w:r>
      <w:r w:rsidR="00F766B5">
        <w:t>в</w:t>
      </w:r>
      <w:r>
        <w:t>ставлена пустая строка.</w:t>
      </w:r>
    </w:p>
    <w:p w14:paraId="56275A15" w14:textId="77777777" w:rsidR="00FA0E2A" w:rsidRDefault="00FA0E2A" w:rsidP="006D7B10">
      <w:pPr>
        <w:pStyle w:val="af2"/>
      </w:pPr>
      <w:r>
        <w:t>«</w:t>
      </w:r>
      <w:r>
        <w:rPr>
          <w:b/>
        </w:rPr>
        <w:t>Выгружать замыкающие дублирующие точки контуров</w:t>
      </w:r>
      <w:r>
        <w:t xml:space="preserve">» – при установленной галочке замыкающие точки будут выгружаться в </w:t>
      </w:r>
      <w:r>
        <w:rPr>
          <w:lang w:val="en-US"/>
        </w:rPr>
        <w:t>XML</w:t>
      </w:r>
      <w:r>
        <w:t>-документ.</w:t>
      </w:r>
    </w:p>
    <w:p w14:paraId="3EB7C074" w14:textId="77777777" w:rsidR="00FA0E2A" w:rsidRDefault="00FA0E2A" w:rsidP="006D7B10">
      <w:pPr>
        <w:spacing w:before="240" w:after="240"/>
      </w:pPr>
      <w:r>
        <w:t>«</w:t>
      </w:r>
      <w:r>
        <w:rPr>
          <w:b/>
        </w:rPr>
        <w:t>Импорт сведений о документе (КПТ, выписке и т.д.) в первую строку таблицы «1. Перечень документов, использованных при подготовке технического плана сооружения</w:t>
      </w:r>
      <w:r>
        <w:t>» – если галочка установлена, тогда информация импортируется в первую строку таблицы, т.к. согласно требованиям первыми указываются сведения о документах, на основании которых подготовлен технический план (сведений ГКН, проектной документации сооружения и т.п.).</w:t>
      </w:r>
    </w:p>
    <w:p w14:paraId="3DFF191E" w14:textId="77777777" w:rsidR="006C1F9B" w:rsidRPr="0054380C" w:rsidRDefault="006C1F9B" w:rsidP="006D7B10">
      <w:pPr>
        <w:spacing w:before="240" w:after="240"/>
        <w:rPr>
          <w:rFonts w:eastAsiaTheme="minorEastAsia" w:cstheme="minorBidi"/>
        </w:rPr>
      </w:pPr>
      <w:r w:rsidRPr="0054380C">
        <w:rPr>
          <w:rFonts w:eastAsiaTheme="minorEastAsia" w:cstheme="minorBidi"/>
        </w:rPr>
        <w:t>«</w:t>
      </w:r>
      <w:r w:rsidRPr="0054380C">
        <w:rPr>
          <w:rFonts w:eastAsiaTheme="minorEastAsia" w:cstheme="minorBidi"/>
          <w:b/>
        </w:rPr>
        <w:t>Система координат</w:t>
      </w:r>
      <w:r w:rsidRPr="0054380C">
        <w:rPr>
          <w:rFonts w:eastAsiaTheme="minorEastAsia" w:cstheme="minorBidi"/>
        </w:rPr>
        <w:t>» – выбранная система координат указывается по умолчанию в соответствующий реквизит при создании проекта.</w:t>
      </w:r>
    </w:p>
    <w:p w14:paraId="7E7363FE" w14:textId="77777777" w:rsidR="006C1F9B" w:rsidRDefault="006C1F9B" w:rsidP="006D7B10">
      <w:pPr>
        <w:spacing w:before="240" w:after="240"/>
        <w:rPr>
          <w:rFonts w:eastAsiaTheme="minorEastAsia" w:cstheme="minorBidi"/>
        </w:rPr>
      </w:pPr>
      <w:r w:rsidRPr="0054380C">
        <w:rPr>
          <w:rFonts w:eastAsiaTheme="minorEastAsia" w:cstheme="minorBidi"/>
        </w:rPr>
        <w:t>«</w:t>
      </w:r>
      <w:r w:rsidRPr="0054380C">
        <w:rPr>
          <w:rFonts w:eastAsiaTheme="minorEastAsia" w:cstheme="minorBidi"/>
          <w:b/>
        </w:rPr>
        <w:t>Включить автоматическое заполнение графических разделов</w:t>
      </w:r>
      <w:r w:rsidRPr="0054380C">
        <w:rPr>
          <w:rFonts w:eastAsiaTheme="minorEastAsia" w:cstheme="minorBidi"/>
        </w:rPr>
        <w:t>» и «</w:t>
      </w:r>
      <w:r w:rsidRPr="0054380C">
        <w:rPr>
          <w:rFonts w:eastAsiaTheme="minorEastAsia" w:cstheme="minorBidi"/>
          <w:b/>
        </w:rPr>
        <w:t>Включить автоматическое заполнение текстовых разделов</w:t>
      </w:r>
      <w:r w:rsidRPr="0054380C">
        <w:rPr>
          <w:rFonts w:eastAsiaTheme="minorEastAsia" w:cstheme="minorBidi"/>
        </w:rPr>
        <w:t>» – если галочки установлены, программа будет предлагать автоматически заполнить некоторые разделы проекта.</w:t>
      </w:r>
    </w:p>
    <w:p w14:paraId="2A5F0067" w14:textId="77777777" w:rsidR="00FA0E2A" w:rsidRDefault="00FA0E2A" w:rsidP="006D7B10">
      <w:pPr>
        <w:pStyle w:val="af2"/>
      </w:pPr>
    </w:p>
    <w:p w14:paraId="5301E7E2" w14:textId="38067EC2" w:rsidR="006C1F9B" w:rsidRDefault="006C1F9B" w:rsidP="006D7B10">
      <w:pPr>
        <w:pStyle w:val="3"/>
      </w:pPr>
      <w:bookmarkStart w:id="28" w:name="_Toc23410339"/>
      <w:r>
        <w:t>Раздел «Выгрузка, архив»</w:t>
      </w:r>
      <w:bookmarkEnd w:id="28"/>
    </w:p>
    <w:p w14:paraId="5EE33992" w14:textId="77777777" w:rsidR="006C1F9B" w:rsidRPr="00B67819" w:rsidRDefault="006C1F9B" w:rsidP="006D7B10">
      <w:pPr>
        <w:pStyle w:val="af2"/>
      </w:pPr>
      <w:r w:rsidRPr="00B161EB">
        <w:t>В</w:t>
      </w:r>
      <w:r>
        <w:t xml:space="preserve"> </w:t>
      </w:r>
      <w:r w:rsidRPr="00B161EB">
        <w:t>разделе</w:t>
      </w:r>
      <w:r>
        <w:t xml:space="preserve"> </w:t>
      </w:r>
      <w:r w:rsidRPr="00B161EB">
        <w:t>«</w:t>
      </w:r>
      <w:r>
        <w:rPr>
          <w:b/>
        </w:rPr>
        <w:t>Выгрузка, архив</w:t>
      </w:r>
      <w:r w:rsidRPr="00B161EB">
        <w:t>»</w:t>
      </w:r>
      <w:r>
        <w:t xml:space="preserve"> </w:t>
      </w:r>
      <w:r w:rsidRPr="00B161EB">
        <w:t>устанавливаются</w:t>
      </w:r>
      <w:r>
        <w:t xml:space="preserve"> следующие </w:t>
      </w:r>
      <w:r w:rsidRPr="00B161EB">
        <w:t>настройки</w:t>
      </w:r>
      <w:r>
        <w:t>:</w:t>
      </w:r>
    </w:p>
    <w:p w14:paraId="4E2478DE" w14:textId="77777777" w:rsidR="006C1F9B" w:rsidRPr="00B67819" w:rsidRDefault="006C1F9B" w:rsidP="006D7B10">
      <w:pPr>
        <w:numPr>
          <w:ilvl w:val="0"/>
          <w:numId w:val="37"/>
        </w:numPr>
        <w:tabs>
          <w:tab w:val="left" w:pos="993"/>
        </w:tabs>
        <w:spacing w:before="240" w:after="240"/>
        <w:ind w:left="992" w:hanging="425"/>
        <w:contextualSpacing/>
        <w:rPr>
          <w:sz w:val="36"/>
        </w:rPr>
      </w:pPr>
      <w:r w:rsidRPr="00645DF8">
        <w:rPr>
          <w:szCs w:val="24"/>
        </w:rPr>
        <w:t>«</w:t>
      </w:r>
      <w:r w:rsidRPr="00645DF8">
        <w:rPr>
          <w:b/>
          <w:szCs w:val="24"/>
        </w:rPr>
        <w:t>Имя</w:t>
      </w:r>
      <w:r>
        <w:rPr>
          <w:b/>
          <w:szCs w:val="24"/>
        </w:rPr>
        <w:t xml:space="preserve"> </w:t>
      </w:r>
      <w:r w:rsidRPr="00645DF8">
        <w:rPr>
          <w:b/>
          <w:szCs w:val="24"/>
        </w:rPr>
        <w:t>вложенной</w:t>
      </w:r>
      <w:r>
        <w:rPr>
          <w:b/>
          <w:szCs w:val="24"/>
        </w:rPr>
        <w:t xml:space="preserve"> </w:t>
      </w:r>
      <w:r w:rsidRPr="00645DF8">
        <w:rPr>
          <w:b/>
          <w:szCs w:val="24"/>
        </w:rPr>
        <w:t>папки</w:t>
      </w:r>
      <w:r>
        <w:rPr>
          <w:b/>
          <w:szCs w:val="24"/>
        </w:rPr>
        <w:t xml:space="preserve"> в </w:t>
      </w:r>
      <w:r>
        <w:rPr>
          <w:b/>
          <w:szCs w:val="24"/>
          <w:lang w:val="en-US"/>
        </w:rPr>
        <w:t>ZIP</w:t>
      </w:r>
      <w:r w:rsidRPr="00B67819">
        <w:rPr>
          <w:b/>
          <w:szCs w:val="24"/>
        </w:rPr>
        <w:t>-</w:t>
      </w:r>
      <w:r>
        <w:rPr>
          <w:b/>
          <w:szCs w:val="24"/>
        </w:rPr>
        <w:t>архиве</w:t>
      </w:r>
      <w:r w:rsidRPr="00645DF8">
        <w:rPr>
          <w:szCs w:val="24"/>
        </w:rPr>
        <w:t>»</w:t>
      </w:r>
      <w:r>
        <w:rPr>
          <w:szCs w:val="24"/>
        </w:rPr>
        <w:t xml:space="preserve"> </w:t>
      </w:r>
      <w:r w:rsidRPr="00645DF8">
        <w:rPr>
          <w:szCs w:val="24"/>
        </w:rPr>
        <w:t>–</w:t>
      </w:r>
      <w:r>
        <w:rPr>
          <w:szCs w:val="24"/>
        </w:rPr>
        <w:t xml:space="preserve"> </w:t>
      </w:r>
      <w:r w:rsidRPr="00645DF8">
        <w:rPr>
          <w:szCs w:val="24"/>
        </w:rPr>
        <w:t>если</w:t>
      </w:r>
      <w:r>
        <w:rPr>
          <w:szCs w:val="24"/>
        </w:rPr>
        <w:t xml:space="preserve"> </w:t>
      </w:r>
      <w:r w:rsidRPr="00645DF8">
        <w:rPr>
          <w:szCs w:val="24"/>
        </w:rPr>
        <w:t>данное</w:t>
      </w:r>
      <w:r>
        <w:rPr>
          <w:szCs w:val="24"/>
        </w:rPr>
        <w:t xml:space="preserve"> </w:t>
      </w:r>
      <w:r w:rsidRPr="00645DF8">
        <w:rPr>
          <w:szCs w:val="24"/>
        </w:rPr>
        <w:t>поле</w:t>
      </w:r>
      <w:r>
        <w:rPr>
          <w:szCs w:val="24"/>
        </w:rPr>
        <w:t xml:space="preserve"> </w:t>
      </w:r>
      <w:r w:rsidRPr="00645DF8">
        <w:rPr>
          <w:szCs w:val="24"/>
        </w:rPr>
        <w:t>не</w:t>
      </w:r>
      <w:r>
        <w:rPr>
          <w:szCs w:val="24"/>
        </w:rPr>
        <w:t xml:space="preserve"> </w:t>
      </w:r>
      <w:r w:rsidRPr="00645DF8">
        <w:rPr>
          <w:szCs w:val="24"/>
        </w:rPr>
        <w:t>заполнено,</w:t>
      </w:r>
      <w:r>
        <w:rPr>
          <w:szCs w:val="24"/>
        </w:rPr>
        <w:t xml:space="preserve"> </w:t>
      </w:r>
      <w:r w:rsidRPr="00645DF8">
        <w:rPr>
          <w:szCs w:val="24"/>
        </w:rPr>
        <w:t>используется</w:t>
      </w:r>
      <w:r>
        <w:rPr>
          <w:szCs w:val="24"/>
        </w:rPr>
        <w:t xml:space="preserve"> </w:t>
      </w:r>
      <w:r w:rsidRPr="00645DF8">
        <w:rPr>
          <w:szCs w:val="24"/>
        </w:rPr>
        <w:t>папка</w:t>
      </w:r>
      <w:r>
        <w:rPr>
          <w:szCs w:val="24"/>
        </w:rPr>
        <w:t xml:space="preserve"> </w:t>
      </w:r>
      <w:r w:rsidRPr="00645DF8">
        <w:rPr>
          <w:szCs w:val="24"/>
        </w:rPr>
        <w:t>«</w:t>
      </w:r>
      <w:r>
        <w:rPr>
          <w:b/>
          <w:szCs w:val="24"/>
          <w:lang w:val="en-US"/>
        </w:rPr>
        <w:t>Images</w:t>
      </w:r>
      <w:r>
        <w:rPr>
          <w:szCs w:val="24"/>
        </w:rPr>
        <w:t>»;</w:t>
      </w:r>
    </w:p>
    <w:p w14:paraId="683DCCE4" w14:textId="77777777" w:rsidR="006C1F9B" w:rsidRPr="00F75ABC" w:rsidRDefault="006C1F9B" w:rsidP="006D7B10">
      <w:pPr>
        <w:numPr>
          <w:ilvl w:val="0"/>
          <w:numId w:val="37"/>
        </w:numPr>
        <w:tabs>
          <w:tab w:val="left" w:pos="993"/>
        </w:tabs>
        <w:spacing w:before="240" w:after="240"/>
        <w:ind w:left="993" w:hanging="426"/>
        <w:rPr>
          <w:sz w:val="36"/>
        </w:rPr>
      </w:pPr>
      <w:r>
        <w:rPr>
          <w:szCs w:val="24"/>
        </w:rPr>
        <w:lastRenderedPageBreak/>
        <w:t>«</w:t>
      </w:r>
      <w:r w:rsidRPr="00B67819">
        <w:rPr>
          <w:b/>
          <w:szCs w:val="24"/>
        </w:rPr>
        <w:t xml:space="preserve">Вид разделителя для указания пути к приложенным документам в </w:t>
      </w:r>
      <w:r w:rsidRPr="00B67819">
        <w:rPr>
          <w:b/>
          <w:szCs w:val="24"/>
          <w:lang w:val="en-US"/>
        </w:rPr>
        <w:t>XML</w:t>
      </w:r>
      <w:r w:rsidRPr="00B67819">
        <w:rPr>
          <w:b/>
          <w:szCs w:val="24"/>
        </w:rPr>
        <w:t>-файле</w:t>
      </w:r>
      <w:r>
        <w:rPr>
          <w:szCs w:val="24"/>
        </w:rPr>
        <w:t>» – позволяет выбрать какой разделитель использовать для указания пути к файлам.</w:t>
      </w:r>
    </w:p>
    <w:p w14:paraId="25EA246A" w14:textId="28D8E1F4" w:rsidR="006C1F9B" w:rsidRPr="00E565B2" w:rsidRDefault="006C1F9B" w:rsidP="006D7B10">
      <w:pPr>
        <w:spacing w:before="240" w:after="240"/>
        <w:ind w:firstLine="0"/>
        <w:jc w:val="center"/>
        <w:rPr>
          <w:i/>
        </w:rPr>
      </w:pPr>
      <w:r>
        <w:rPr>
          <w:noProof/>
        </w:rPr>
        <w:drawing>
          <wp:inline distT="0" distB="0" distL="0" distR="0" wp14:anchorId="23611486" wp14:editId="00601BB7">
            <wp:extent cx="6200775" cy="3775091"/>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03263" cy="3776606"/>
                    </a:xfrm>
                    <a:prstGeom prst="rect">
                      <a:avLst/>
                    </a:prstGeom>
                  </pic:spPr>
                </pic:pic>
              </a:graphicData>
            </a:graphic>
          </wp:inline>
        </w:drawing>
      </w:r>
      <w:r w:rsidRPr="00E565B2">
        <w:rPr>
          <w:i/>
        </w:rPr>
        <w:br/>
        <w:t>Окно «Настройки», раздел «Выгрузка, архив»</w:t>
      </w:r>
    </w:p>
    <w:p w14:paraId="199F363A" w14:textId="77777777" w:rsidR="00FA0E2A" w:rsidRDefault="00FA0E2A" w:rsidP="006D7B10">
      <w:pPr>
        <w:pStyle w:val="3"/>
      </w:pPr>
      <w:bookmarkStart w:id="29" w:name="_Toc23410340"/>
      <w:r>
        <w:t>Настройки графики</w:t>
      </w:r>
      <w:bookmarkEnd w:id="29"/>
    </w:p>
    <w:p w14:paraId="0BF01B80" w14:textId="77777777" w:rsidR="00FA0E2A" w:rsidRDefault="00FA0E2A" w:rsidP="006D7B10">
      <w:pPr>
        <w:pStyle w:val="af2"/>
      </w:pPr>
      <w:r>
        <w:t>В разделе «</w:t>
      </w:r>
      <w:r>
        <w:rPr>
          <w:b/>
        </w:rPr>
        <w:t>Графика</w:t>
      </w:r>
      <w:r>
        <w:t>» устанавливаются настройки для печати графических разделов, такие как шрифт и цвет подписей объектов и линий.</w:t>
      </w:r>
    </w:p>
    <w:p w14:paraId="155BBB78" w14:textId="5DEAC934" w:rsidR="00FA0E2A" w:rsidRPr="005E48F1" w:rsidRDefault="006C1F9B" w:rsidP="006D7B10">
      <w:pPr>
        <w:pStyle w:val="afa"/>
      </w:pPr>
      <w:r>
        <w:lastRenderedPageBreak/>
        <w:drawing>
          <wp:inline distT="0" distB="0" distL="0" distR="0" wp14:anchorId="1335C2E9" wp14:editId="0213E1FF">
            <wp:extent cx="6067425" cy="3693907"/>
            <wp:effectExtent l="0" t="0" r="0" b="190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068015" cy="3694266"/>
                    </a:xfrm>
                    <a:prstGeom prst="rect">
                      <a:avLst/>
                    </a:prstGeom>
                  </pic:spPr>
                </pic:pic>
              </a:graphicData>
            </a:graphic>
          </wp:inline>
        </w:drawing>
      </w:r>
      <w:r w:rsidR="00FA0E2A">
        <w:br/>
        <w:t>Окно «Настройки», раздел «Графика»</w:t>
      </w:r>
    </w:p>
    <w:p w14:paraId="7B33A662" w14:textId="77777777" w:rsidR="00FA0E2A" w:rsidRDefault="00FA0E2A" w:rsidP="006D7B10">
      <w:pPr>
        <w:pStyle w:val="af2"/>
      </w:pPr>
      <w:r>
        <w:t>Если на чертеже необходимо выводить полное наименование кадастровых номеров, то снимите галочку «</w:t>
      </w:r>
      <w:r>
        <w:rPr>
          <w:b/>
        </w:rPr>
        <w:t>Печатать сокращенные кадастровые номера участков в графической части</w:t>
      </w:r>
      <w:r>
        <w:t>».</w:t>
      </w:r>
    </w:p>
    <w:p w14:paraId="0782FBDC" w14:textId="77777777" w:rsidR="00FA0E2A" w:rsidRDefault="00FA0E2A" w:rsidP="006D7B10">
      <w:pPr>
        <w:pStyle w:val="af2"/>
      </w:pPr>
      <w:r>
        <w:t>«</w:t>
      </w:r>
      <w:r>
        <w:rPr>
          <w:b/>
        </w:rPr>
        <w:t>Шрифт подписей точек</w:t>
      </w:r>
      <w:r>
        <w:t xml:space="preserve">» – нажмите на кнопку </w:t>
      </w:r>
      <w:r>
        <w:rPr>
          <w:noProof/>
        </w:rPr>
        <w:drawing>
          <wp:inline distT="0" distB="0" distL="0" distR="0" wp14:anchorId="468E4AF7" wp14:editId="4FD1B50D">
            <wp:extent cx="952500" cy="247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чтобы выбрать параметры шрифта для подписей точек при печати чертежа. Если данное поле не заполнено, то будут использоваться параметры шрифта из шаблона.</w:t>
      </w:r>
    </w:p>
    <w:p w14:paraId="4704DCF2" w14:textId="77777777" w:rsidR="00FA0E2A" w:rsidRDefault="00FA0E2A" w:rsidP="006D7B10">
      <w:pPr>
        <w:pStyle w:val="af2"/>
      </w:pPr>
      <w:r>
        <w:t>«</w:t>
      </w:r>
      <w:r>
        <w:rPr>
          <w:b/>
        </w:rPr>
        <w:t>Цвет подписей точек</w:t>
      </w:r>
      <w:r>
        <w:t xml:space="preserve">» – чтобы задать цвет подписей точек, нажмите на кнопку </w:t>
      </w:r>
      <w:r>
        <w:rPr>
          <w:noProof/>
        </w:rPr>
        <w:drawing>
          <wp:inline distT="0" distB="0" distL="0" distR="0" wp14:anchorId="0B3737EA" wp14:editId="3B1B8B87">
            <wp:extent cx="952500" cy="247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и выберите из палитры нужный Вам цвет. Если поле не заполнено, то при печати будет использован цвет условного знака точки.</w:t>
      </w:r>
    </w:p>
    <w:p w14:paraId="209D0855" w14:textId="77777777" w:rsidR="00FA0E2A" w:rsidRDefault="00FA0E2A" w:rsidP="006D7B10">
      <w:pPr>
        <w:pStyle w:val="af2"/>
      </w:pPr>
      <w:r>
        <w:t>«</w:t>
      </w:r>
      <w:r>
        <w:rPr>
          <w:b/>
        </w:rPr>
        <w:t>Шрифт подписей объектов</w:t>
      </w:r>
      <w:r>
        <w:t xml:space="preserve">» – нажмите на кнопку </w:t>
      </w:r>
      <w:r>
        <w:rPr>
          <w:noProof/>
        </w:rPr>
        <w:drawing>
          <wp:inline distT="0" distB="0" distL="0" distR="0" wp14:anchorId="2C75B602" wp14:editId="2AC48F76">
            <wp:extent cx="952500" cy="247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чтобы выбрать параметры шрифта для подписей объектов – земельных участков, частей, пунктов ОМС и т.д. – при печати чертежа. Если данное поле не заполнено, будут использоваться параметры шрифта из шаблона.</w:t>
      </w:r>
    </w:p>
    <w:p w14:paraId="4355653E" w14:textId="77777777" w:rsidR="00FA0E2A" w:rsidRDefault="00FA0E2A" w:rsidP="006D7B10">
      <w:pPr>
        <w:pStyle w:val="af2"/>
      </w:pPr>
      <w:r>
        <w:lastRenderedPageBreak/>
        <w:t>«</w:t>
      </w:r>
      <w:r>
        <w:rPr>
          <w:b/>
        </w:rPr>
        <w:t>Цвет подписей объектов</w:t>
      </w:r>
      <w:r>
        <w:t xml:space="preserve">» – чтобы задать цвет подписей объектов, нажмите на кнопку </w:t>
      </w:r>
      <w:r>
        <w:rPr>
          <w:noProof/>
        </w:rPr>
        <w:drawing>
          <wp:inline distT="0" distB="0" distL="0" distR="0" wp14:anchorId="77B415C2" wp14:editId="51C07E67">
            <wp:extent cx="952500" cy="2476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и выберите из палитры нужный Вам цвет. Если поле не заполнено, то при печати будет использован черный цвет.</w:t>
      </w:r>
    </w:p>
    <w:p w14:paraId="3E19D67D" w14:textId="77777777" w:rsidR="00FA0E2A" w:rsidRDefault="00FA0E2A" w:rsidP="006D7B10">
      <w:pPr>
        <w:pStyle w:val="af2"/>
      </w:pPr>
      <w:r>
        <w:t>«</w:t>
      </w:r>
      <w:r>
        <w:rPr>
          <w:b/>
        </w:rPr>
        <w:t>Шрифт подписей длин линий</w:t>
      </w:r>
      <w:r>
        <w:t xml:space="preserve">» – нажмите на кнопку </w:t>
      </w:r>
      <w:r>
        <w:rPr>
          <w:noProof/>
        </w:rPr>
        <w:drawing>
          <wp:inline distT="0" distB="0" distL="0" distR="0" wp14:anchorId="4F4976B0" wp14:editId="60BE1BC5">
            <wp:extent cx="952500" cy="2476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чтобы выбрать параметры шрифта для подписей длин линий при печати чертежа. Если данное поле не заполнено, то будут использоваться параметры шрифта из шаблона.</w:t>
      </w:r>
    </w:p>
    <w:p w14:paraId="00464085" w14:textId="77777777" w:rsidR="00FA0E2A" w:rsidRDefault="00FA0E2A" w:rsidP="006D7B10">
      <w:pPr>
        <w:pStyle w:val="af2"/>
      </w:pPr>
      <w:r>
        <w:t>«</w:t>
      </w:r>
      <w:r>
        <w:rPr>
          <w:b/>
        </w:rPr>
        <w:t>Цвет подписей длин линий</w:t>
      </w:r>
      <w:r>
        <w:t xml:space="preserve">» – чтобы задать цвет подписей длин линий, нажмите на кнопку </w:t>
      </w:r>
      <w:r>
        <w:rPr>
          <w:noProof/>
        </w:rPr>
        <w:drawing>
          <wp:inline distT="0" distB="0" distL="0" distR="0" wp14:anchorId="54CDFAE2" wp14:editId="783C330C">
            <wp:extent cx="952500" cy="247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и выберите из палитры нужный Вам цвет. Если поле не заполнено, то при печати будет использован цвет линии.</w:t>
      </w:r>
    </w:p>
    <w:p w14:paraId="2225F041" w14:textId="77777777" w:rsidR="00FA0E2A" w:rsidRPr="006C1F9B" w:rsidRDefault="00FA0E2A" w:rsidP="006D7B10">
      <w:pPr>
        <w:pStyle w:val="af2"/>
      </w:pPr>
    </w:p>
    <w:p w14:paraId="247EC176" w14:textId="77777777" w:rsidR="00D80B94" w:rsidRDefault="00D80B94" w:rsidP="00D7044A">
      <w:pPr>
        <w:pStyle w:val="2"/>
      </w:pPr>
      <w:bookmarkStart w:id="30" w:name="_Адресный_классификатор_ФИАС_1"/>
      <w:bookmarkStart w:id="31" w:name="_Toc465757122"/>
      <w:bookmarkStart w:id="32" w:name="_Toc469667029"/>
      <w:bookmarkStart w:id="33" w:name="_Toc23410341"/>
      <w:bookmarkEnd w:id="30"/>
      <w:r>
        <w:t>Адресный</w:t>
      </w:r>
      <w:r w:rsidR="0070735C">
        <w:t xml:space="preserve"> </w:t>
      </w:r>
      <w:r>
        <w:t>классификатор</w:t>
      </w:r>
      <w:r w:rsidR="0070735C">
        <w:t xml:space="preserve"> </w:t>
      </w:r>
      <w:r>
        <w:t>ФИАС</w:t>
      </w:r>
      <w:bookmarkEnd w:id="31"/>
      <w:bookmarkEnd w:id="32"/>
      <w:bookmarkEnd w:id="33"/>
    </w:p>
    <w:p w14:paraId="2DD0978C" w14:textId="77777777" w:rsidR="00D80B94" w:rsidRPr="001D2056" w:rsidRDefault="00D80B94" w:rsidP="00D7044A">
      <w:pPr>
        <w:pStyle w:val="af2"/>
      </w:pPr>
      <w:r>
        <w:t>В</w:t>
      </w:r>
      <w:r w:rsidR="0070735C">
        <w:t xml:space="preserve"> </w:t>
      </w:r>
      <w:r>
        <w:t>программн</w:t>
      </w:r>
      <w:r w:rsidR="00541520">
        <w:t>ых</w:t>
      </w:r>
      <w:r w:rsidR="0070735C">
        <w:t xml:space="preserve"> </w:t>
      </w:r>
      <w:r w:rsidR="00541520">
        <w:t>модулях</w:t>
      </w:r>
      <w:r w:rsidR="0070735C">
        <w:t xml:space="preserve"> </w:t>
      </w:r>
      <w:r w:rsidR="00541520">
        <w:t>из</w:t>
      </w:r>
      <w:r w:rsidR="0070735C">
        <w:t xml:space="preserve"> </w:t>
      </w:r>
      <w:r w:rsidR="00541520">
        <w:t>лицензии</w:t>
      </w:r>
      <w:r w:rsidR="0070735C">
        <w:t xml:space="preserve"> </w:t>
      </w:r>
      <w:r w:rsidRPr="003B1F78">
        <w:rPr>
          <w:szCs w:val="24"/>
        </w:rPr>
        <w:t>«</w:t>
      </w:r>
      <w:hyperlink r:id="rId160" w:history="1">
        <w:r w:rsidR="00804CCB" w:rsidRPr="005020E1">
          <w:rPr>
            <w:rStyle w:val="a9"/>
            <w:shd w:val="clear" w:color="auto" w:fill="FFFFFF"/>
          </w:rPr>
          <w:t>Полигон Про: Техплан строительства</w:t>
        </w:r>
      </w:hyperlink>
      <w:r w:rsidRPr="003B1F78">
        <w:rPr>
          <w:szCs w:val="24"/>
        </w:rPr>
        <w:t>»</w:t>
      </w:r>
      <w:r w:rsidR="0070735C">
        <w:rPr>
          <w:szCs w:val="24"/>
        </w:rPr>
        <w:t xml:space="preserve"> </w:t>
      </w:r>
      <w:r>
        <w:t>используется</w:t>
      </w:r>
      <w:r w:rsidR="0070735C">
        <w:t xml:space="preserve"> </w:t>
      </w:r>
      <w:r w:rsidRPr="001D2056">
        <w:rPr>
          <w:b/>
        </w:rPr>
        <w:t>Адресный</w:t>
      </w:r>
      <w:r w:rsidR="0070735C">
        <w:rPr>
          <w:b/>
        </w:rPr>
        <w:t xml:space="preserve"> </w:t>
      </w:r>
      <w:r w:rsidRPr="001D2056">
        <w:rPr>
          <w:b/>
        </w:rPr>
        <w:t>классификатор</w:t>
      </w:r>
      <w:r w:rsidR="0070735C">
        <w:rPr>
          <w:b/>
        </w:rPr>
        <w:t xml:space="preserve"> </w:t>
      </w:r>
      <w:r w:rsidRPr="001D2056">
        <w:rPr>
          <w:b/>
        </w:rPr>
        <w:t>с</w:t>
      </w:r>
      <w:r w:rsidR="0070735C">
        <w:rPr>
          <w:b/>
        </w:rPr>
        <w:t xml:space="preserve"> </w:t>
      </w:r>
      <w:r w:rsidRPr="001D2056">
        <w:rPr>
          <w:b/>
        </w:rPr>
        <w:t>официального</w:t>
      </w:r>
      <w:r w:rsidR="0070735C">
        <w:rPr>
          <w:b/>
        </w:rPr>
        <w:t xml:space="preserve"> </w:t>
      </w:r>
      <w:r w:rsidRPr="001D2056">
        <w:rPr>
          <w:b/>
        </w:rPr>
        <w:t>сайта</w:t>
      </w:r>
      <w:r w:rsidR="0070735C">
        <w:rPr>
          <w:b/>
        </w:rPr>
        <w:t xml:space="preserve"> </w:t>
      </w:r>
      <w:r w:rsidRPr="001D2056">
        <w:rPr>
          <w:b/>
        </w:rPr>
        <w:t>Федеральной</w:t>
      </w:r>
      <w:r w:rsidR="0070735C">
        <w:rPr>
          <w:b/>
        </w:rPr>
        <w:t xml:space="preserve"> </w:t>
      </w:r>
      <w:r w:rsidRPr="001D2056">
        <w:rPr>
          <w:b/>
        </w:rPr>
        <w:t>налоговой</w:t>
      </w:r>
      <w:r w:rsidR="0070735C">
        <w:rPr>
          <w:b/>
        </w:rPr>
        <w:t xml:space="preserve"> </w:t>
      </w:r>
      <w:r w:rsidRPr="001D2056">
        <w:rPr>
          <w:b/>
        </w:rPr>
        <w:t>службы</w:t>
      </w:r>
      <w:r w:rsidR="0070735C">
        <w:t xml:space="preserve"> </w:t>
      </w:r>
      <w:r>
        <w:t>(сайт:</w:t>
      </w:r>
      <w:r w:rsidR="0070735C">
        <w:t xml:space="preserve"> </w:t>
      </w:r>
      <w:hyperlink r:id="rId161" w:history="1">
        <w:r w:rsidR="001E3149">
          <w:rPr>
            <w:rStyle w:val="a9"/>
          </w:rPr>
          <w:t>https://fias.nalog.ru/</w:t>
        </w:r>
      </w:hyperlink>
      <w:r w:rsidRPr="001D2056">
        <w:t>)</w:t>
      </w:r>
      <w:r w:rsidR="0070735C">
        <w:t xml:space="preserve"> </w:t>
      </w:r>
      <w:r>
        <w:t>в</w:t>
      </w:r>
      <w:r w:rsidR="0070735C">
        <w:t xml:space="preserve"> </w:t>
      </w:r>
      <w:r>
        <w:t>соответствии</w:t>
      </w:r>
      <w:r w:rsidR="0070735C">
        <w:t xml:space="preserve"> </w:t>
      </w:r>
      <w:r>
        <w:t>с</w:t>
      </w:r>
      <w:r w:rsidR="0070735C">
        <w:t xml:space="preserve"> </w:t>
      </w:r>
      <w:r>
        <w:t>требованиями.</w:t>
      </w:r>
    </w:p>
    <w:p w14:paraId="36529ADF" w14:textId="77777777" w:rsidR="00D80B94" w:rsidRDefault="00D80B94" w:rsidP="00D7044A">
      <w:pPr>
        <w:pStyle w:val="af2"/>
      </w:pPr>
      <w:r>
        <w:t>Для</w:t>
      </w:r>
      <w:r w:rsidR="0070735C">
        <w:t xml:space="preserve"> </w:t>
      </w:r>
      <w:r>
        <w:t>использования</w:t>
      </w:r>
      <w:r w:rsidR="0070735C">
        <w:t xml:space="preserve"> </w:t>
      </w:r>
      <w:r w:rsidRPr="00F0620E">
        <w:rPr>
          <w:b/>
        </w:rPr>
        <w:t>адресного</w:t>
      </w:r>
      <w:r w:rsidR="0070735C">
        <w:rPr>
          <w:b/>
        </w:rPr>
        <w:t xml:space="preserve"> </w:t>
      </w:r>
      <w:r w:rsidRPr="00F0620E">
        <w:rPr>
          <w:b/>
        </w:rPr>
        <w:t>классификатора</w:t>
      </w:r>
      <w:r w:rsidR="0070735C">
        <w:rPr>
          <w:b/>
        </w:rPr>
        <w:t xml:space="preserve"> </w:t>
      </w:r>
      <w:r w:rsidRPr="00F0620E">
        <w:rPr>
          <w:b/>
        </w:rPr>
        <w:t>ФИАС</w:t>
      </w:r>
      <w:r>
        <w:rPr>
          <w:rStyle w:val="ac"/>
          <w:b/>
        </w:rPr>
        <w:footnoteReference w:id="2"/>
      </w:r>
      <w:r w:rsidR="0070735C">
        <w:t xml:space="preserve"> </w:t>
      </w:r>
      <w:r>
        <w:t>непосредственно</w:t>
      </w:r>
      <w:r w:rsidR="0070735C">
        <w:t xml:space="preserve"> </w:t>
      </w:r>
      <w:r>
        <w:t>в</w:t>
      </w:r>
      <w:r w:rsidR="0070735C">
        <w:t xml:space="preserve"> </w:t>
      </w:r>
      <w:r>
        <w:t>программе</w:t>
      </w:r>
      <w:r w:rsidR="0070735C">
        <w:t xml:space="preserve"> </w:t>
      </w:r>
      <w:r>
        <w:t>его</w:t>
      </w:r>
      <w:r w:rsidR="0070735C">
        <w:t xml:space="preserve"> </w:t>
      </w:r>
      <w:r>
        <w:t>необходимо</w:t>
      </w:r>
      <w:r w:rsidR="0070735C">
        <w:t xml:space="preserve"> </w:t>
      </w:r>
      <w:r>
        <w:t>установить.</w:t>
      </w:r>
      <w:r w:rsidR="0070735C">
        <w:t xml:space="preserve"> </w:t>
      </w:r>
      <w:r>
        <w:t>Устанавливается</w:t>
      </w:r>
      <w:r w:rsidR="0070735C">
        <w:t xml:space="preserve"> </w:t>
      </w:r>
      <w:r>
        <w:t>адресный</w:t>
      </w:r>
      <w:r w:rsidR="0070735C">
        <w:t xml:space="preserve"> </w:t>
      </w:r>
      <w:r>
        <w:t>классификатор</w:t>
      </w:r>
      <w:r w:rsidR="0070735C">
        <w:t xml:space="preserve"> </w:t>
      </w:r>
      <w:r>
        <w:t>ФИАС</w:t>
      </w:r>
      <w:r w:rsidR="0070735C">
        <w:t xml:space="preserve"> </w:t>
      </w:r>
      <w:r>
        <w:t>только</w:t>
      </w:r>
      <w:r w:rsidR="0070735C">
        <w:t xml:space="preserve"> </w:t>
      </w:r>
      <w:r>
        <w:t>1</w:t>
      </w:r>
      <w:r w:rsidR="0070735C">
        <w:t xml:space="preserve"> </w:t>
      </w:r>
      <w:r>
        <w:t>раз,</w:t>
      </w:r>
      <w:r w:rsidR="0070735C">
        <w:t xml:space="preserve"> </w:t>
      </w:r>
      <w:r>
        <w:t>далее</w:t>
      </w:r>
      <w:r w:rsidR="0070735C">
        <w:t xml:space="preserve"> </w:t>
      </w:r>
      <w:r>
        <w:t>Вы</w:t>
      </w:r>
      <w:r w:rsidR="0070735C">
        <w:t xml:space="preserve"> </w:t>
      </w:r>
      <w:r>
        <w:t>просто</w:t>
      </w:r>
      <w:r w:rsidR="0070735C">
        <w:t xml:space="preserve"> </w:t>
      </w:r>
      <w:r>
        <w:t>его</w:t>
      </w:r>
      <w:r w:rsidR="0070735C">
        <w:t xml:space="preserve"> </w:t>
      </w:r>
      <w:r>
        <w:t>обновляете.</w:t>
      </w:r>
    </w:p>
    <w:p w14:paraId="1A0C1BA8" w14:textId="77777777" w:rsidR="00D80B94" w:rsidRPr="006D7B10" w:rsidRDefault="00D80B94" w:rsidP="006D7B10">
      <w:pPr>
        <w:pStyle w:val="af2"/>
      </w:pPr>
    </w:p>
    <w:p w14:paraId="5D8DA9D0" w14:textId="77777777" w:rsidR="00D80B94" w:rsidRPr="008A3D2C" w:rsidRDefault="00D80B94" w:rsidP="00D80B94">
      <w:pPr>
        <w:pStyle w:val="3"/>
      </w:pPr>
      <w:bookmarkStart w:id="34" w:name="_Установка_адресного_классификатора"/>
      <w:bookmarkStart w:id="35" w:name="_Toc446073911"/>
      <w:bookmarkStart w:id="36" w:name="_Toc465757123"/>
      <w:bookmarkStart w:id="37" w:name="_Toc469667030"/>
      <w:bookmarkStart w:id="38" w:name="_Toc23410342"/>
      <w:bookmarkEnd w:id="34"/>
      <w:r w:rsidRPr="008A3D2C">
        <w:t>Установка</w:t>
      </w:r>
      <w:r w:rsidR="0070735C">
        <w:t xml:space="preserve"> </w:t>
      </w:r>
      <w:r w:rsidRPr="008A3D2C">
        <w:t>адресного</w:t>
      </w:r>
      <w:r w:rsidR="0070735C">
        <w:t xml:space="preserve"> </w:t>
      </w:r>
      <w:r w:rsidRPr="008A3D2C">
        <w:t>классификатора</w:t>
      </w:r>
      <w:r w:rsidR="0070735C">
        <w:t xml:space="preserve"> </w:t>
      </w:r>
      <w:r w:rsidRPr="008A3D2C">
        <w:t>ФИАС</w:t>
      </w:r>
      <w:bookmarkEnd w:id="35"/>
      <w:bookmarkEnd w:id="36"/>
      <w:bookmarkEnd w:id="37"/>
      <w:bookmarkEnd w:id="38"/>
    </w:p>
    <w:p w14:paraId="1EB869BB" w14:textId="39BA6297" w:rsidR="00D80B94" w:rsidRDefault="00D80B94" w:rsidP="005D6C9B">
      <w:pPr>
        <w:pStyle w:val="af2"/>
      </w:pPr>
      <w:r>
        <w:t>Для</w:t>
      </w:r>
      <w:r w:rsidR="0070735C">
        <w:t xml:space="preserve"> </w:t>
      </w:r>
      <w:r>
        <w:t>того</w:t>
      </w:r>
      <w:r w:rsidR="0070735C">
        <w:t xml:space="preserve"> </w:t>
      </w:r>
      <w:r>
        <w:t>чтобы</w:t>
      </w:r>
      <w:r w:rsidR="0070735C">
        <w:t xml:space="preserve"> </w:t>
      </w:r>
      <w:r>
        <w:t>установить</w:t>
      </w:r>
      <w:r w:rsidR="0070735C">
        <w:t xml:space="preserve"> </w:t>
      </w:r>
      <w:r>
        <w:rPr>
          <w:b/>
        </w:rPr>
        <w:t>а</w:t>
      </w:r>
      <w:r w:rsidRPr="006634C4">
        <w:rPr>
          <w:b/>
        </w:rPr>
        <w:t>дресный</w:t>
      </w:r>
      <w:r w:rsidR="0070735C">
        <w:rPr>
          <w:b/>
        </w:rPr>
        <w:t xml:space="preserve"> </w:t>
      </w:r>
      <w:r w:rsidRPr="006634C4">
        <w:rPr>
          <w:b/>
        </w:rPr>
        <w:t>классификатор</w:t>
      </w:r>
      <w:r w:rsidR="0070735C">
        <w:rPr>
          <w:b/>
        </w:rPr>
        <w:t xml:space="preserve"> </w:t>
      </w:r>
      <w:r w:rsidRPr="006634C4">
        <w:rPr>
          <w:b/>
        </w:rPr>
        <w:t>ФИАС</w:t>
      </w:r>
      <w:r w:rsidRPr="005D6C9B">
        <w:t>,</w:t>
      </w:r>
      <w:r w:rsidR="0070735C">
        <w:t xml:space="preserve"> </w:t>
      </w:r>
      <w:r w:rsidR="00D7044A">
        <w:t>на ленте на вкладке «</w:t>
      </w:r>
      <w:r w:rsidR="00D7044A">
        <w:rPr>
          <w:b/>
        </w:rPr>
        <w:t>Параметры</w:t>
      </w:r>
      <w:r w:rsidR="00D7044A">
        <w:t xml:space="preserve">» нажмите кнопку </w:t>
      </w:r>
      <w:r w:rsidR="00D7044A">
        <w:rPr>
          <w:noProof/>
        </w:rPr>
        <w:drawing>
          <wp:inline distT="0" distB="0" distL="0" distR="0" wp14:anchorId="3E65154B" wp14:editId="387F5570">
            <wp:extent cx="609600" cy="62865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w:t>
      </w:r>
    </w:p>
    <w:p w14:paraId="23BCE441" w14:textId="5D1B3564" w:rsidR="00D80B94" w:rsidRDefault="00D7044A" w:rsidP="005D6C9B">
      <w:pPr>
        <w:pStyle w:val="afa"/>
      </w:pPr>
      <w:r>
        <w:lastRenderedPageBreak/>
        <w:drawing>
          <wp:inline distT="0" distB="0" distL="0" distR="0" wp14:anchorId="77DC26C0" wp14:editId="07FD69C1">
            <wp:extent cx="4448175" cy="4048125"/>
            <wp:effectExtent l="0" t="0" r="9525" b="9525"/>
            <wp:docPr id="154" name="Рисунок 154"/>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62"/>
                    <a:stretch>
                      <a:fillRect/>
                    </a:stretch>
                  </pic:blipFill>
                  <pic:spPr>
                    <a:xfrm>
                      <a:off x="0" y="0"/>
                      <a:ext cx="4448175" cy="4048125"/>
                    </a:xfrm>
                    <a:prstGeom prst="rect">
                      <a:avLst/>
                    </a:prstGeom>
                  </pic:spPr>
                </pic:pic>
              </a:graphicData>
            </a:graphic>
          </wp:inline>
        </w:drawing>
      </w:r>
      <w:r w:rsidR="001E3149" w:rsidRPr="001E3149">
        <w:br/>
      </w:r>
      <w:r w:rsidR="00D80B94" w:rsidRPr="00D333D3">
        <w:t>Окно</w:t>
      </w:r>
      <w:r w:rsidR="0070735C">
        <w:t xml:space="preserve"> </w:t>
      </w:r>
      <w:r w:rsidR="00D80B94">
        <w:t>«Полигон</w:t>
      </w:r>
      <w:r w:rsidR="0070735C">
        <w:t xml:space="preserve"> </w:t>
      </w:r>
      <w:r w:rsidR="00D80B94">
        <w:t>Про:</w:t>
      </w:r>
      <w:r w:rsidR="0070735C">
        <w:t xml:space="preserve"> </w:t>
      </w:r>
      <w:r w:rsidR="00D80B94">
        <w:t>Обновление</w:t>
      </w:r>
      <w:r w:rsidR="0070735C">
        <w:t xml:space="preserve"> </w:t>
      </w:r>
      <w:r w:rsidR="00D80B94">
        <w:t>ФИАС»</w:t>
      </w:r>
    </w:p>
    <w:p w14:paraId="7C2D098C" w14:textId="77777777" w:rsidR="00D7044A" w:rsidRDefault="00D7044A" w:rsidP="00D7044A">
      <w:r>
        <w:t>В окне «</w:t>
      </w:r>
      <w:r>
        <w:rPr>
          <w:b/>
        </w:rPr>
        <w:t>Полигон Про: Обновление ФИАС</w:t>
      </w:r>
      <w:r>
        <w:t xml:space="preserve">» нажмите кнопку </w:t>
      </w:r>
      <w:r>
        <w:rPr>
          <w:noProof/>
        </w:rPr>
        <w:drawing>
          <wp:inline distT="0" distB="0" distL="0" distR="0" wp14:anchorId="753D937E" wp14:editId="1FCED035">
            <wp:extent cx="952500" cy="24765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При первой установке ФИАС программа выдаст сообщение:</w:t>
      </w:r>
    </w:p>
    <w:p w14:paraId="66D42FE0" w14:textId="15D66570" w:rsidR="00D7044A" w:rsidRPr="00D333D3" w:rsidRDefault="006D7B10" w:rsidP="00D7044A">
      <w:pPr>
        <w:pStyle w:val="af2"/>
        <w:ind w:firstLine="0"/>
        <w:jc w:val="center"/>
      </w:pPr>
      <w:r>
        <w:rPr>
          <w:noProof/>
        </w:rPr>
        <w:drawing>
          <wp:inline distT="0" distB="0" distL="0" distR="0" wp14:anchorId="5CFE266B" wp14:editId="1D14C192">
            <wp:extent cx="4657143" cy="1819048"/>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657143" cy="1819048"/>
                    </a:xfrm>
                    <a:prstGeom prst="rect">
                      <a:avLst/>
                    </a:prstGeom>
                  </pic:spPr>
                </pic:pic>
              </a:graphicData>
            </a:graphic>
          </wp:inline>
        </w:drawing>
      </w:r>
    </w:p>
    <w:p w14:paraId="58D35FCB" w14:textId="56370CC5" w:rsidR="00D13D6B" w:rsidRDefault="006D7B10" w:rsidP="00D13D6B">
      <w:r>
        <w:t xml:space="preserve">Чтобы скачать и установить полную версию базы данных, нажмите </w:t>
      </w:r>
      <w:r>
        <w:rPr>
          <w:noProof/>
        </w:rPr>
        <w:drawing>
          <wp:inline distT="0" distB="0" distL="0" distR="0" wp14:anchorId="18F1D230" wp14:editId="10192F24">
            <wp:extent cx="1047619" cy="295238"/>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47619" cy="295238"/>
                    </a:xfrm>
                    <a:prstGeom prst="rect">
                      <a:avLst/>
                    </a:prstGeom>
                  </pic:spPr>
                </pic:pic>
              </a:graphicData>
            </a:graphic>
          </wp:inline>
        </w:drawing>
      </w:r>
      <w:r>
        <w:t>.</w:t>
      </w:r>
    </w:p>
    <w:p w14:paraId="400EC30A" w14:textId="77777777" w:rsidR="00D13D6B" w:rsidRPr="00A8577A" w:rsidRDefault="00D13D6B" w:rsidP="00D13D6B">
      <w:pPr>
        <w:rPr>
          <w:sz w:val="24"/>
          <w:szCs w:val="24"/>
        </w:rPr>
      </w:pPr>
      <w:r w:rsidRPr="00A8577A">
        <w:rPr>
          <w:b/>
          <w:i/>
          <w:sz w:val="24"/>
          <w:szCs w:val="24"/>
        </w:rPr>
        <w:t>Примечание</w:t>
      </w:r>
      <w:r w:rsidRPr="00A8577A">
        <w:rPr>
          <w:i/>
          <w:sz w:val="24"/>
          <w:szCs w:val="24"/>
        </w:rPr>
        <w:t>:</w:t>
      </w:r>
      <w:r>
        <w:rPr>
          <w:sz w:val="24"/>
          <w:szCs w:val="24"/>
        </w:rPr>
        <w:t xml:space="preserve"> </w:t>
      </w:r>
      <w:r w:rsidRPr="00A8577A">
        <w:rPr>
          <w:sz w:val="24"/>
          <w:szCs w:val="24"/>
        </w:rPr>
        <w:t>установка</w:t>
      </w:r>
      <w:r>
        <w:rPr>
          <w:sz w:val="24"/>
          <w:szCs w:val="24"/>
        </w:rPr>
        <w:t xml:space="preserve"> </w:t>
      </w:r>
      <w:r w:rsidRPr="00A8577A">
        <w:rPr>
          <w:sz w:val="24"/>
          <w:szCs w:val="24"/>
        </w:rPr>
        <w:t>полной</w:t>
      </w:r>
      <w:r>
        <w:rPr>
          <w:sz w:val="24"/>
          <w:szCs w:val="24"/>
        </w:rPr>
        <w:t xml:space="preserve"> </w:t>
      </w:r>
      <w:r w:rsidRPr="00A8577A">
        <w:rPr>
          <w:sz w:val="24"/>
          <w:szCs w:val="24"/>
        </w:rPr>
        <w:t>версии</w:t>
      </w:r>
      <w:r>
        <w:rPr>
          <w:sz w:val="24"/>
          <w:szCs w:val="24"/>
        </w:rPr>
        <w:t xml:space="preserve"> </w:t>
      </w:r>
      <w:r w:rsidRPr="00A8577A">
        <w:rPr>
          <w:b/>
          <w:sz w:val="24"/>
          <w:szCs w:val="24"/>
        </w:rPr>
        <w:t>адресного</w:t>
      </w:r>
      <w:r>
        <w:rPr>
          <w:b/>
          <w:sz w:val="24"/>
          <w:szCs w:val="24"/>
        </w:rPr>
        <w:t xml:space="preserve"> </w:t>
      </w:r>
      <w:r w:rsidRPr="00A8577A">
        <w:rPr>
          <w:b/>
          <w:sz w:val="24"/>
          <w:szCs w:val="24"/>
        </w:rPr>
        <w:t>классификатора</w:t>
      </w:r>
      <w:r>
        <w:rPr>
          <w:b/>
          <w:sz w:val="24"/>
          <w:szCs w:val="24"/>
        </w:rPr>
        <w:t xml:space="preserve"> </w:t>
      </w:r>
      <w:r w:rsidRPr="00A8577A">
        <w:rPr>
          <w:b/>
          <w:sz w:val="24"/>
          <w:szCs w:val="24"/>
        </w:rPr>
        <w:t>ФИАС</w:t>
      </w:r>
      <w:r>
        <w:rPr>
          <w:sz w:val="24"/>
          <w:szCs w:val="24"/>
        </w:rPr>
        <w:t xml:space="preserve"> </w:t>
      </w:r>
      <w:r w:rsidRPr="00A8577A">
        <w:rPr>
          <w:sz w:val="24"/>
          <w:szCs w:val="24"/>
        </w:rPr>
        <w:t>занимает</w:t>
      </w:r>
      <w:r>
        <w:rPr>
          <w:sz w:val="24"/>
          <w:szCs w:val="24"/>
        </w:rPr>
        <w:t xml:space="preserve"> </w:t>
      </w:r>
      <w:r w:rsidRPr="00A8577A">
        <w:rPr>
          <w:sz w:val="24"/>
          <w:szCs w:val="24"/>
        </w:rPr>
        <w:t>продолжительное</w:t>
      </w:r>
      <w:r>
        <w:rPr>
          <w:sz w:val="24"/>
          <w:szCs w:val="24"/>
        </w:rPr>
        <w:t xml:space="preserve"> </w:t>
      </w:r>
      <w:r w:rsidRPr="00A8577A">
        <w:rPr>
          <w:sz w:val="24"/>
          <w:szCs w:val="24"/>
        </w:rPr>
        <w:t>время.</w:t>
      </w:r>
    </w:p>
    <w:p w14:paraId="295237E8" w14:textId="6B7D7516" w:rsidR="00D13D6B" w:rsidRDefault="006D7B10" w:rsidP="00D13D6B">
      <w:r>
        <w:lastRenderedPageBreak/>
        <w:t xml:space="preserve">Чтобы скачать сведения по конкретным регионам, нажмите </w:t>
      </w:r>
      <w:r>
        <w:rPr>
          <w:noProof/>
        </w:rPr>
        <w:drawing>
          <wp:inline distT="0" distB="0" distL="0" distR="0" wp14:anchorId="4701BC09" wp14:editId="2897869A">
            <wp:extent cx="1038095" cy="29523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38095" cy="295238"/>
                    </a:xfrm>
                    <a:prstGeom prst="rect">
                      <a:avLst/>
                    </a:prstGeom>
                  </pic:spPr>
                </pic:pic>
              </a:graphicData>
            </a:graphic>
          </wp:inline>
        </w:drawing>
      </w:r>
      <w:r>
        <w:t>, откроется окно выбора «</w:t>
      </w:r>
      <w:r>
        <w:rPr>
          <w:b/>
        </w:rPr>
        <w:t>Регионы</w:t>
      </w:r>
      <w:r>
        <w:t>». Галочками отметьте те регионы, которые необходимы Вам для работы.</w:t>
      </w:r>
    </w:p>
    <w:p w14:paraId="7BF0236C" w14:textId="31011528" w:rsidR="00D80B94" w:rsidRDefault="00D13D6B" w:rsidP="00D13D6B">
      <w:pPr>
        <w:pStyle w:val="af2"/>
      </w:pPr>
      <w:r>
        <w:t xml:space="preserve">После выбора регионов нажмите </w:t>
      </w:r>
      <w:r>
        <w:rPr>
          <w:noProof/>
        </w:rPr>
        <w:drawing>
          <wp:inline distT="0" distB="0" distL="0" distR="0" wp14:anchorId="3C54CCBA" wp14:editId="52FDF52B">
            <wp:extent cx="809625" cy="295275"/>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t>:</w:t>
      </w:r>
    </w:p>
    <w:p w14:paraId="468BEF6E" w14:textId="3675DCA9" w:rsidR="00D80B94" w:rsidRDefault="00D13D6B" w:rsidP="005D6C9B">
      <w:pPr>
        <w:pStyle w:val="afa"/>
      </w:pPr>
      <w:r>
        <w:drawing>
          <wp:inline distT="0" distB="0" distL="0" distR="0" wp14:anchorId="629F1855" wp14:editId="73B35B4B">
            <wp:extent cx="4095115" cy="4838065"/>
            <wp:effectExtent l="0" t="0" r="635" b="635"/>
            <wp:docPr id="192" name="Рисунок 192"/>
            <wp:cNvGraphicFramePr/>
            <a:graphic xmlns:a="http://schemas.openxmlformats.org/drawingml/2006/main">
              <a:graphicData uri="http://schemas.openxmlformats.org/drawingml/2006/picture">
                <pic:pic xmlns:pic="http://schemas.openxmlformats.org/drawingml/2006/picture">
                  <pic:nvPicPr>
                    <pic:cNvPr id="392" name="Рисунок 392"/>
                    <pic:cNvPicPr/>
                  </pic:nvPicPr>
                  <pic:blipFill>
                    <a:blip r:embed="rId168"/>
                    <a:stretch>
                      <a:fillRect/>
                    </a:stretch>
                  </pic:blipFill>
                  <pic:spPr>
                    <a:xfrm>
                      <a:off x="0" y="0"/>
                      <a:ext cx="4095115" cy="4838065"/>
                    </a:xfrm>
                    <a:prstGeom prst="rect">
                      <a:avLst/>
                    </a:prstGeom>
                  </pic:spPr>
                </pic:pic>
              </a:graphicData>
            </a:graphic>
          </wp:inline>
        </w:drawing>
      </w:r>
      <w:r w:rsidR="00D80B94">
        <w:br/>
        <w:t>Окно</w:t>
      </w:r>
      <w:r w:rsidR="0070735C">
        <w:t xml:space="preserve"> </w:t>
      </w:r>
      <w:r w:rsidR="00D80B94">
        <w:t>«Регионы»</w:t>
      </w:r>
    </w:p>
    <w:p w14:paraId="016D18EB" w14:textId="3F0AA853" w:rsidR="00D80B94" w:rsidRDefault="00D13D6B" w:rsidP="005D6C9B">
      <w:pPr>
        <w:pStyle w:val="af2"/>
      </w:pPr>
      <w:r>
        <w:rPr>
          <w:b/>
          <w:i/>
          <w:sz w:val="24"/>
          <w:szCs w:val="24"/>
        </w:rPr>
        <w:t>Примечание:</w:t>
      </w:r>
      <w:r>
        <w:rPr>
          <w:sz w:val="24"/>
          <w:szCs w:val="24"/>
        </w:rPr>
        <w:t xml:space="preserve"> выбрать регионы можно, нажав на кнопку </w:t>
      </w:r>
      <w:r>
        <w:rPr>
          <w:noProof/>
        </w:rPr>
        <w:drawing>
          <wp:inline distT="0" distB="0" distL="0" distR="0" wp14:anchorId="16E85D75" wp14:editId="42C242EF">
            <wp:extent cx="1047750" cy="2476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Pr>
          <w:sz w:val="24"/>
          <w:szCs w:val="24"/>
        </w:rPr>
        <w:t xml:space="preserve"> в окне «</w:t>
      </w:r>
      <w:r>
        <w:rPr>
          <w:b/>
          <w:sz w:val="24"/>
          <w:szCs w:val="24"/>
        </w:rPr>
        <w:t>Полигон Про: Обновление ФИАС</w:t>
      </w:r>
      <w:r>
        <w:rPr>
          <w:sz w:val="24"/>
          <w:szCs w:val="24"/>
        </w:rPr>
        <w:t>»:</w:t>
      </w:r>
    </w:p>
    <w:p w14:paraId="5161AD90" w14:textId="02EC5138" w:rsidR="00D80B94" w:rsidRPr="00BA1793" w:rsidRDefault="00D13D6B" w:rsidP="00D13D6B">
      <w:pPr>
        <w:pStyle w:val="afa"/>
      </w:pPr>
      <w:r>
        <w:lastRenderedPageBreak/>
        <w:drawing>
          <wp:inline distT="0" distB="0" distL="0" distR="0" wp14:anchorId="3EF4820C" wp14:editId="318E99E0">
            <wp:extent cx="5543550" cy="5238750"/>
            <wp:effectExtent l="0" t="0" r="0" b="0"/>
            <wp:docPr id="806" name="Рисунок 806"/>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00D80B94">
        <w:br/>
      </w:r>
      <w:r w:rsidR="00D80B94" w:rsidRPr="00D333D3">
        <w:t>Окно</w:t>
      </w:r>
      <w:r w:rsidR="0070735C">
        <w:t xml:space="preserve"> </w:t>
      </w:r>
      <w:r w:rsidR="00D80B94">
        <w:t>«Полигон</w:t>
      </w:r>
      <w:r w:rsidR="0070735C">
        <w:t xml:space="preserve"> </w:t>
      </w:r>
      <w:r w:rsidR="00D80B94">
        <w:t>Про:</w:t>
      </w:r>
      <w:r w:rsidR="0070735C">
        <w:t xml:space="preserve"> </w:t>
      </w:r>
      <w:r w:rsidR="00D80B94">
        <w:t>Обновление</w:t>
      </w:r>
      <w:r w:rsidR="0070735C">
        <w:t xml:space="preserve"> </w:t>
      </w:r>
      <w:r w:rsidR="00D80B94">
        <w:t>ФИАС»</w:t>
      </w:r>
    </w:p>
    <w:p w14:paraId="2B4C3E03" w14:textId="6BA088A5" w:rsidR="00D80B94" w:rsidRPr="005D6C9B" w:rsidRDefault="00D13D6B" w:rsidP="00D13D6B">
      <w:pPr>
        <w:pStyle w:val="af2"/>
      </w:pPr>
      <w:r>
        <w:t>После выбора регионов в окне «</w:t>
      </w:r>
      <w:r>
        <w:rPr>
          <w:b/>
        </w:rPr>
        <w:t>Полигон Про: Обновление ФИАС</w:t>
      </w:r>
      <w:r>
        <w:t xml:space="preserve">» нажмите кнопку </w:t>
      </w:r>
      <w:r>
        <w:rPr>
          <w:noProof/>
        </w:rPr>
        <w:drawing>
          <wp:inline distT="0" distB="0" distL="0" distR="0" wp14:anchorId="08A705AD" wp14:editId="46B1F20D">
            <wp:extent cx="952500" cy="2476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Начнется загрузка сведений по регионам с официального сайта Федеральной налоговой службы</w:t>
      </w:r>
      <w:r w:rsidR="00D80B94">
        <w:t>:</w:t>
      </w:r>
    </w:p>
    <w:p w14:paraId="26F3D015" w14:textId="328256B0" w:rsidR="00D80B94" w:rsidRPr="00D333D3" w:rsidRDefault="00D13D6B" w:rsidP="00D13D6B">
      <w:pPr>
        <w:spacing w:before="240" w:after="240"/>
        <w:ind w:firstLine="0"/>
        <w:jc w:val="center"/>
        <w:rPr>
          <w:i/>
        </w:rPr>
      </w:pPr>
      <w:r>
        <w:rPr>
          <w:noProof/>
        </w:rPr>
        <w:lastRenderedPageBreak/>
        <w:drawing>
          <wp:inline distT="0" distB="0" distL="0" distR="0" wp14:anchorId="4D447155" wp14:editId="339FC819">
            <wp:extent cx="5543550" cy="5238750"/>
            <wp:effectExtent l="0" t="0" r="0" b="0"/>
            <wp:docPr id="816" name="Рисунок 816"/>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00D80B94">
        <w:rPr>
          <w:i/>
        </w:rPr>
        <w:br/>
      </w:r>
      <w:r w:rsidR="00D80B94" w:rsidRPr="00D333D3">
        <w:rPr>
          <w:i/>
        </w:rPr>
        <w:t>Окно</w:t>
      </w:r>
      <w:r w:rsidR="0070735C">
        <w:rPr>
          <w:i/>
        </w:rPr>
        <w:t xml:space="preserve"> </w:t>
      </w:r>
      <w:r w:rsidR="00D80B94" w:rsidRPr="00D333D3">
        <w:rPr>
          <w:i/>
        </w:rPr>
        <w:t>«Полигон</w:t>
      </w:r>
      <w:r w:rsidR="0070735C">
        <w:rPr>
          <w:i/>
        </w:rPr>
        <w:t xml:space="preserve"> </w:t>
      </w:r>
      <w:r w:rsidR="00D80B94" w:rsidRPr="00D333D3">
        <w:rPr>
          <w:i/>
        </w:rPr>
        <w:t>Про:</w:t>
      </w:r>
      <w:r w:rsidR="0070735C">
        <w:rPr>
          <w:i/>
        </w:rPr>
        <w:t xml:space="preserve"> </w:t>
      </w:r>
      <w:r w:rsidR="00D80B94">
        <w:rPr>
          <w:i/>
        </w:rPr>
        <w:t>Обновление</w:t>
      </w:r>
      <w:r w:rsidR="0070735C">
        <w:rPr>
          <w:i/>
        </w:rPr>
        <w:t xml:space="preserve"> </w:t>
      </w:r>
      <w:r w:rsidR="00D80B94">
        <w:rPr>
          <w:i/>
        </w:rPr>
        <w:t>ФИАС»</w:t>
      </w:r>
    </w:p>
    <w:p w14:paraId="72828B0B" w14:textId="5CC05257" w:rsidR="00D80B94" w:rsidRDefault="00D13D6B" w:rsidP="00D13D6B">
      <w:pPr>
        <w:pStyle w:val="af2"/>
        <w:ind w:firstLine="0"/>
        <w:jc w:val="center"/>
      </w:pPr>
      <w:r>
        <w:rPr>
          <w:noProof/>
        </w:rPr>
        <w:lastRenderedPageBreak/>
        <w:drawing>
          <wp:inline distT="0" distB="0" distL="0" distR="0" wp14:anchorId="5923CDF6" wp14:editId="13CC25BA">
            <wp:extent cx="5543550" cy="5238750"/>
            <wp:effectExtent l="0" t="0" r="0" b="0"/>
            <wp:docPr id="195" name="Рисунок 195"/>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00D80B94">
        <w:br/>
      </w:r>
      <w:r w:rsidR="00D80B94" w:rsidRPr="00FF20F6">
        <w:rPr>
          <w:i/>
        </w:rPr>
        <w:t>Окно</w:t>
      </w:r>
      <w:r w:rsidR="0070735C">
        <w:rPr>
          <w:i/>
        </w:rPr>
        <w:t xml:space="preserve"> </w:t>
      </w:r>
      <w:r w:rsidR="00D80B94" w:rsidRPr="00FF20F6">
        <w:rPr>
          <w:i/>
        </w:rPr>
        <w:t>«Полигон</w:t>
      </w:r>
      <w:r w:rsidR="0070735C">
        <w:rPr>
          <w:i/>
        </w:rPr>
        <w:t xml:space="preserve"> </w:t>
      </w:r>
      <w:r w:rsidR="00D80B94" w:rsidRPr="00FF20F6">
        <w:rPr>
          <w:i/>
        </w:rPr>
        <w:t>Про:</w:t>
      </w:r>
      <w:r w:rsidR="0070735C">
        <w:rPr>
          <w:i/>
        </w:rPr>
        <w:t xml:space="preserve"> </w:t>
      </w:r>
      <w:r w:rsidR="00D80B94" w:rsidRPr="00FF20F6">
        <w:rPr>
          <w:i/>
        </w:rPr>
        <w:t>Обновление</w:t>
      </w:r>
      <w:r w:rsidR="0070735C">
        <w:rPr>
          <w:i/>
        </w:rPr>
        <w:t xml:space="preserve"> </w:t>
      </w:r>
      <w:r w:rsidR="00D80B94" w:rsidRPr="00FF20F6">
        <w:rPr>
          <w:i/>
        </w:rPr>
        <w:t>ФИАС»</w:t>
      </w:r>
    </w:p>
    <w:p w14:paraId="151D27E6" w14:textId="77777777" w:rsidR="00D80B94" w:rsidRPr="00D13D6B" w:rsidRDefault="00D80B94" w:rsidP="00D13D6B">
      <w:pPr>
        <w:pStyle w:val="af2"/>
      </w:pPr>
      <w:r w:rsidRPr="002773CB">
        <w:t>После</w:t>
      </w:r>
      <w:r w:rsidR="0070735C">
        <w:t xml:space="preserve"> </w:t>
      </w:r>
      <w:r w:rsidRPr="002773CB">
        <w:t>установки</w:t>
      </w:r>
      <w:r w:rsidR="0070735C">
        <w:t xml:space="preserve"> </w:t>
      </w:r>
      <w:r w:rsidRPr="002773CB">
        <w:t>адресного</w:t>
      </w:r>
      <w:r w:rsidR="0070735C">
        <w:t xml:space="preserve"> </w:t>
      </w:r>
      <w:r w:rsidRPr="002773CB">
        <w:t>классификатора</w:t>
      </w:r>
      <w:r w:rsidR="0070735C">
        <w:t xml:space="preserve"> </w:t>
      </w:r>
      <w:r w:rsidRPr="002773CB">
        <w:t>ФИАС</w:t>
      </w:r>
      <w:r w:rsidR="0070735C">
        <w:t xml:space="preserve"> </w:t>
      </w:r>
      <w:r w:rsidRPr="002773CB">
        <w:t>в</w:t>
      </w:r>
      <w:r w:rsidR="0070735C">
        <w:t xml:space="preserve"> </w:t>
      </w:r>
      <w:r w:rsidRPr="002773CB">
        <w:t>окне</w:t>
      </w:r>
      <w:r w:rsidR="0070735C">
        <w:t xml:space="preserve"> </w:t>
      </w:r>
      <w:r w:rsidRPr="002773CB">
        <w:t>«</w:t>
      </w:r>
      <w:r w:rsidRPr="002773CB">
        <w:rPr>
          <w:b/>
        </w:rPr>
        <w:t>Полигон</w:t>
      </w:r>
      <w:r w:rsidR="0070735C">
        <w:rPr>
          <w:b/>
        </w:rPr>
        <w:t xml:space="preserve"> </w:t>
      </w:r>
      <w:r w:rsidRPr="002773CB">
        <w:rPr>
          <w:b/>
        </w:rPr>
        <w:t>Про:</w:t>
      </w:r>
      <w:r w:rsidR="0070735C">
        <w:rPr>
          <w:b/>
        </w:rPr>
        <w:t xml:space="preserve"> </w:t>
      </w:r>
      <w:r w:rsidRPr="002773CB">
        <w:rPr>
          <w:b/>
        </w:rPr>
        <w:t>Обновление</w:t>
      </w:r>
      <w:r w:rsidR="0070735C">
        <w:rPr>
          <w:b/>
        </w:rPr>
        <w:t xml:space="preserve"> </w:t>
      </w:r>
      <w:r w:rsidRPr="002773CB">
        <w:rPr>
          <w:b/>
        </w:rPr>
        <w:t>ФИАС</w:t>
      </w:r>
      <w:r w:rsidRPr="002773CB">
        <w:t>»</w:t>
      </w:r>
      <w:r w:rsidR="0070735C">
        <w:t xml:space="preserve"> </w:t>
      </w:r>
      <w:r>
        <w:t>будет</w:t>
      </w:r>
      <w:r w:rsidR="0070735C">
        <w:t xml:space="preserve"> </w:t>
      </w:r>
      <w:r>
        <w:t>указан</w:t>
      </w:r>
      <w:r w:rsidR="0070735C">
        <w:t xml:space="preserve"> </w:t>
      </w:r>
      <w:r>
        <w:t>статус</w:t>
      </w:r>
      <w:r w:rsidR="0070735C">
        <w:t xml:space="preserve"> </w:t>
      </w:r>
      <w:r>
        <w:t>«</w:t>
      </w:r>
      <w:r w:rsidRPr="002773CB">
        <w:rPr>
          <w:i/>
        </w:rPr>
        <w:t>Завершено</w:t>
      </w:r>
      <w:r>
        <w:t>»</w:t>
      </w:r>
      <w:r w:rsidRPr="002773CB">
        <w:t>.</w:t>
      </w:r>
    </w:p>
    <w:p w14:paraId="1A90629F" w14:textId="67F6BE62" w:rsidR="00D80B94" w:rsidRDefault="00D13D6B" w:rsidP="00D13D6B">
      <w:pPr>
        <w:pStyle w:val="afa"/>
      </w:pPr>
      <w:r>
        <w:lastRenderedPageBreak/>
        <w:drawing>
          <wp:inline distT="0" distB="0" distL="0" distR="0" wp14:anchorId="7FF29D86" wp14:editId="19CFFE5B">
            <wp:extent cx="5542280" cy="5237480"/>
            <wp:effectExtent l="0" t="0" r="1270" b="1270"/>
            <wp:docPr id="818" name="Рисунок 818"/>
            <wp:cNvGraphicFramePr/>
            <a:graphic xmlns:a="http://schemas.openxmlformats.org/drawingml/2006/main">
              <a:graphicData uri="http://schemas.openxmlformats.org/drawingml/2006/picture">
                <pic:pic xmlns:pic="http://schemas.openxmlformats.org/drawingml/2006/picture">
                  <pic:nvPicPr>
                    <pic:cNvPr id="398" name="Рисунок 398"/>
                    <pic:cNvPicPr/>
                  </pic:nvPicPr>
                  <pic:blipFill>
                    <a:blip r:embed="rId173"/>
                    <a:stretch>
                      <a:fillRect/>
                    </a:stretch>
                  </pic:blipFill>
                  <pic:spPr>
                    <a:xfrm>
                      <a:off x="0" y="0"/>
                      <a:ext cx="5542280" cy="5237480"/>
                    </a:xfrm>
                    <a:prstGeom prst="rect">
                      <a:avLst/>
                    </a:prstGeom>
                  </pic:spPr>
                </pic:pic>
              </a:graphicData>
            </a:graphic>
          </wp:inline>
        </w:drawing>
      </w:r>
      <w:r w:rsidR="00D80B94">
        <w:br/>
      </w:r>
      <w:r w:rsidR="00D80B94" w:rsidRPr="00D333D3">
        <w:t>Окно</w:t>
      </w:r>
      <w:r w:rsidR="0070735C">
        <w:t xml:space="preserve"> </w:t>
      </w:r>
      <w:r w:rsidR="00D80B94" w:rsidRPr="00D333D3">
        <w:t>«Полигон</w:t>
      </w:r>
      <w:r w:rsidR="0070735C">
        <w:t xml:space="preserve"> </w:t>
      </w:r>
      <w:r w:rsidR="00D80B94" w:rsidRPr="00D333D3">
        <w:t>Про:</w:t>
      </w:r>
      <w:r w:rsidR="0070735C">
        <w:t xml:space="preserve"> </w:t>
      </w:r>
      <w:r w:rsidR="00D80B94" w:rsidRPr="00D333D3">
        <w:t>Обновление</w:t>
      </w:r>
      <w:r w:rsidR="0070735C">
        <w:t xml:space="preserve"> </w:t>
      </w:r>
      <w:r w:rsidR="00D80B94" w:rsidRPr="00D333D3">
        <w:t>ФИАС»</w:t>
      </w:r>
    </w:p>
    <w:p w14:paraId="76D97EC9" w14:textId="385CBEA8" w:rsidR="00D80B94" w:rsidRPr="002D4446" w:rsidRDefault="00D13D6B" w:rsidP="00D13D6B">
      <w:pPr>
        <w:pStyle w:val="af2"/>
      </w:pPr>
      <w:r w:rsidRPr="00AD4D42">
        <w:rPr>
          <w:b/>
          <w:i/>
          <w:sz w:val="24"/>
          <w:szCs w:val="24"/>
        </w:rPr>
        <w:t>Примечание:</w:t>
      </w:r>
      <w:r w:rsidRPr="00AD4D42">
        <w:rPr>
          <w:i/>
          <w:sz w:val="24"/>
          <w:szCs w:val="24"/>
        </w:rPr>
        <w:t xml:space="preserve"> </w:t>
      </w:r>
      <w:r w:rsidRPr="00AD4D42">
        <w:rPr>
          <w:sz w:val="24"/>
          <w:szCs w:val="24"/>
        </w:rPr>
        <w:t>после установки адресного классификатора ФИАС в окне «</w:t>
      </w:r>
      <w:r w:rsidRPr="00AD4D42">
        <w:rPr>
          <w:b/>
          <w:sz w:val="24"/>
          <w:szCs w:val="24"/>
        </w:rPr>
        <w:t>Настройки</w:t>
      </w:r>
      <w:r w:rsidRPr="00AD4D42">
        <w:rPr>
          <w:sz w:val="24"/>
          <w:szCs w:val="24"/>
        </w:rPr>
        <w:t>» в разделе «</w:t>
      </w:r>
      <w:r w:rsidRPr="00AD4D42">
        <w:rPr>
          <w:b/>
          <w:sz w:val="24"/>
          <w:szCs w:val="24"/>
        </w:rPr>
        <w:t>Личное</w:t>
      </w:r>
      <w:r w:rsidRPr="00AD4D42">
        <w:rPr>
          <w:sz w:val="24"/>
          <w:szCs w:val="24"/>
        </w:rPr>
        <w:t>» в поле «</w:t>
      </w:r>
      <w:r w:rsidRPr="00AD4D42">
        <w:rPr>
          <w:b/>
          <w:sz w:val="24"/>
          <w:szCs w:val="24"/>
        </w:rPr>
        <w:t>Список регионов для базы ФИАС</w:t>
      </w:r>
      <w:r w:rsidRPr="00AD4D42">
        <w:rPr>
          <w:sz w:val="24"/>
          <w:szCs w:val="24"/>
        </w:rPr>
        <w:t>» будет указан список выбранных регионов, которые были загружены. Также в поле «</w:t>
      </w:r>
      <w:r w:rsidRPr="00AD4D42">
        <w:rPr>
          <w:b/>
          <w:sz w:val="24"/>
          <w:szCs w:val="24"/>
        </w:rPr>
        <w:t>Список регионов для базы ФИАС</w:t>
      </w:r>
      <w:r w:rsidRPr="00AD4D42">
        <w:rPr>
          <w:sz w:val="24"/>
          <w:szCs w:val="24"/>
        </w:rPr>
        <w:t xml:space="preserve">» с помощью кнопки </w:t>
      </w:r>
      <w:r w:rsidRPr="00AD4D42">
        <w:rPr>
          <w:noProof/>
          <w:sz w:val="24"/>
          <w:szCs w:val="24"/>
        </w:rPr>
        <w:drawing>
          <wp:inline distT="0" distB="0" distL="0" distR="0" wp14:anchorId="590AFBEF" wp14:editId="5B5D9BDC">
            <wp:extent cx="952500" cy="295275"/>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52500" cy="295275"/>
                    </a:xfrm>
                    <a:prstGeom prst="rect">
                      <a:avLst/>
                    </a:prstGeom>
                    <a:noFill/>
                    <a:ln>
                      <a:noFill/>
                    </a:ln>
                  </pic:spPr>
                </pic:pic>
              </a:graphicData>
            </a:graphic>
          </wp:inline>
        </w:drawing>
      </w:r>
      <w:r w:rsidRPr="00AD4D42">
        <w:rPr>
          <w:sz w:val="24"/>
          <w:szCs w:val="24"/>
        </w:rPr>
        <w:t xml:space="preserve"> Вы можете выбрать регионы, которые необходимо дозагрузить (подробнее см. «</w:t>
      </w:r>
      <w:hyperlink w:anchor="_Обновление_адресного_классификатора" w:history="1">
        <w:r w:rsidRPr="00AD4D42">
          <w:rPr>
            <w:rStyle w:val="a9"/>
            <w:sz w:val="24"/>
            <w:szCs w:val="24"/>
          </w:rPr>
          <w:t>Обновление адресного классификатора ФИАС</w:t>
        </w:r>
      </w:hyperlink>
      <w:r w:rsidRPr="00AD4D42">
        <w:rPr>
          <w:sz w:val="24"/>
          <w:szCs w:val="24"/>
        </w:rPr>
        <w:t>»).</w:t>
      </w:r>
    </w:p>
    <w:p w14:paraId="10E1CBD3" w14:textId="7599FB48" w:rsidR="00D80B94" w:rsidRDefault="00D13D6B" w:rsidP="00D13D6B">
      <w:pPr>
        <w:pStyle w:val="afa"/>
      </w:pPr>
      <w:r>
        <w:lastRenderedPageBreak/>
        <w:drawing>
          <wp:inline distT="0" distB="0" distL="0" distR="0" wp14:anchorId="2F49FC95" wp14:editId="3131269B">
            <wp:extent cx="6172200" cy="375769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73813" cy="3758677"/>
                    </a:xfrm>
                    <a:prstGeom prst="rect">
                      <a:avLst/>
                    </a:prstGeom>
                  </pic:spPr>
                </pic:pic>
              </a:graphicData>
            </a:graphic>
          </wp:inline>
        </w:drawing>
      </w:r>
      <w:r w:rsidR="00D80B94">
        <w:br/>
        <w:t>Окно</w:t>
      </w:r>
      <w:r w:rsidR="0070735C">
        <w:t xml:space="preserve"> </w:t>
      </w:r>
      <w:r w:rsidR="00D80B94">
        <w:t>«Настройки»</w:t>
      </w:r>
    </w:p>
    <w:p w14:paraId="41551938" w14:textId="77777777" w:rsidR="00D80B94" w:rsidRPr="006D7B10" w:rsidRDefault="00D80B94" w:rsidP="006D7B10">
      <w:pPr>
        <w:pStyle w:val="af2"/>
      </w:pPr>
    </w:p>
    <w:p w14:paraId="78B562B1" w14:textId="77777777" w:rsidR="00D80B94" w:rsidRPr="008A3D2C" w:rsidRDefault="00D80B94" w:rsidP="00D80B94">
      <w:pPr>
        <w:pStyle w:val="3"/>
      </w:pPr>
      <w:bookmarkStart w:id="39" w:name="_Обновление_адресного_классификатора"/>
      <w:bookmarkStart w:id="40" w:name="_Toc446073912"/>
      <w:bookmarkStart w:id="41" w:name="_Toc465757124"/>
      <w:bookmarkStart w:id="42" w:name="_Toc469667031"/>
      <w:bookmarkStart w:id="43" w:name="_Toc23410343"/>
      <w:bookmarkEnd w:id="39"/>
      <w:r w:rsidRPr="008A3D2C">
        <w:t>Обновление</w:t>
      </w:r>
      <w:r w:rsidR="0070735C">
        <w:t xml:space="preserve"> </w:t>
      </w:r>
      <w:r w:rsidRPr="008A3D2C">
        <w:t>адресного</w:t>
      </w:r>
      <w:r w:rsidR="0070735C">
        <w:t xml:space="preserve"> </w:t>
      </w:r>
      <w:r w:rsidRPr="008A3D2C">
        <w:t>классификатора</w:t>
      </w:r>
      <w:r w:rsidR="0070735C">
        <w:t xml:space="preserve"> </w:t>
      </w:r>
      <w:r w:rsidRPr="008A3D2C">
        <w:t>ФИАС</w:t>
      </w:r>
      <w:bookmarkEnd w:id="40"/>
      <w:bookmarkEnd w:id="41"/>
      <w:bookmarkEnd w:id="42"/>
      <w:bookmarkEnd w:id="43"/>
    </w:p>
    <w:p w14:paraId="619808F9" w14:textId="35300F8A" w:rsidR="00D80B94" w:rsidRDefault="00D80B94" w:rsidP="00C62D2E">
      <w:pPr>
        <w:pStyle w:val="af2"/>
        <w:rPr>
          <w:rFonts w:eastAsiaTheme="minorEastAsia"/>
          <w:szCs w:val="28"/>
        </w:rPr>
      </w:pPr>
      <w:r w:rsidRPr="00B612FB">
        <w:t>На</w:t>
      </w:r>
      <w:r w:rsidR="0070735C">
        <w:t xml:space="preserve"> </w:t>
      </w:r>
      <w:r w:rsidRPr="00B612FB">
        <w:t>официальн</w:t>
      </w:r>
      <w:r>
        <w:t>ом</w:t>
      </w:r>
      <w:r w:rsidR="0070735C">
        <w:t xml:space="preserve"> </w:t>
      </w:r>
      <w:r w:rsidRPr="00B612FB">
        <w:t>сайт</w:t>
      </w:r>
      <w:r>
        <w:t>е</w:t>
      </w:r>
      <w:r w:rsidR="0070735C">
        <w:t xml:space="preserve"> </w:t>
      </w:r>
      <w:r w:rsidRPr="00B612FB">
        <w:t>Федеральной</w:t>
      </w:r>
      <w:r w:rsidR="0070735C">
        <w:t xml:space="preserve"> </w:t>
      </w:r>
      <w:r w:rsidRPr="00B612FB">
        <w:t>налоговой</w:t>
      </w:r>
      <w:r w:rsidR="0070735C">
        <w:t xml:space="preserve"> </w:t>
      </w:r>
      <w:r w:rsidRPr="00B612FB">
        <w:t>службы</w:t>
      </w:r>
      <w:r w:rsidR="0070735C">
        <w:t xml:space="preserve"> </w:t>
      </w:r>
      <w:r w:rsidRPr="00B612FB">
        <w:t>(сайт:</w:t>
      </w:r>
      <w:r w:rsidR="0070735C">
        <w:t xml:space="preserve"> </w:t>
      </w:r>
      <w:hyperlink r:id="rId176" w:history="1">
        <w:r w:rsidR="006B707A">
          <w:rPr>
            <w:rStyle w:val="a9"/>
          </w:rPr>
          <w:t>https://fias.nalog.ru/</w:t>
        </w:r>
      </w:hyperlink>
      <w:r w:rsidRPr="00B612FB">
        <w:t>)</w:t>
      </w:r>
      <w:r w:rsidR="0070735C">
        <w:t xml:space="preserve"> </w:t>
      </w:r>
      <w:r>
        <w:t>а</w:t>
      </w:r>
      <w:r w:rsidRPr="00B612FB">
        <w:t>дресный</w:t>
      </w:r>
      <w:r w:rsidR="0070735C">
        <w:t xml:space="preserve"> </w:t>
      </w:r>
      <w:r w:rsidRPr="00B612FB">
        <w:t>классификатор</w:t>
      </w:r>
      <w:r w:rsidR="0070735C">
        <w:t xml:space="preserve"> </w:t>
      </w:r>
      <w:r>
        <w:t>регулярно</w:t>
      </w:r>
      <w:r w:rsidR="0070735C">
        <w:t xml:space="preserve"> </w:t>
      </w:r>
      <w:r>
        <w:t>обновляется.</w:t>
      </w:r>
      <w:r w:rsidR="0070735C">
        <w:t xml:space="preserve"> </w:t>
      </w:r>
      <w:r>
        <w:t>Поэтому</w:t>
      </w:r>
      <w:r w:rsidR="0070735C">
        <w:t xml:space="preserve"> </w:t>
      </w:r>
      <w:r>
        <w:t>программ</w:t>
      </w:r>
      <w:r w:rsidR="00927E2D">
        <w:t>ные</w:t>
      </w:r>
      <w:r w:rsidR="0070735C">
        <w:t xml:space="preserve"> </w:t>
      </w:r>
      <w:r w:rsidR="00927E2D">
        <w:t>модули</w:t>
      </w:r>
      <w:r w:rsidR="0070735C">
        <w:t xml:space="preserve"> </w:t>
      </w:r>
      <w:r w:rsidR="00927E2D">
        <w:t>из</w:t>
      </w:r>
      <w:r w:rsidR="0070735C">
        <w:t xml:space="preserve"> </w:t>
      </w:r>
      <w:r w:rsidR="00927E2D">
        <w:t>лицензии</w:t>
      </w:r>
      <w:r w:rsidR="0070735C">
        <w:t xml:space="preserve"> </w:t>
      </w:r>
      <w:r w:rsidRPr="003B1F78">
        <w:rPr>
          <w:szCs w:val="24"/>
        </w:rPr>
        <w:t>«</w:t>
      </w:r>
      <w:hyperlink r:id="rId177" w:history="1">
        <w:r w:rsidR="00804CCB" w:rsidRPr="005020E1">
          <w:rPr>
            <w:rStyle w:val="a9"/>
            <w:shd w:val="clear" w:color="auto" w:fill="FFFFFF"/>
          </w:rPr>
          <w:t>Полигон Про: Техплан строительства</w:t>
        </w:r>
      </w:hyperlink>
      <w:r w:rsidRPr="003B1F78">
        <w:rPr>
          <w:szCs w:val="24"/>
        </w:rPr>
        <w:t>»</w:t>
      </w:r>
      <w:r w:rsidR="0070735C">
        <w:rPr>
          <w:szCs w:val="24"/>
        </w:rPr>
        <w:t xml:space="preserve"> </w:t>
      </w:r>
      <w:r w:rsidRPr="008D31F9">
        <w:t>отслеживает</w:t>
      </w:r>
      <w:r w:rsidR="0070735C">
        <w:t xml:space="preserve"> </w:t>
      </w:r>
      <w:r w:rsidRPr="008D31F9">
        <w:t>выпуск</w:t>
      </w:r>
      <w:r w:rsidR="0070735C">
        <w:t xml:space="preserve"> </w:t>
      </w:r>
      <w:r w:rsidRPr="008D31F9">
        <w:t>новых</w:t>
      </w:r>
      <w:r w:rsidR="0070735C">
        <w:t xml:space="preserve"> </w:t>
      </w:r>
      <w:r w:rsidRPr="008D31F9">
        <w:t>версий</w:t>
      </w:r>
      <w:r w:rsidR="0070735C">
        <w:t xml:space="preserve"> </w:t>
      </w:r>
      <w:r>
        <w:t>адресного</w:t>
      </w:r>
      <w:r w:rsidR="0070735C">
        <w:t xml:space="preserve"> </w:t>
      </w:r>
      <w:r>
        <w:t>классификатора</w:t>
      </w:r>
      <w:r w:rsidR="0070735C">
        <w:t xml:space="preserve"> </w:t>
      </w:r>
      <w:r>
        <w:t>ФИАС</w:t>
      </w:r>
      <w:r w:rsidR="0070735C">
        <w:t xml:space="preserve"> </w:t>
      </w:r>
      <w:r w:rsidRPr="008D31F9">
        <w:t>и</w:t>
      </w:r>
      <w:r w:rsidR="0070735C">
        <w:t xml:space="preserve"> </w:t>
      </w:r>
      <w:r w:rsidRPr="008D31F9">
        <w:t>рекомендует</w:t>
      </w:r>
      <w:r w:rsidR="0070735C">
        <w:t xml:space="preserve"> </w:t>
      </w:r>
      <w:r w:rsidRPr="008D31F9">
        <w:t>Вам</w:t>
      </w:r>
      <w:r w:rsidR="0070735C">
        <w:t xml:space="preserve"> </w:t>
      </w:r>
      <w:r>
        <w:t>его</w:t>
      </w:r>
      <w:r w:rsidR="0070735C">
        <w:t xml:space="preserve"> </w:t>
      </w:r>
      <w:r w:rsidRPr="008D31F9">
        <w:t>обновить.</w:t>
      </w:r>
      <w:r w:rsidR="0070735C">
        <w:t xml:space="preserve"> </w:t>
      </w:r>
      <w:r w:rsidR="003C234F" w:rsidRPr="00D73474">
        <w:rPr>
          <w:rFonts w:eastAsiaTheme="minorEastAsia"/>
          <w:szCs w:val="28"/>
        </w:rPr>
        <w:t xml:space="preserve">Данная проверка включается автоматически при запуске программы или при нажатии на кнопку </w:t>
      </w:r>
      <w:r w:rsidR="003C234F" w:rsidRPr="00D73474">
        <w:rPr>
          <w:rFonts w:eastAsiaTheme="minorEastAsia"/>
          <w:noProof/>
        </w:rPr>
        <w:drawing>
          <wp:inline distT="0" distB="0" distL="0" distR="0" wp14:anchorId="0FD0DE34" wp14:editId="45A2E06D">
            <wp:extent cx="609600" cy="6286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003C234F" w:rsidRPr="00D73474">
        <w:rPr>
          <w:rFonts w:eastAsiaTheme="minorEastAsia"/>
          <w:szCs w:val="28"/>
        </w:rPr>
        <w:t xml:space="preserve"> на ленте на вкладке «</w:t>
      </w:r>
      <w:r w:rsidR="003C234F" w:rsidRPr="00D73474">
        <w:rPr>
          <w:rFonts w:eastAsiaTheme="minorEastAsia"/>
          <w:b/>
          <w:szCs w:val="28"/>
        </w:rPr>
        <w:t>Параметры</w:t>
      </w:r>
      <w:r w:rsidR="003C234F" w:rsidRPr="00D73474">
        <w:rPr>
          <w:rFonts w:eastAsiaTheme="minorEastAsia"/>
          <w:szCs w:val="28"/>
        </w:rPr>
        <w:t>».</w:t>
      </w:r>
    </w:p>
    <w:p w14:paraId="209D2F38" w14:textId="35CD5684" w:rsidR="00D80B94" w:rsidRDefault="003C234F" w:rsidP="00C62D2E">
      <w:pPr>
        <w:pStyle w:val="af2"/>
      </w:pPr>
      <w:r w:rsidRPr="00D73474">
        <w:rPr>
          <w:rFonts w:eastAsiaTheme="minorEastAsia"/>
        </w:rPr>
        <w:t xml:space="preserve">Чтобы обновить </w:t>
      </w:r>
      <w:r w:rsidRPr="00D73474">
        <w:rPr>
          <w:rFonts w:eastAsiaTheme="minorEastAsia"/>
          <w:b/>
        </w:rPr>
        <w:t>адресный классификатор ФИАС</w:t>
      </w:r>
      <w:r w:rsidRPr="00D73474">
        <w:rPr>
          <w:rFonts w:eastAsiaTheme="minorEastAsia"/>
        </w:rPr>
        <w:t>, на ленте перейдите на вкладку «</w:t>
      </w:r>
      <w:r w:rsidRPr="00D73474">
        <w:rPr>
          <w:rFonts w:eastAsiaTheme="minorEastAsia"/>
          <w:b/>
        </w:rPr>
        <w:t>Параметры</w:t>
      </w:r>
      <w:r w:rsidRPr="00D73474">
        <w:rPr>
          <w:rFonts w:eastAsiaTheme="minorEastAsia"/>
        </w:rPr>
        <w:t xml:space="preserve">» и нажмите кнопку </w:t>
      </w:r>
      <w:r w:rsidRPr="00D73474">
        <w:rPr>
          <w:rFonts w:eastAsiaTheme="minorEastAsia"/>
          <w:noProof/>
        </w:rPr>
        <w:drawing>
          <wp:inline distT="0" distB="0" distL="0" distR="0" wp14:anchorId="217CCAAA" wp14:editId="14888074">
            <wp:extent cx="609600" cy="62865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D73474">
        <w:rPr>
          <w:rFonts w:eastAsiaTheme="minorEastAsia"/>
        </w:rPr>
        <w:t>.</w:t>
      </w:r>
    </w:p>
    <w:p w14:paraId="49294D5C" w14:textId="4EDD5C56" w:rsidR="00D80B94" w:rsidRDefault="00F47555" w:rsidP="00C62D2E">
      <w:pPr>
        <w:pStyle w:val="afa"/>
      </w:pPr>
      <w:r w:rsidRPr="00D73474">
        <w:rPr>
          <w:rFonts w:eastAsiaTheme="minorEastAsia" w:cstheme="minorBidi"/>
          <w:i w:val="0"/>
        </w:rPr>
        <w:lastRenderedPageBreak/>
        <w:drawing>
          <wp:inline distT="0" distB="0" distL="0" distR="0" wp14:anchorId="1D2C1E38" wp14:editId="53B4A739">
            <wp:extent cx="5542280" cy="5237480"/>
            <wp:effectExtent l="0" t="0" r="1270" b="1270"/>
            <wp:docPr id="704" name="Рисунок 704"/>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62"/>
                    <a:stretch>
                      <a:fillRect/>
                    </a:stretch>
                  </pic:blipFill>
                  <pic:spPr>
                    <a:xfrm>
                      <a:off x="0" y="0"/>
                      <a:ext cx="5542280" cy="5237480"/>
                    </a:xfrm>
                    <a:prstGeom prst="rect">
                      <a:avLst/>
                    </a:prstGeom>
                  </pic:spPr>
                </pic:pic>
              </a:graphicData>
            </a:graphic>
          </wp:inline>
        </w:drawing>
      </w:r>
      <w:r w:rsidR="00D80B94">
        <w:br/>
      </w:r>
      <w:r w:rsidR="00D80B94" w:rsidRPr="00302151">
        <w:t>Окно</w:t>
      </w:r>
      <w:r w:rsidR="0070735C">
        <w:t xml:space="preserve"> </w:t>
      </w:r>
      <w:r w:rsidR="00D80B94">
        <w:t>«Полигон</w:t>
      </w:r>
      <w:r w:rsidR="0070735C">
        <w:t xml:space="preserve"> </w:t>
      </w:r>
      <w:r w:rsidR="00D80B94">
        <w:t>Про:</w:t>
      </w:r>
      <w:r w:rsidR="0070735C">
        <w:t xml:space="preserve"> </w:t>
      </w:r>
      <w:r w:rsidR="00D80B94">
        <w:t>Обновление</w:t>
      </w:r>
      <w:r w:rsidR="0070735C">
        <w:t xml:space="preserve"> </w:t>
      </w:r>
      <w:r w:rsidR="00D80B94">
        <w:t>ФИАС»</w:t>
      </w:r>
    </w:p>
    <w:p w14:paraId="5089B057" w14:textId="2F495A97" w:rsidR="00D80B94" w:rsidRPr="00C62D2E" w:rsidRDefault="00C61157" w:rsidP="00C62D2E">
      <w:pPr>
        <w:pStyle w:val="af2"/>
      </w:pPr>
      <w:r w:rsidRPr="00D73474">
        <w:rPr>
          <w:rFonts w:eastAsiaTheme="minorEastAsia"/>
        </w:rPr>
        <w:t>Если Вам необходимо загрузить дополнительные регионы, в окне «</w:t>
      </w:r>
      <w:r w:rsidRPr="00D73474">
        <w:rPr>
          <w:rFonts w:eastAsiaTheme="minorEastAsia"/>
          <w:b/>
        </w:rPr>
        <w:t>Полигон Про: Обновление ФИАС</w:t>
      </w:r>
      <w:r w:rsidRPr="00D73474">
        <w:rPr>
          <w:rFonts w:eastAsiaTheme="minorEastAsia"/>
        </w:rPr>
        <w:t xml:space="preserve">» нажмите кнопку </w:t>
      </w:r>
      <w:r w:rsidRPr="00D73474">
        <w:rPr>
          <w:rFonts w:eastAsiaTheme="minorEastAsia"/>
          <w:noProof/>
        </w:rPr>
        <w:drawing>
          <wp:inline distT="0" distB="0" distL="0" distR="0" wp14:anchorId="2C250F79" wp14:editId="548021AE">
            <wp:extent cx="1047750" cy="24765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sidRPr="00D73474">
        <w:rPr>
          <w:rFonts w:eastAsiaTheme="minorEastAsia"/>
        </w:rPr>
        <w:t xml:space="preserve">. В открывшемся окне выберите необходимые регионы и нажмите </w:t>
      </w:r>
      <w:r w:rsidRPr="00D73474">
        <w:rPr>
          <w:rFonts w:eastAsiaTheme="minorEastAsia"/>
          <w:noProof/>
        </w:rPr>
        <w:drawing>
          <wp:inline distT="0" distB="0" distL="0" distR="0" wp14:anchorId="448CBD46" wp14:editId="5298E03C">
            <wp:extent cx="809625" cy="295275"/>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rsidRPr="00D73474">
        <w:rPr>
          <w:rFonts w:eastAsiaTheme="minorEastAsia"/>
        </w:rPr>
        <w:t>:</w:t>
      </w:r>
    </w:p>
    <w:p w14:paraId="4D3EE55A" w14:textId="0FF2F4AC" w:rsidR="00D80B94" w:rsidRDefault="00C61157" w:rsidP="00C62D2E">
      <w:pPr>
        <w:pStyle w:val="afa"/>
      </w:pPr>
      <w:r w:rsidRPr="00D73474">
        <w:rPr>
          <w:rFonts w:eastAsiaTheme="minorEastAsia" w:cstheme="minorBidi"/>
          <w:i w:val="0"/>
        </w:rPr>
        <w:lastRenderedPageBreak/>
        <w:drawing>
          <wp:inline distT="0" distB="0" distL="0" distR="0" wp14:anchorId="76A119D6" wp14:editId="4DDF3756">
            <wp:extent cx="3819525" cy="4429125"/>
            <wp:effectExtent l="0" t="0" r="9525" b="9525"/>
            <wp:docPr id="709" name="Рисунок 709"/>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9525" cy="4429125"/>
                    </a:xfrm>
                    <a:prstGeom prst="rect">
                      <a:avLst/>
                    </a:prstGeom>
                    <a:noFill/>
                    <a:ln>
                      <a:noFill/>
                    </a:ln>
                  </pic:spPr>
                </pic:pic>
              </a:graphicData>
            </a:graphic>
          </wp:inline>
        </w:drawing>
      </w:r>
    </w:p>
    <w:p w14:paraId="637CC491" w14:textId="77777777" w:rsidR="00C61157" w:rsidRPr="00D73474" w:rsidRDefault="00C61157" w:rsidP="00C61157">
      <w:pPr>
        <w:rPr>
          <w:rFonts w:eastAsiaTheme="minorEastAsia" w:cstheme="minorBidi"/>
        </w:rPr>
      </w:pPr>
      <w:r w:rsidRPr="00D73474">
        <w:rPr>
          <w:rFonts w:eastAsiaTheme="minorEastAsia" w:cstheme="minorBidi"/>
          <w:b/>
          <w:i/>
          <w:color w:val="FF0000"/>
        </w:rPr>
        <w:t xml:space="preserve">Внимание! </w:t>
      </w:r>
      <w:r w:rsidRPr="00D73474">
        <w:rPr>
          <w:rFonts w:eastAsiaTheme="minorEastAsia" w:cstheme="minorBidi"/>
        </w:rPr>
        <w:t>Из</w:t>
      </w:r>
      <w:r w:rsidRPr="00D73474">
        <w:rPr>
          <w:rFonts w:eastAsiaTheme="minorEastAsia" w:cstheme="minorBidi"/>
          <w:b/>
        </w:rPr>
        <w:t>-</w:t>
      </w:r>
      <w:r w:rsidRPr="00D73474">
        <w:rPr>
          <w:rFonts w:eastAsiaTheme="minorEastAsia" w:cstheme="minorBidi"/>
        </w:rPr>
        <w:t>за структурных особенностей адресного классификатора ФИАС обновление регионов занимает продолжительное время, даже если выбран один регион. Обновление проводится в фоновом режиме, поэтому Вы можете продолжать работать в программе.</w:t>
      </w:r>
    </w:p>
    <w:p w14:paraId="448DDD32" w14:textId="77777777" w:rsidR="00C61157" w:rsidRPr="00D73474" w:rsidRDefault="00C61157" w:rsidP="00C61157">
      <w:pPr>
        <w:rPr>
          <w:rFonts w:eastAsiaTheme="minorEastAsia"/>
        </w:rPr>
      </w:pPr>
    </w:p>
    <w:p w14:paraId="4E0E9740" w14:textId="116B9DEF" w:rsidR="00D80B94" w:rsidRDefault="00C61157" w:rsidP="00C61157">
      <w:pPr>
        <w:pStyle w:val="af2"/>
      </w:pPr>
      <w:r w:rsidRPr="00D73474">
        <w:rPr>
          <w:rFonts w:eastAsiaTheme="minorEastAsia" w:cstheme="minorBidi"/>
        </w:rPr>
        <w:t>В окне «</w:t>
      </w:r>
      <w:r w:rsidRPr="00D73474">
        <w:rPr>
          <w:rFonts w:eastAsiaTheme="minorEastAsia" w:cstheme="minorBidi"/>
          <w:b/>
        </w:rPr>
        <w:t>Полигон Про: Обновление ФИАС</w:t>
      </w:r>
      <w:r w:rsidRPr="00D73474">
        <w:rPr>
          <w:rFonts w:eastAsiaTheme="minorEastAsia" w:cstheme="minorBidi"/>
        </w:rPr>
        <w:t xml:space="preserve">» нажмите кнопку </w:t>
      </w:r>
      <w:r w:rsidRPr="00D73474">
        <w:rPr>
          <w:rFonts w:eastAsiaTheme="minorEastAsia" w:cstheme="minorBidi"/>
          <w:noProof/>
        </w:rPr>
        <w:drawing>
          <wp:inline distT="0" distB="0" distL="0" distR="0" wp14:anchorId="68969A56" wp14:editId="075ABA68">
            <wp:extent cx="952500" cy="247650"/>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rsidRPr="00D73474">
        <w:rPr>
          <w:rFonts w:eastAsiaTheme="minorEastAsia" w:cstheme="minorBidi"/>
        </w:rPr>
        <w:t>, начнется загрузка сведений по регионам с официального сайта Федеральной налоговой службы:</w:t>
      </w:r>
    </w:p>
    <w:p w14:paraId="20CD4D4B" w14:textId="6DF937FD" w:rsidR="00D80B94" w:rsidRPr="00D333D3" w:rsidRDefault="00C61157" w:rsidP="0070236A">
      <w:pPr>
        <w:pStyle w:val="afa"/>
      </w:pPr>
      <w:r w:rsidRPr="00D73474">
        <w:rPr>
          <w:rFonts w:eastAsiaTheme="minorEastAsia" w:cstheme="minorBidi"/>
          <w:i w:val="0"/>
        </w:rPr>
        <w:lastRenderedPageBreak/>
        <w:drawing>
          <wp:inline distT="0" distB="0" distL="0" distR="0" wp14:anchorId="0CE5C4D2" wp14:editId="3EADEB4B">
            <wp:extent cx="5542280" cy="5237480"/>
            <wp:effectExtent l="0" t="0" r="1270" b="1270"/>
            <wp:docPr id="721" name="Рисунок 72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171"/>
                    <a:stretch>
                      <a:fillRect/>
                    </a:stretch>
                  </pic:blipFill>
                  <pic:spPr>
                    <a:xfrm>
                      <a:off x="0" y="0"/>
                      <a:ext cx="5542280" cy="5237480"/>
                    </a:xfrm>
                    <a:prstGeom prst="rect">
                      <a:avLst/>
                    </a:prstGeom>
                  </pic:spPr>
                </pic:pic>
              </a:graphicData>
            </a:graphic>
          </wp:inline>
        </w:drawing>
      </w:r>
      <w:r w:rsidR="00D80B94">
        <w:br/>
      </w:r>
      <w:r w:rsidR="00D80B94" w:rsidRPr="00D333D3">
        <w:t>Окно</w:t>
      </w:r>
      <w:r w:rsidR="0070735C">
        <w:t xml:space="preserve"> </w:t>
      </w:r>
      <w:r w:rsidR="00D80B94">
        <w:t>«Полигон</w:t>
      </w:r>
      <w:r w:rsidR="0070735C">
        <w:t xml:space="preserve"> </w:t>
      </w:r>
      <w:r w:rsidR="00D80B94">
        <w:t>Про:</w:t>
      </w:r>
      <w:r w:rsidR="0070735C">
        <w:t xml:space="preserve"> </w:t>
      </w:r>
      <w:r w:rsidR="00D80B94">
        <w:t>Обновление</w:t>
      </w:r>
      <w:r w:rsidR="0070735C">
        <w:t xml:space="preserve"> </w:t>
      </w:r>
      <w:r w:rsidR="00D80B94">
        <w:t>ФИАС»</w:t>
      </w:r>
    </w:p>
    <w:p w14:paraId="7F1AE96B" w14:textId="2E9BC9EE" w:rsidR="00D80B94" w:rsidRDefault="00C61157" w:rsidP="0070236A">
      <w:pPr>
        <w:pStyle w:val="afa"/>
      </w:pPr>
      <w:r w:rsidRPr="00D73474">
        <w:rPr>
          <w:rFonts w:eastAsiaTheme="minorEastAsia" w:cstheme="minorBidi"/>
          <w:i w:val="0"/>
        </w:rPr>
        <w:lastRenderedPageBreak/>
        <w:drawing>
          <wp:inline distT="0" distB="0" distL="0" distR="0" wp14:anchorId="299E70CD" wp14:editId="312868F9">
            <wp:extent cx="5542280" cy="5237480"/>
            <wp:effectExtent l="0" t="0" r="1270" b="1270"/>
            <wp:docPr id="729" name="Рисунок 729"/>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72"/>
                    <a:stretch>
                      <a:fillRect/>
                    </a:stretch>
                  </pic:blipFill>
                  <pic:spPr>
                    <a:xfrm>
                      <a:off x="0" y="0"/>
                      <a:ext cx="5542280" cy="5237480"/>
                    </a:xfrm>
                    <a:prstGeom prst="rect">
                      <a:avLst/>
                    </a:prstGeom>
                  </pic:spPr>
                </pic:pic>
              </a:graphicData>
            </a:graphic>
          </wp:inline>
        </w:drawing>
      </w:r>
      <w:r w:rsidR="00D80B94">
        <w:br/>
      </w:r>
      <w:r w:rsidR="00D80B94" w:rsidRPr="008A3B5A">
        <w:t>Окно</w:t>
      </w:r>
      <w:r w:rsidR="0070735C">
        <w:t xml:space="preserve"> </w:t>
      </w:r>
      <w:r w:rsidR="00D80B94" w:rsidRPr="008A3B5A">
        <w:t>«Полигон</w:t>
      </w:r>
      <w:r w:rsidR="0070735C">
        <w:t xml:space="preserve"> </w:t>
      </w:r>
      <w:r w:rsidR="00D80B94" w:rsidRPr="008A3B5A">
        <w:t>Про:</w:t>
      </w:r>
      <w:r w:rsidR="0070735C">
        <w:t xml:space="preserve"> </w:t>
      </w:r>
      <w:r w:rsidR="00D80B94" w:rsidRPr="008A3B5A">
        <w:t>Обновление</w:t>
      </w:r>
      <w:r w:rsidR="0070735C">
        <w:t xml:space="preserve"> </w:t>
      </w:r>
      <w:r w:rsidR="00D80B94" w:rsidRPr="008A3B5A">
        <w:t>ФИАС»</w:t>
      </w:r>
      <w:r w:rsidR="00FE126C">
        <w:t>, Загрузка сведения по регионам</w:t>
      </w:r>
    </w:p>
    <w:p w14:paraId="4679B065" w14:textId="77777777" w:rsidR="00D80B94" w:rsidRPr="002773CB" w:rsidRDefault="00D80B94" w:rsidP="0070236A">
      <w:pPr>
        <w:pStyle w:val="af2"/>
      </w:pPr>
      <w:r w:rsidRPr="002773CB">
        <w:t>После</w:t>
      </w:r>
      <w:r w:rsidR="0070735C">
        <w:t xml:space="preserve"> </w:t>
      </w:r>
      <w:r>
        <w:t>обновления</w:t>
      </w:r>
      <w:r w:rsidR="0070735C">
        <w:t xml:space="preserve"> </w:t>
      </w:r>
      <w:r w:rsidRPr="002773CB">
        <w:t>адресного</w:t>
      </w:r>
      <w:r w:rsidR="0070735C">
        <w:t xml:space="preserve"> </w:t>
      </w:r>
      <w:r w:rsidRPr="002773CB">
        <w:t>классификатора</w:t>
      </w:r>
      <w:r w:rsidR="0070735C">
        <w:t xml:space="preserve"> </w:t>
      </w:r>
      <w:r w:rsidRPr="002773CB">
        <w:t>ФИАС</w:t>
      </w:r>
      <w:r w:rsidR="0070735C">
        <w:t xml:space="preserve"> </w:t>
      </w:r>
      <w:r w:rsidRPr="002773CB">
        <w:t>в</w:t>
      </w:r>
      <w:r w:rsidR="0070735C">
        <w:t xml:space="preserve"> </w:t>
      </w:r>
      <w:r w:rsidRPr="002773CB">
        <w:t>окне</w:t>
      </w:r>
      <w:r w:rsidR="0070735C">
        <w:t xml:space="preserve"> </w:t>
      </w:r>
      <w:r w:rsidRPr="002773CB">
        <w:t>«</w:t>
      </w:r>
      <w:r w:rsidRPr="002773CB">
        <w:rPr>
          <w:b/>
        </w:rPr>
        <w:t>Полигон</w:t>
      </w:r>
      <w:r w:rsidR="0070735C">
        <w:rPr>
          <w:b/>
        </w:rPr>
        <w:t xml:space="preserve"> </w:t>
      </w:r>
      <w:r w:rsidRPr="002773CB">
        <w:rPr>
          <w:b/>
        </w:rPr>
        <w:t>Про:</w:t>
      </w:r>
      <w:r w:rsidR="0070735C">
        <w:rPr>
          <w:b/>
        </w:rPr>
        <w:t xml:space="preserve"> </w:t>
      </w:r>
      <w:r w:rsidRPr="002773CB">
        <w:rPr>
          <w:b/>
        </w:rPr>
        <w:t>Обновление</w:t>
      </w:r>
      <w:r w:rsidR="0070735C">
        <w:rPr>
          <w:b/>
        </w:rPr>
        <w:t xml:space="preserve"> </w:t>
      </w:r>
      <w:r w:rsidRPr="002773CB">
        <w:rPr>
          <w:b/>
        </w:rPr>
        <w:t>ФИАС</w:t>
      </w:r>
      <w:r w:rsidRPr="002773CB">
        <w:t>»</w:t>
      </w:r>
      <w:r w:rsidR="0070735C">
        <w:t xml:space="preserve"> </w:t>
      </w:r>
      <w:r>
        <w:t>будет</w:t>
      </w:r>
      <w:r w:rsidR="0070735C">
        <w:t xml:space="preserve"> </w:t>
      </w:r>
      <w:r>
        <w:t>указан</w:t>
      </w:r>
      <w:r w:rsidR="0070735C">
        <w:t xml:space="preserve"> </w:t>
      </w:r>
      <w:r>
        <w:t>статус</w:t>
      </w:r>
      <w:r w:rsidR="0070735C">
        <w:t xml:space="preserve"> </w:t>
      </w:r>
      <w:r>
        <w:t>«</w:t>
      </w:r>
      <w:r w:rsidRPr="0018193C">
        <w:rPr>
          <w:i/>
        </w:rPr>
        <w:t>Завершено</w:t>
      </w:r>
      <w:r>
        <w:t>»</w:t>
      </w:r>
      <w:r w:rsidRPr="002773CB">
        <w:t>.</w:t>
      </w:r>
    </w:p>
    <w:p w14:paraId="4570FCB7" w14:textId="4ACD31BD" w:rsidR="00D80B94" w:rsidRPr="00941D8B" w:rsidRDefault="00C61157" w:rsidP="0070236A">
      <w:pPr>
        <w:pStyle w:val="afa"/>
      </w:pPr>
      <w:r w:rsidRPr="00D73474">
        <w:rPr>
          <w:rFonts w:eastAsiaTheme="minorEastAsia" w:cstheme="minorBidi"/>
          <w:i w:val="0"/>
        </w:rPr>
        <w:lastRenderedPageBreak/>
        <w:drawing>
          <wp:inline distT="0" distB="0" distL="0" distR="0" wp14:anchorId="3CF9F7DA" wp14:editId="764FF24B">
            <wp:extent cx="5543550" cy="5238750"/>
            <wp:effectExtent l="0" t="0" r="0" b="0"/>
            <wp:docPr id="730" name="Рисунок 730"/>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00D80B94">
        <w:br/>
      </w:r>
      <w:r w:rsidR="00D80B94" w:rsidRPr="00D333D3">
        <w:t>Окно</w:t>
      </w:r>
      <w:r w:rsidR="0070735C">
        <w:t xml:space="preserve"> </w:t>
      </w:r>
      <w:r w:rsidR="00D80B94" w:rsidRPr="00D333D3">
        <w:t>«Полигон</w:t>
      </w:r>
      <w:r w:rsidR="0070735C">
        <w:t xml:space="preserve"> </w:t>
      </w:r>
      <w:r w:rsidR="00D80B94" w:rsidRPr="00D333D3">
        <w:t>Про:</w:t>
      </w:r>
      <w:r w:rsidR="0070735C">
        <w:t xml:space="preserve"> </w:t>
      </w:r>
      <w:r w:rsidR="00D80B94" w:rsidRPr="00D333D3">
        <w:t>Обновление</w:t>
      </w:r>
      <w:r w:rsidR="0070735C">
        <w:t xml:space="preserve"> </w:t>
      </w:r>
      <w:r w:rsidR="00D80B94" w:rsidRPr="00D333D3">
        <w:t>ФИАС»</w:t>
      </w:r>
    </w:p>
    <w:p w14:paraId="1A9BD325" w14:textId="77777777" w:rsidR="00D80B94" w:rsidRPr="00D977F6" w:rsidRDefault="00D80B94" w:rsidP="00006191">
      <w:pPr>
        <w:pStyle w:val="af2"/>
      </w:pPr>
    </w:p>
    <w:p w14:paraId="67000409" w14:textId="77777777" w:rsidR="00627CD6" w:rsidRDefault="00627CD6" w:rsidP="00006191">
      <w:pPr>
        <w:pStyle w:val="2"/>
      </w:pPr>
      <w:bookmarkStart w:id="44" w:name="_Личные_настройки"/>
      <w:bookmarkStart w:id="45" w:name="_Создание_нового_проекта"/>
      <w:bookmarkStart w:id="46" w:name="_Toc23410344"/>
      <w:bookmarkEnd w:id="44"/>
      <w:bookmarkEnd w:id="45"/>
      <w:r>
        <w:t>Создание</w:t>
      </w:r>
      <w:r w:rsidR="0070735C">
        <w:t xml:space="preserve"> </w:t>
      </w:r>
      <w:r>
        <w:t>нового</w:t>
      </w:r>
      <w:r w:rsidR="0070735C">
        <w:t xml:space="preserve"> </w:t>
      </w:r>
      <w:r>
        <w:t>проекта</w:t>
      </w:r>
      <w:bookmarkEnd w:id="46"/>
    </w:p>
    <w:p w14:paraId="06A7C60F" w14:textId="77777777" w:rsidR="00F729D1" w:rsidRPr="006D7B10" w:rsidRDefault="00DE43B1" w:rsidP="006D7B10">
      <w:pPr>
        <w:pStyle w:val="af2"/>
      </w:pPr>
      <w:r>
        <w:t>Созда</w:t>
      </w:r>
      <w:r w:rsidR="00F729D1">
        <w:t>ть</w:t>
      </w:r>
      <w:r w:rsidR="0070735C">
        <w:t xml:space="preserve"> </w:t>
      </w:r>
      <w:r w:rsidR="00F729D1">
        <w:t>новый</w:t>
      </w:r>
      <w:r w:rsidR="0070735C">
        <w:t xml:space="preserve"> </w:t>
      </w:r>
      <w:r w:rsidR="00F729D1">
        <w:t>проект</w:t>
      </w:r>
      <w:r w:rsidR="0070735C" w:rsidRPr="00222A00">
        <w:t xml:space="preserve"> </w:t>
      </w:r>
      <w:r w:rsidR="00F729D1">
        <w:t>в</w:t>
      </w:r>
      <w:r w:rsidR="0070735C">
        <w:t xml:space="preserve"> </w:t>
      </w:r>
      <w:r w:rsidR="00F729D1">
        <w:t>программном</w:t>
      </w:r>
      <w:r w:rsidR="0070735C">
        <w:t xml:space="preserve"> </w:t>
      </w:r>
      <w:r w:rsidR="00F729D1">
        <w:t>модул</w:t>
      </w:r>
      <w:r w:rsidR="009E2A54">
        <w:t>ях</w:t>
      </w:r>
      <w:r w:rsidR="0070735C">
        <w:t xml:space="preserve"> </w:t>
      </w:r>
      <w:r w:rsidR="009E2A54">
        <w:t>из</w:t>
      </w:r>
      <w:r w:rsidR="0070735C">
        <w:t xml:space="preserve"> </w:t>
      </w:r>
      <w:r w:rsidR="009E2A54">
        <w:t>лицензии</w:t>
      </w:r>
      <w:r w:rsidR="0070735C">
        <w:t xml:space="preserve"> </w:t>
      </w:r>
      <w:r w:rsidR="00F729D1">
        <w:t>«</w:t>
      </w:r>
      <w:hyperlink r:id="rId178" w:history="1">
        <w:r w:rsidR="00585F13" w:rsidRPr="005020E1">
          <w:rPr>
            <w:rStyle w:val="a9"/>
            <w:shd w:val="clear" w:color="auto" w:fill="FFFFFF"/>
          </w:rPr>
          <w:t>Полигон Про: Техплан строительства</w:t>
        </w:r>
      </w:hyperlink>
      <w:r w:rsidR="00F729D1">
        <w:t>»</w:t>
      </w:r>
      <w:r w:rsidR="0070735C">
        <w:t xml:space="preserve"> </w:t>
      </w:r>
      <w:r w:rsidR="00F729D1">
        <w:t>можно</w:t>
      </w:r>
      <w:r w:rsidR="0070735C">
        <w:t xml:space="preserve"> </w:t>
      </w:r>
      <w:r w:rsidR="00F729D1" w:rsidRPr="00222A00">
        <w:t>несколькими</w:t>
      </w:r>
      <w:r w:rsidR="0070735C">
        <w:t xml:space="preserve"> </w:t>
      </w:r>
      <w:r w:rsidR="00F729D1" w:rsidRPr="006D7B10">
        <w:t>способами</w:t>
      </w:r>
      <w:r w:rsidR="00F729D1">
        <w:t>:</w:t>
      </w:r>
    </w:p>
    <w:p w14:paraId="52BDFFAB" w14:textId="77777777" w:rsidR="00222A00" w:rsidRDefault="00222A00" w:rsidP="0069647C">
      <w:pPr>
        <w:pStyle w:val="ae"/>
        <w:numPr>
          <w:ilvl w:val="0"/>
          <w:numId w:val="42"/>
        </w:numPr>
        <w:tabs>
          <w:tab w:val="left" w:pos="993"/>
        </w:tabs>
        <w:spacing w:before="240" w:after="240"/>
        <w:ind w:left="0" w:firstLine="567"/>
        <w:contextualSpacing w:val="0"/>
        <w:rPr>
          <w:szCs w:val="28"/>
        </w:rPr>
      </w:pPr>
      <w:bookmarkStart w:id="47" w:name="_Открытие_проекта"/>
      <w:bookmarkEnd w:id="47"/>
      <w:r w:rsidRPr="00F848C8">
        <w:rPr>
          <w:szCs w:val="28"/>
        </w:rPr>
        <w:t>В стартовом окне щелкните по плитке модуля или наведите курсор на плитку, чтобы выбрать версию создаваемого проекта.</w:t>
      </w:r>
    </w:p>
    <w:p w14:paraId="5E0629D9" w14:textId="7F156C00" w:rsidR="00222A00" w:rsidRDefault="006D7B10" w:rsidP="00006191">
      <w:pPr>
        <w:spacing w:before="240" w:after="240"/>
        <w:ind w:firstLine="0"/>
        <w:jc w:val="center"/>
      </w:pPr>
      <w:r>
        <w:rPr>
          <w:noProof/>
        </w:rPr>
        <w:lastRenderedPageBreak/>
        <w:drawing>
          <wp:inline distT="0" distB="0" distL="0" distR="0" wp14:anchorId="73DD4724" wp14:editId="0AFF15C2">
            <wp:extent cx="4523809" cy="1809524"/>
            <wp:effectExtent l="0" t="0" r="0" b="63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523809" cy="1809524"/>
                    </a:xfrm>
                    <a:prstGeom prst="rect">
                      <a:avLst/>
                    </a:prstGeom>
                  </pic:spPr>
                </pic:pic>
              </a:graphicData>
            </a:graphic>
          </wp:inline>
        </w:drawing>
      </w:r>
    </w:p>
    <w:p w14:paraId="2D8044CC" w14:textId="77777777" w:rsidR="00222A00" w:rsidRPr="00F848C8" w:rsidRDefault="00222A00" w:rsidP="0069647C">
      <w:pPr>
        <w:numPr>
          <w:ilvl w:val="0"/>
          <w:numId w:val="42"/>
        </w:numPr>
        <w:tabs>
          <w:tab w:val="left" w:pos="993"/>
        </w:tabs>
        <w:spacing w:before="240" w:after="240"/>
        <w:ind w:left="0" w:firstLine="567"/>
        <w:rPr>
          <w:szCs w:val="28"/>
        </w:rPr>
      </w:pPr>
      <w:r w:rsidRPr="00F848C8">
        <w:rPr>
          <w:szCs w:val="28"/>
        </w:rPr>
        <w:t xml:space="preserve">В главном меню нажмите кнопку </w:t>
      </w:r>
      <w:r w:rsidRPr="00F848C8">
        <w:rPr>
          <w:noProof/>
          <w:szCs w:val="28"/>
        </w:rPr>
        <w:drawing>
          <wp:inline distT="0" distB="0" distL="0" distR="0" wp14:anchorId="13A48AF9" wp14:editId="032FE6B3">
            <wp:extent cx="2066925" cy="419100"/>
            <wp:effectExtent l="0" t="0" r="9525"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F848C8">
        <w:rPr>
          <w:szCs w:val="28"/>
        </w:rPr>
        <w:t xml:space="preserve"> и выберите нужную </w:t>
      </w:r>
      <w:r w:rsidRPr="00F848C8">
        <w:rPr>
          <w:szCs w:val="28"/>
          <w:lang w:val="en-US"/>
        </w:rPr>
        <w:t>XML</w:t>
      </w:r>
      <w:r w:rsidRPr="00F848C8">
        <w:rPr>
          <w:b/>
          <w:szCs w:val="28"/>
        </w:rPr>
        <w:t>-</w:t>
      </w:r>
      <w:r w:rsidRPr="00F848C8">
        <w:rPr>
          <w:szCs w:val="28"/>
        </w:rPr>
        <w:t>схему:</w:t>
      </w:r>
    </w:p>
    <w:p w14:paraId="2CDC0D38" w14:textId="2C8F878E" w:rsidR="00222A00" w:rsidRPr="00F848C8" w:rsidRDefault="0037211B" w:rsidP="00006191">
      <w:pPr>
        <w:pStyle w:val="afa"/>
        <w:rPr>
          <w:szCs w:val="28"/>
        </w:rPr>
      </w:pPr>
      <w:r>
        <w:drawing>
          <wp:inline distT="0" distB="0" distL="0" distR="0" wp14:anchorId="19500CCF" wp14:editId="3FE0D7EB">
            <wp:extent cx="6124575" cy="4547903"/>
            <wp:effectExtent l="0" t="0" r="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6012" cy="4548970"/>
                    </a:xfrm>
                    <a:prstGeom prst="rect">
                      <a:avLst/>
                    </a:prstGeom>
                  </pic:spPr>
                </pic:pic>
              </a:graphicData>
            </a:graphic>
          </wp:inline>
        </w:drawing>
      </w:r>
      <w:r w:rsidR="00222A00" w:rsidRPr="00F848C8">
        <w:rPr>
          <w:szCs w:val="28"/>
        </w:rPr>
        <w:br/>
        <w:t>Главное меню программного модуля</w:t>
      </w:r>
    </w:p>
    <w:p w14:paraId="10F3DF49" w14:textId="77777777" w:rsidR="00222A00" w:rsidRPr="00F848C8" w:rsidRDefault="00222A00" w:rsidP="0069647C">
      <w:pPr>
        <w:numPr>
          <w:ilvl w:val="0"/>
          <w:numId w:val="42"/>
        </w:numPr>
        <w:tabs>
          <w:tab w:val="left" w:pos="993"/>
        </w:tabs>
        <w:spacing w:before="240" w:after="240"/>
        <w:ind w:left="0" w:firstLine="567"/>
        <w:rPr>
          <w:szCs w:val="28"/>
        </w:rPr>
      </w:pPr>
      <w:r w:rsidRPr="00F848C8">
        <w:rPr>
          <w:szCs w:val="28"/>
        </w:rPr>
        <w:t xml:space="preserve">Нажмите кнопку </w:t>
      </w:r>
      <w:r w:rsidRPr="00F848C8">
        <w:rPr>
          <w:noProof/>
          <w:szCs w:val="28"/>
        </w:rPr>
        <w:drawing>
          <wp:inline distT="0" distB="0" distL="0" distR="0" wp14:anchorId="7E60BAFF" wp14:editId="4E256666">
            <wp:extent cx="504825" cy="628650"/>
            <wp:effectExtent l="0" t="0" r="9525"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Pr="00F848C8">
        <w:rPr>
          <w:szCs w:val="28"/>
        </w:rPr>
        <w:t xml:space="preserve"> на ленте на вкладке «</w:t>
      </w:r>
      <w:r w:rsidRPr="00F848C8">
        <w:rPr>
          <w:b/>
          <w:szCs w:val="28"/>
        </w:rPr>
        <w:t>Главная</w:t>
      </w:r>
      <w:r w:rsidRPr="00F848C8">
        <w:rPr>
          <w:szCs w:val="28"/>
        </w:rPr>
        <w:t xml:space="preserve">» или выберите нужную </w:t>
      </w:r>
      <w:r w:rsidRPr="00F848C8">
        <w:rPr>
          <w:szCs w:val="28"/>
          <w:lang w:val="en-US"/>
        </w:rPr>
        <w:t>XML</w:t>
      </w:r>
      <w:r w:rsidRPr="00F848C8">
        <w:rPr>
          <w:b/>
          <w:szCs w:val="28"/>
        </w:rPr>
        <w:t>-</w:t>
      </w:r>
      <w:r w:rsidRPr="00F848C8">
        <w:rPr>
          <w:szCs w:val="28"/>
        </w:rPr>
        <w:t>схему в меню данной кнопки.</w:t>
      </w:r>
    </w:p>
    <w:p w14:paraId="76C9A0FF" w14:textId="3A9383C4" w:rsidR="00222A00" w:rsidRPr="00F848C8" w:rsidRDefault="0037211B" w:rsidP="00006191">
      <w:pPr>
        <w:pStyle w:val="af2"/>
        <w:ind w:firstLine="0"/>
        <w:jc w:val="center"/>
        <w:rPr>
          <w:szCs w:val="28"/>
        </w:rPr>
      </w:pPr>
      <w:r>
        <w:rPr>
          <w:noProof/>
        </w:rPr>
        <w:lastRenderedPageBreak/>
        <w:drawing>
          <wp:inline distT="0" distB="0" distL="0" distR="0" wp14:anchorId="4832C34E" wp14:editId="47C81EAB">
            <wp:extent cx="6181725" cy="1028107"/>
            <wp:effectExtent l="0" t="0" r="0" b="6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84581" cy="1028582"/>
                    </a:xfrm>
                    <a:prstGeom prst="rect">
                      <a:avLst/>
                    </a:prstGeom>
                  </pic:spPr>
                </pic:pic>
              </a:graphicData>
            </a:graphic>
          </wp:inline>
        </w:drawing>
      </w:r>
      <w:r w:rsidR="00222A00" w:rsidRPr="00F848C8">
        <w:rPr>
          <w:szCs w:val="28"/>
        </w:rPr>
        <w:br/>
      </w:r>
      <w:r w:rsidR="00222A00" w:rsidRPr="00F848C8">
        <w:rPr>
          <w:i/>
          <w:szCs w:val="28"/>
        </w:rPr>
        <w:t>Лента, вкладка «Главная»</w:t>
      </w:r>
    </w:p>
    <w:p w14:paraId="303260A8" w14:textId="77777777" w:rsidR="00222A00" w:rsidRPr="00F848C8" w:rsidRDefault="00222A00" w:rsidP="0069647C">
      <w:pPr>
        <w:numPr>
          <w:ilvl w:val="0"/>
          <w:numId w:val="42"/>
        </w:numPr>
        <w:tabs>
          <w:tab w:val="left" w:pos="993"/>
        </w:tabs>
        <w:spacing w:before="240" w:after="240"/>
        <w:ind w:left="0" w:firstLine="567"/>
        <w:rPr>
          <w:szCs w:val="28"/>
        </w:rPr>
      </w:pPr>
      <w:r w:rsidRPr="00F848C8">
        <w:rPr>
          <w:szCs w:val="28"/>
        </w:rPr>
        <w:t xml:space="preserve">Нажмите комбинацию клавиш </w:t>
      </w:r>
      <w:r w:rsidRPr="00006191">
        <w:rPr>
          <w:rFonts w:ascii="Courier New" w:hAnsi="Courier New" w:cs="Courier New"/>
          <w:b/>
          <w:szCs w:val="28"/>
          <w:shd w:val="clear" w:color="auto" w:fill="BFBFBF"/>
          <w:lang w:val="en-US"/>
        </w:rPr>
        <w:t>Ctrl</w:t>
      </w:r>
      <w:r w:rsidRPr="00F848C8">
        <w:rPr>
          <w:szCs w:val="28"/>
        </w:rPr>
        <w:t>+</w:t>
      </w:r>
      <w:r w:rsidRPr="00006191">
        <w:rPr>
          <w:rFonts w:ascii="Courier New" w:hAnsi="Courier New" w:cs="Courier New"/>
          <w:b/>
          <w:szCs w:val="28"/>
          <w:shd w:val="clear" w:color="auto" w:fill="BFBFBF"/>
          <w:lang w:val="en-US"/>
        </w:rPr>
        <w:t>N</w:t>
      </w:r>
      <w:r w:rsidRPr="00F848C8">
        <w:rPr>
          <w:szCs w:val="28"/>
        </w:rPr>
        <w:t xml:space="preserve"> на клавиатуре.</w:t>
      </w:r>
    </w:p>
    <w:p w14:paraId="17B2D6FD" w14:textId="77777777" w:rsidR="00222A00" w:rsidRPr="0037211B" w:rsidRDefault="00222A00" w:rsidP="0037211B">
      <w:pPr>
        <w:pStyle w:val="af2"/>
      </w:pPr>
    </w:p>
    <w:p w14:paraId="1A03EE31" w14:textId="77777777" w:rsidR="00627CD6" w:rsidRDefault="00627CD6" w:rsidP="00006191">
      <w:pPr>
        <w:pStyle w:val="2"/>
      </w:pPr>
      <w:bookmarkStart w:id="48" w:name="_Toc23410345"/>
      <w:r>
        <w:t>Открытие</w:t>
      </w:r>
      <w:r w:rsidR="0070735C">
        <w:t xml:space="preserve"> </w:t>
      </w:r>
      <w:r>
        <w:t>проекта</w:t>
      </w:r>
      <w:bookmarkEnd w:id="48"/>
    </w:p>
    <w:p w14:paraId="23D5846D" w14:textId="4A5C5B14" w:rsidR="00627CD6" w:rsidRDefault="0076108A" w:rsidP="00031773">
      <w:pPr>
        <w:pStyle w:val="af2"/>
      </w:pPr>
      <w:r>
        <w:t>Открыть</w:t>
      </w:r>
      <w:r w:rsidR="0070735C">
        <w:t xml:space="preserve"> </w:t>
      </w:r>
      <w:r>
        <w:t>ранее</w:t>
      </w:r>
      <w:r w:rsidR="0070735C">
        <w:t xml:space="preserve"> </w:t>
      </w:r>
      <w:r>
        <w:t>созданный</w:t>
      </w:r>
      <w:r w:rsidR="0070735C">
        <w:t xml:space="preserve"> </w:t>
      </w:r>
      <w:r>
        <w:t>проект</w:t>
      </w:r>
      <w:r w:rsidR="0070735C">
        <w:t xml:space="preserve"> </w:t>
      </w:r>
      <w:r>
        <w:t>можно</w:t>
      </w:r>
      <w:r w:rsidR="0070735C">
        <w:t xml:space="preserve"> </w:t>
      </w:r>
      <w:r>
        <w:t>несколькими</w:t>
      </w:r>
      <w:r w:rsidR="0070735C">
        <w:t xml:space="preserve"> </w:t>
      </w:r>
      <w:r>
        <w:t>способами:</w:t>
      </w:r>
    </w:p>
    <w:p w14:paraId="26FA9D65" w14:textId="77777777" w:rsidR="00031773" w:rsidRPr="00F848C8" w:rsidRDefault="00031773" w:rsidP="0069647C">
      <w:pPr>
        <w:numPr>
          <w:ilvl w:val="0"/>
          <w:numId w:val="4"/>
        </w:numPr>
        <w:tabs>
          <w:tab w:val="left" w:pos="993"/>
        </w:tabs>
        <w:spacing w:before="240" w:after="240"/>
        <w:ind w:left="0" w:firstLine="567"/>
      </w:pPr>
      <w:r w:rsidRPr="00F848C8">
        <w:rPr>
          <w:rFonts w:eastAsiaTheme="minorEastAsia" w:cstheme="minorBidi"/>
          <w:szCs w:val="24"/>
        </w:rPr>
        <w:t xml:space="preserve">В стартовом окне нажмите кнопку </w:t>
      </w:r>
      <w:r w:rsidRPr="00F848C8">
        <w:rPr>
          <w:rFonts w:eastAsiaTheme="minorEastAsia" w:cstheme="minorBidi"/>
          <w:noProof/>
        </w:rPr>
        <w:drawing>
          <wp:inline distT="0" distB="0" distL="0" distR="0" wp14:anchorId="5872BF14" wp14:editId="33FBE8E8">
            <wp:extent cx="1714500" cy="28575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14500" cy="285750"/>
                    </a:xfrm>
                    <a:prstGeom prst="rect">
                      <a:avLst/>
                    </a:prstGeom>
                    <a:noFill/>
                    <a:ln>
                      <a:noFill/>
                    </a:ln>
                  </pic:spPr>
                </pic:pic>
              </a:graphicData>
            </a:graphic>
          </wp:inline>
        </w:drawing>
      </w:r>
      <w:r w:rsidRPr="00F848C8">
        <w:rPr>
          <w:rFonts w:eastAsiaTheme="minorEastAsia" w:cstheme="minorBidi"/>
          <w:szCs w:val="24"/>
        </w:rPr>
        <w:t xml:space="preserve"> или комбинацию клавиш </w:t>
      </w:r>
      <w:r w:rsidRPr="00F848C8">
        <w:rPr>
          <w:rFonts w:ascii="Courier New" w:eastAsiaTheme="minorEastAsia" w:hAnsi="Courier New" w:cs="Courier New"/>
          <w:b/>
          <w:szCs w:val="24"/>
          <w:highlight w:val="lightGray"/>
          <w:lang w:val="en-US"/>
        </w:rPr>
        <w:t>Ctrl</w:t>
      </w:r>
      <w:r w:rsidRPr="00F848C8">
        <w:rPr>
          <w:rFonts w:eastAsiaTheme="minorEastAsia" w:cstheme="minorBidi"/>
          <w:szCs w:val="24"/>
        </w:rPr>
        <w:t>+</w:t>
      </w:r>
      <w:r w:rsidRPr="00F848C8">
        <w:rPr>
          <w:rFonts w:ascii="Courier New" w:eastAsiaTheme="minorEastAsia" w:hAnsi="Courier New" w:cs="Courier New"/>
          <w:b/>
          <w:szCs w:val="24"/>
          <w:highlight w:val="lightGray"/>
          <w:lang w:val="en-US"/>
        </w:rPr>
        <w:t>O</w:t>
      </w:r>
      <w:r w:rsidRPr="00F848C8">
        <w:t>.</w:t>
      </w:r>
    </w:p>
    <w:p w14:paraId="7774F8CA" w14:textId="07FF69FD" w:rsidR="00031773" w:rsidRPr="00F848C8" w:rsidRDefault="0037211B" w:rsidP="00031773">
      <w:pPr>
        <w:spacing w:before="240" w:after="240"/>
        <w:ind w:firstLine="0"/>
        <w:rPr>
          <w:rFonts w:eastAsiaTheme="minorEastAsia" w:cstheme="minorBidi"/>
          <w:szCs w:val="24"/>
        </w:rPr>
      </w:pPr>
      <w:r>
        <w:rPr>
          <w:noProof/>
        </w:rPr>
        <w:drawing>
          <wp:inline distT="0" distB="0" distL="0" distR="0" wp14:anchorId="6C91C30F" wp14:editId="3C3C4905">
            <wp:extent cx="6299835" cy="3742313"/>
            <wp:effectExtent l="0" t="0" r="571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9835" cy="3742313"/>
                    </a:xfrm>
                    <a:prstGeom prst="rect">
                      <a:avLst/>
                    </a:prstGeom>
                  </pic:spPr>
                </pic:pic>
              </a:graphicData>
            </a:graphic>
          </wp:inline>
        </w:drawing>
      </w:r>
    </w:p>
    <w:p w14:paraId="5D795A10" w14:textId="77777777" w:rsidR="00031773" w:rsidRPr="00F848C8" w:rsidRDefault="00031773" w:rsidP="00031773">
      <w:pPr>
        <w:spacing w:before="240" w:after="240"/>
        <w:rPr>
          <w:rFonts w:eastAsiaTheme="minorEastAsia" w:cstheme="minorBidi"/>
        </w:rPr>
      </w:pPr>
      <w:r w:rsidRPr="00F848C8">
        <w:rPr>
          <w:rFonts w:eastAsiaTheme="minorEastAsia" w:cstheme="minorBidi"/>
        </w:rPr>
        <w:t>В открывшемся окне выберите нужный проект и нажмите кнопку «</w:t>
      </w:r>
      <w:r w:rsidRPr="00F848C8">
        <w:rPr>
          <w:rFonts w:eastAsiaTheme="minorEastAsia" w:cstheme="minorBidi"/>
          <w:b/>
        </w:rPr>
        <w:t>Открыть</w:t>
      </w:r>
      <w:r w:rsidRPr="00F848C8">
        <w:rPr>
          <w:rFonts w:eastAsiaTheme="minorEastAsia" w:cstheme="minorBidi"/>
        </w:rPr>
        <w:t>».</w:t>
      </w:r>
    </w:p>
    <w:p w14:paraId="1380FB3F" w14:textId="0A72ACF3" w:rsidR="00031773" w:rsidRPr="00F848C8" w:rsidRDefault="00031773" w:rsidP="00031773">
      <w:pPr>
        <w:spacing w:before="240" w:after="240"/>
        <w:ind w:firstLine="0"/>
        <w:jc w:val="center"/>
        <w:rPr>
          <w:rFonts w:cstheme="minorBidi"/>
          <w:i/>
        </w:rPr>
      </w:pPr>
      <w:r>
        <w:rPr>
          <w:noProof/>
        </w:rPr>
        <w:lastRenderedPageBreak/>
        <w:drawing>
          <wp:inline distT="0" distB="0" distL="0" distR="0" wp14:anchorId="6C61A630" wp14:editId="6E4237AF">
            <wp:extent cx="6181725" cy="39691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82294" cy="3969480"/>
                    </a:xfrm>
                    <a:prstGeom prst="rect">
                      <a:avLst/>
                    </a:prstGeom>
                  </pic:spPr>
                </pic:pic>
              </a:graphicData>
            </a:graphic>
          </wp:inline>
        </w:drawing>
      </w:r>
      <w:r w:rsidRPr="00F848C8">
        <w:rPr>
          <w:rFonts w:cstheme="minorBidi"/>
          <w:i/>
        </w:rPr>
        <w:br/>
        <w:t>Окно «Открыть»</w:t>
      </w:r>
    </w:p>
    <w:p w14:paraId="563354C9" w14:textId="77777777" w:rsidR="00031773" w:rsidRPr="00F848C8" w:rsidRDefault="00031773" w:rsidP="0069647C">
      <w:pPr>
        <w:numPr>
          <w:ilvl w:val="0"/>
          <w:numId w:val="4"/>
        </w:numPr>
        <w:tabs>
          <w:tab w:val="left" w:pos="993"/>
        </w:tabs>
        <w:spacing w:before="240" w:after="240"/>
        <w:ind w:left="0" w:firstLine="567"/>
      </w:pPr>
      <w:r w:rsidRPr="00F848C8">
        <w:rPr>
          <w:rFonts w:eastAsiaTheme="minorEastAsia" w:cstheme="minorBidi"/>
        </w:rPr>
        <w:t xml:space="preserve">Нажмите кнопку </w:t>
      </w:r>
      <w:r w:rsidRPr="00F848C8">
        <w:rPr>
          <w:rFonts w:eastAsiaTheme="minorEastAsia" w:cstheme="minorBidi"/>
          <w:noProof/>
        </w:rPr>
        <w:drawing>
          <wp:inline distT="0" distB="0" distL="0" distR="0" wp14:anchorId="02577E08" wp14:editId="7D5F2410">
            <wp:extent cx="2066925" cy="419100"/>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F848C8">
        <w:rPr>
          <w:rFonts w:eastAsiaTheme="minorEastAsia" w:cstheme="minorBidi"/>
        </w:rPr>
        <w:t xml:space="preserve"> в главном меню программы</w:t>
      </w:r>
      <w:r w:rsidRPr="00F848C8">
        <w:t>.</w:t>
      </w:r>
    </w:p>
    <w:p w14:paraId="0A488601" w14:textId="7B0F1B2B" w:rsidR="00031773" w:rsidRPr="00F848C8" w:rsidRDefault="0037211B" w:rsidP="00031773">
      <w:pPr>
        <w:spacing w:before="240" w:after="240"/>
        <w:ind w:firstLine="0"/>
        <w:jc w:val="center"/>
        <w:rPr>
          <w:rFonts w:cstheme="minorBidi"/>
        </w:rPr>
      </w:pPr>
      <w:r>
        <w:rPr>
          <w:noProof/>
        </w:rPr>
        <w:lastRenderedPageBreak/>
        <w:drawing>
          <wp:inline distT="0" distB="0" distL="0" distR="0" wp14:anchorId="0D92282D" wp14:editId="4D08BE1A">
            <wp:extent cx="6229350" cy="4625705"/>
            <wp:effectExtent l="0" t="0" r="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29842" cy="4626070"/>
                    </a:xfrm>
                    <a:prstGeom prst="rect">
                      <a:avLst/>
                    </a:prstGeom>
                  </pic:spPr>
                </pic:pic>
              </a:graphicData>
            </a:graphic>
          </wp:inline>
        </w:drawing>
      </w:r>
      <w:r w:rsidR="00031773" w:rsidRPr="00F848C8">
        <w:rPr>
          <w:rFonts w:cstheme="minorBidi"/>
        </w:rPr>
        <w:br/>
      </w:r>
      <w:r w:rsidR="00031773" w:rsidRPr="00F848C8">
        <w:rPr>
          <w:rFonts w:eastAsiaTheme="minorEastAsia" w:cstheme="minorBidi"/>
          <w:i/>
          <w:noProof/>
        </w:rPr>
        <w:t>Главное меню программного модуля</w:t>
      </w:r>
    </w:p>
    <w:p w14:paraId="1B4985D2" w14:textId="77777777" w:rsidR="00031773" w:rsidRPr="00F848C8" w:rsidRDefault="00031773" w:rsidP="0069647C">
      <w:pPr>
        <w:numPr>
          <w:ilvl w:val="0"/>
          <w:numId w:val="4"/>
        </w:numPr>
        <w:tabs>
          <w:tab w:val="left" w:pos="993"/>
        </w:tabs>
        <w:spacing w:before="240" w:after="240"/>
        <w:ind w:left="0" w:firstLine="567"/>
      </w:pPr>
      <w:r w:rsidRPr="00F848C8">
        <w:rPr>
          <w:rFonts w:eastAsiaTheme="minorEastAsia" w:cstheme="minorBidi"/>
        </w:rPr>
        <w:t xml:space="preserve">Нажмите кнопку </w:t>
      </w:r>
      <w:r w:rsidRPr="00F848C8">
        <w:rPr>
          <w:rFonts w:eastAsiaTheme="minorEastAsia" w:cstheme="minorBidi"/>
          <w:noProof/>
        </w:rPr>
        <w:drawing>
          <wp:inline distT="0" distB="0" distL="0" distR="0" wp14:anchorId="7DB17077" wp14:editId="43AEAA94">
            <wp:extent cx="533400" cy="6286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3400" cy="628650"/>
                    </a:xfrm>
                    <a:prstGeom prst="rect">
                      <a:avLst/>
                    </a:prstGeom>
                    <a:noFill/>
                    <a:ln>
                      <a:noFill/>
                    </a:ln>
                  </pic:spPr>
                </pic:pic>
              </a:graphicData>
            </a:graphic>
          </wp:inline>
        </w:drawing>
      </w:r>
      <w:r w:rsidRPr="00F848C8">
        <w:rPr>
          <w:rFonts w:eastAsiaTheme="minorEastAsia" w:cstheme="minorBidi"/>
        </w:rPr>
        <w:t xml:space="preserve"> на ленте на вкладке «</w:t>
      </w:r>
      <w:r w:rsidRPr="00F848C8">
        <w:rPr>
          <w:rFonts w:eastAsiaTheme="minorEastAsia" w:cstheme="minorBidi"/>
          <w:b/>
        </w:rPr>
        <w:t>Главная</w:t>
      </w:r>
      <w:r w:rsidRPr="00F848C8">
        <w:rPr>
          <w:rFonts w:eastAsiaTheme="minorEastAsia" w:cstheme="minorBidi"/>
        </w:rPr>
        <w:t>»</w:t>
      </w:r>
      <w:r w:rsidRPr="00F848C8">
        <w:t>.</w:t>
      </w:r>
    </w:p>
    <w:p w14:paraId="6E9F7844" w14:textId="139B72FD" w:rsidR="00031773" w:rsidRPr="00F848C8" w:rsidRDefault="0037211B" w:rsidP="00031773">
      <w:pPr>
        <w:spacing w:before="240" w:after="240"/>
        <w:ind w:firstLine="0"/>
        <w:jc w:val="center"/>
        <w:rPr>
          <w:rFonts w:eastAsiaTheme="minorEastAsia" w:cstheme="minorBidi"/>
          <w:i/>
          <w:noProof/>
        </w:rPr>
      </w:pPr>
      <w:r>
        <w:rPr>
          <w:noProof/>
        </w:rPr>
        <w:drawing>
          <wp:inline distT="0" distB="0" distL="0" distR="0" wp14:anchorId="4D970BCE" wp14:editId="58AD861E">
            <wp:extent cx="6257925" cy="929132"/>
            <wp:effectExtent l="0" t="0" r="0" b="444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61347" cy="929640"/>
                    </a:xfrm>
                    <a:prstGeom prst="rect">
                      <a:avLst/>
                    </a:prstGeom>
                  </pic:spPr>
                </pic:pic>
              </a:graphicData>
            </a:graphic>
          </wp:inline>
        </w:drawing>
      </w:r>
      <w:r w:rsidR="00031773" w:rsidRPr="00F848C8">
        <w:rPr>
          <w:rFonts w:eastAsiaTheme="minorEastAsia" w:cstheme="minorBidi"/>
          <w:i/>
          <w:noProof/>
        </w:rPr>
        <w:br/>
        <w:t>Лента, вкладка «Главная»</w:t>
      </w:r>
    </w:p>
    <w:p w14:paraId="76D5C4A2" w14:textId="77777777" w:rsidR="00031773" w:rsidRDefault="00031773" w:rsidP="0069647C">
      <w:pPr>
        <w:numPr>
          <w:ilvl w:val="0"/>
          <w:numId w:val="4"/>
        </w:numPr>
        <w:tabs>
          <w:tab w:val="left" w:pos="993"/>
        </w:tabs>
        <w:spacing w:before="240" w:after="240"/>
        <w:ind w:left="0" w:firstLine="567"/>
      </w:pPr>
      <w:r w:rsidRPr="00F848C8">
        <w:rPr>
          <w:rFonts w:eastAsiaTheme="minorEastAsia" w:cstheme="minorBidi"/>
          <w:szCs w:val="28"/>
        </w:rPr>
        <w:t xml:space="preserve">Нажмите комбинацию клавиш </w:t>
      </w:r>
      <w:r w:rsidRPr="00F848C8">
        <w:rPr>
          <w:rFonts w:ascii="Courier New" w:eastAsiaTheme="minorEastAsia" w:hAnsi="Courier New" w:cs="Courier New"/>
          <w:b/>
          <w:szCs w:val="28"/>
          <w:shd w:val="clear" w:color="auto" w:fill="BFBFBF"/>
          <w:lang w:val="en-US"/>
        </w:rPr>
        <w:t>Ctrl</w:t>
      </w:r>
      <w:r w:rsidRPr="00F848C8">
        <w:rPr>
          <w:rFonts w:eastAsiaTheme="minorEastAsia" w:cstheme="minorBidi"/>
          <w:szCs w:val="28"/>
        </w:rPr>
        <w:t>+</w:t>
      </w:r>
      <w:r w:rsidRPr="00F848C8">
        <w:rPr>
          <w:rFonts w:ascii="Courier New" w:eastAsiaTheme="minorEastAsia" w:hAnsi="Courier New" w:cs="Courier New"/>
          <w:b/>
          <w:szCs w:val="28"/>
          <w:shd w:val="clear" w:color="auto" w:fill="BFBFBF"/>
        </w:rPr>
        <w:t>О</w:t>
      </w:r>
      <w:r w:rsidRPr="00F848C8">
        <w:rPr>
          <w:rFonts w:eastAsiaTheme="minorEastAsia" w:cstheme="minorBidi"/>
          <w:szCs w:val="28"/>
        </w:rPr>
        <w:t xml:space="preserve"> на клавиатуре</w:t>
      </w:r>
      <w:r w:rsidRPr="00F848C8">
        <w:t>.</w:t>
      </w:r>
    </w:p>
    <w:p w14:paraId="6172EBC6" w14:textId="77777777" w:rsidR="00031773" w:rsidRPr="0037211B" w:rsidRDefault="00031773" w:rsidP="0037211B">
      <w:pPr>
        <w:pStyle w:val="af2"/>
      </w:pPr>
    </w:p>
    <w:p w14:paraId="13FF1859" w14:textId="77777777" w:rsidR="0037211B" w:rsidRPr="0037211B" w:rsidRDefault="0037211B" w:rsidP="0037211B">
      <w:pPr>
        <w:pStyle w:val="af2"/>
      </w:pPr>
    </w:p>
    <w:p w14:paraId="57FCF924" w14:textId="77777777" w:rsidR="00627CD6" w:rsidRDefault="00627CD6" w:rsidP="00031773">
      <w:pPr>
        <w:pStyle w:val="2"/>
      </w:pPr>
      <w:bookmarkStart w:id="49" w:name="_Сохранение_проекта"/>
      <w:bookmarkStart w:id="50" w:name="_Toc23410346"/>
      <w:bookmarkEnd w:id="49"/>
      <w:r>
        <w:lastRenderedPageBreak/>
        <w:t>Сохранение</w:t>
      </w:r>
      <w:r w:rsidR="0070735C">
        <w:t xml:space="preserve"> </w:t>
      </w:r>
      <w:r>
        <w:t>проекта</w:t>
      </w:r>
      <w:bookmarkEnd w:id="50"/>
    </w:p>
    <w:p w14:paraId="1EEEC946" w14:textId="77777777" w:rsidR="00685716" w:rsidRDefault="00685716" w:rsidP="00031773">
      <w:pPr>
        <w:pStyle w:val="af2"/>
      </w:pPr>
      <w:r>
        <w:t>Сохранять</w:t>
      </w:r>
      <w:r w:rsidR="0070735C">
        <w:t xml:space="preserve"> </w:t>
      </w:r>
      <w:r>
        <w:t>проект</w:t>
      </w:r>
      <w:r w:rsidR="0070735C">
        <w:t xml:space="preserve"> </w:t>
      </w:r>
      <w:r>
        <w:t>можно</w:t>
      </w:r>
      <w:r w:rsidR="0070735C">
        <w:t xml:space="preserve"> </w:t>
      </w:r>
      <w:r>
        <w:t>несколькими</w:t>
      </w:r>
      <w:r w:rsidR="0070735C">
        <w:t xml:space="preserve"> </w:t>
      </w:r>
      <w:r>
        <w:t>способами:</w:t>
      </w:r>
    </w:p>
    <w:p w14:paraId="5B2F9D37" w14:textId="77777777" w:rsidR="00031773" w:rsidRPr="00A94AF2" w:rsidRDefault="00031773" w:rsidP="0069647C">
      <w:pPr>
        <w:numPr>
          <w:ilvl w:val="0"/>
          <w:numId w:val="5"/>
        </w:numPr>
        <w:tabs>
          <w:tab w:val="left" w:pos="993"/>
        </w:tabs>
        <w:spacing w:before="240" w:after="240"/>
        <w:ind w:left="0" w:firstLine="567"/>
      </w:pPr>
      <w:r w:rsidRPr="00A94AF2">
        <w:rPr>
          <w:rFonts w:eastAsiaTheme="minorEastAsia" w:cstheme="minorBidi"/>
          <w:szCs w:val="28"/>
        </w:rPr>
        <w:t>Нажмите кнопку</w:t>
      </w:r>
      <w:r w:rsidRPr="00A94AF2">
        <w:rPr>
          <w:rFonts w:eastAsiaTheme="minorEastAsia" w:cstheme="minorBidi"/>
          <w:noProof/>
          <w:szCs w:val="28"/>
        </w:rPr>
        <w:t xml:space="preserve"> </w:t>
      </w:r>
      <w:r w:rsidRPr="00A94AF2">
        <w:rPr>
          <w:rFonts w:eastAsiaTheme="minorEastAsia" w:cstheme="minorBidi"/>
          <w:noProof/>
        </w:rPr>
        <w:drawing>
          <wp:inline distT="0" distB="0" distL="0" distR="0" wp14:anchorId="11D132DD" wp14:editId="15D544C5">
            <wp:extent cx="609600" cy="6286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A94AF2">
        <w:rPr>
          <w:rFonts w:eastAsiaTheme="minorEastAsia" w:cstheme="minorBidi"/>
          <w:noProof/>
          <w:szCs w:val="28"/>
        </w:rPr>
        <w:t xml:space="preserve"> на ленте на вкладке «</w:t>
      </w:r>
      <w:r w:rsidRPr="00A94AF2">
        <w:rPr>
          <w:rFonts w:eastAsiaTheme="minorEastAsia" w:cstheme="minorBidi"/>
          <w:b/>
          <w:noProof/>
          <w:szCs w:val="28"/>
        </w:rPr>
        <w:t>Главная</w:t>
      </w:r>
      <w:r w:rsidRPr="00A94AF2">
        <w:rPr>
          <w:rFonts w:eastAsiaTheme="minorEastAsia" w:cstheme="minorBidi"/>
          <w:noProof/>
          <w:szCs w:val="28"/>
        </w:rPr>
        <w:t xml:space="preserve">», </w:t>
      </w:r>
      <w:r w:rsidRPr="00A94AF2">
        <w:rPr>
          <w:rFonts w:eastAsiaTheme="minorEastAsia" w:cstheme="minorBidi"/>
          <w:szCs w:val="28"/>
        </w:rPr>
        <w:t xml:space="preserve">чтобы сохранить проект </w:t>
      </w:r>
      <w:r w:rsidRPr="00A94AF2">
        <w:rPr>
          <w:rFonts w:eastAsiaTheme="minorEastAsia" w:cstheme="minorBidi"/>
        </w:rPr>
        <w:t>с тем же именем и в ту же папку, где был сохранен ранее</w:t>
      </w:r>
      <w:r w:rsidRPr="00A94AF2">
        <w:t>.</w:t>
      </w:r>
    </w:p>
    <w:p w14:paraId="4CAF3546" w14:textId="6F54DCCD" w:rsidR="00031773" w:rsidRPr="00A94AF2" w:rsidRDefault="0037211B" w:rsidP="00031773">
      <w:pPr>
        <w:spacing w:before="240" w:after="240"/>
        <w:ind w:firstLine="0"/>
        <w:jc w:val="center"/>
        <w:rPr>
          <w:rFonts w:cstheme="minorBidi"/>
          <w:i/>
          <w:noProof/>
        </w:rPr>
      </w:pPr>
      <w:r>
        <w:rPr>
          <w:noProof/>
        </w:rPr>
        <w:drawing>
          <wp:inline distT="0" distB="0" distL="0" distR="0" wp14:anchorId="25A79A30" wp14:editId="503EE1C0">
            <wp:extent cx="6210300" cy="922061"/>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211829" cy="922288"/>
                    </a:xfrm>
                    <a:prstGeom prst="rect">
                      <a:avLst/>
                    </a:prstGeom>
                  </pic:spPr>
                </pic:pic>
              </a:graphicData>
            </a:graphic>
          </wp:inline>
        </w:drawing>
      </w:r>
      <w:r w:rsidR="00031773" w:rsidRPr="00A94AF2">
        <w:rPr>
          <w:rFonts w:cstheme="minorBidi"/>
          <w:i/>
          <w:noProof/>
        </w:rPr>
        <w:br/>
        <w:t>Лента, вкладка «Главная»</w:t>
      </w:r>
    </w:p>
    <w:p w14:paraId="789BA6A7" w14:textId="77777777" w:rsidR="00031773" w:rsidRPr="00A94AF2" w:rsidRDefault="00031773" w:rsidP="00031773">
      <w:pPr>
        <w:spacing w:before="240" w:after="240"/>
        <w:rPr>
          <w:rFonts w:eastAsiaTheme="minorEastAsia" w:cstheme="minorBidi"/>
        </w:rPr>
      </w:pPr>
      <w:r w:rsidRPr="00A94AF2">
        <w:rPr>
          <w:rFonts w:eastAsiaTheme="minorEastAsia" w:cstheme="minorBidi"/>
        </w:rPr>
        <w:t xml:space="preserve">Нажмите кнопку </w:t>
      </w:r>
      <w:r w:rsidRPr="00A94AF2">
        <w:rPr>
          <w:rFonts w:eastAsiaTheme="minorEastAsia" w:cstheme="minorBidi"/>
          <w:noProof/>
        </w:rPr>
        <w:drawing>
          <wp:inline distT="0" distB="0" distL="0" distR="0" wp14:anchorId="436AFF47" wp14:editId="13F1549B">
            <wp:extent cx="209550" cy="2095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94AF2">
        <w:rPr>
          <w:rFonts w:eastAsiaTheme="minorEastAsia" w:cstheme="minorBidi"/>
        </w:rPr>
        <w:t xml:space="preserve"> на ленте на вкладке «</w:t>
      </w:r>
      <w:r w:rsidRPr="00A94AF2">
        <w:rPr>
          <w:rFonts w:eastAsiaTheme="minorEastAsia" w:cstheme="minorBidi"/>
          <w:b/>
        </w:rPr>
        <w:t>Главная</w:t>
      </w:r>
      <w:r w:rsidRPr="00A94AF2">
        <w:rPr>
          <w:rFonts w:eastAsiaTheme="minorEastAsia" w:cstheme="minorBidi"/>
        </w:rPr>
        <w:t>», чтобы сохранить проект с новым именем или в другую папку.</w:t>
      </w:r>
    </w:p>
    <w:p w14:paraId="065547E9" w14:textId="67F37436" w:rsidR="00031773" w:rsidRPr="00A94AF2" w:rsidRDefault="0037211B" w:rsidP="00031773">
      <w:pPr>
        <w:spacing w:before="240" w:after="240"/>
        <w:ind w:firstLine="0"/>
        <w:jc w:val="center"/>
        <w:rPr>
          <w:rFonts w:eastAsiaTheme="minorEastAsia" w:cstheme="minorBidi"/>
          <w:i/>
        </w:rPr>
      </w:pPr>
      <w:r>
        <w:rPr>
          <w:noProof/>
        </w:rPr>
        <w:drawing>
          <wp:inline distT="0" distB="0" distL="0" distR="0" wp14:anchorId="01BE1C6E" wp14:editId="08A7F90D">
            <wp:extent cx="6181725" cy="917819"/>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89136" cy="918919"/>
                    </a:xfrm>
                    <a:prstGeom prst="rect">
                      <a:avLst/>
                    </a:prstGeom>
                  </pic:spPr>
                </pic:pic>
              </a:graphicData>
            </a:graphic>
          </wp:inline>
        </w:drawing>
      </w:r>
      <w:r w:rsidR="00031773" w:rsidRPr="00A94AF2">
        <w:rPr>
          <w:rFonts w:eastAsiaTheme="minorEastAsia" w:cstheme="minorBidi"/>
          <w:i/>
        </w:rPr>
        <w:br/>
        <w:t>Лента, кнопка «Сохранить как»</w:t>
      </w:r>
    </w:p>
    <w:p w14:paraId="10B47736" w14:textId="77777777" w:rsidR="00031773" w:rsidRPr="00A94AF2" w:rsidRDefault="00031773" w:rsidP="0037211B">
      <w:pPr>
        <w:pStyle w:val="af2"/>
        <w:rPr>
          <w:rFonts w:eastAsiaTheme="minorEastAsia"/>
        </w:rPr>
      </w:pPr>
      <w:r w:rsidRPr="00A94AF2">
        <w:rPr>
          <w:rFonts w:eastAsiaTheme="minorEastAsia"/>
        </w:rPr>
        <w:t>После нажатия откроется окно «</w:t>
      </w:r>
      <w:r w:rsidRPr="00A94AF2">
        <w:rPr>
          <w:rFonts w:eastAsiaTheme="minorEastAsia"/>
          <w:b/>
        </w:rPr>
        <w:t>Сохранить как</w:t>
      </w:r>
      <w:r w:rsidRPr="00A94AF2">
        <w:rPr>
          <w:rFonts w:eastAsiaTheme="minorEastAsia"/>
        </w:rPr>
        <w:t xml:space="preserve">». Измените имя проекта или его расположение. Нажмите </w:t>
      </w:r>
      <w:r w:rsidRPr="00A94AF2">
        <w:rPr>
          <w:rFonts w:eastAsiaTheme="minorEastAsia"/>
          <w:noProof/>
        </w:rPr>
        <w:drawing>
          <wp:inline distT="0" distB="0" distL="0" distR="0" wp14:anchorId="1772ABBE" wp14:editId="4FCA70D1">
            <wp:extent cx="809625" cy="2476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sidRPr="00A94AF2">
        <w:rPr>
          <w:rFonts w:eastAsiaTheme="minorEastAsia"/>
        </w:rPr>
        <w:t>.</w:t>
      </w:r>
    </w:p>
    <w:p w14:paraId="764E039E" w14:textId="395AB940" w:rsidR="00031773" w:rsidRPr="00A94AF2" w:rsidRDefault="00031773" w:rsidP="00031773">
      <w:pPr>
        <w:spacing w:before="240" w:after="240"/>
        <w:ind w:firstLine="0"/>
        <w:jc w:val="center"/>
        <w:rPr>
          <w:rFonts w:eastAsiaTheme="minorEastAsia" w:cstheme="minorBidi"/>
        </w:rPr>
      </w:pPr>
      <w:r>
        <w:rPr>
          <w:noProof/>
        </w:rPr>
        <w:drawing>
          <wp:inline distT="0" distB="0" distL="0" distR="0" wp14:anchorId="6881AF87" wp14:editId="2456D0C1">
            <wp:extent cx="5723809" cy="1504762"/>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23809" cy="1504762"/>
                    </a:xfrm>
                    <a:prstGeom prst="rect">
                      <a:avLst/>
                    </a:prstGeom>
                  </pic:spPr>
                </pic:pic>
              </a:graphicData>
            </a:graphic>
          </wp:inline>
        </w:drawing>
      </w:r>
      <w:r w:rsidRPr="00A94AF2">
        <w:rPr>
          <w:rFonts w:eastAsiaTheme="minorEastAsia" w:cstheme="minorBidi"/>
        </w:rPr>
        <w:br/>
      </w:r>
      <w:r w:rsidRPr="00A94AF2">
        <w:rPr>
          <w:rFonts w:eastAsiaTheme="minorEastAsia" w:cstheme="minorBidi"/>
          <w:i/>
        </w:rPr>
        <w:t>Окно «Сохранить как»</w:t>
      </w:r>
    </w:p>
    <w:p w14:paraId="29EDBCA9" w14:textId="77777777" w:rsidR="00031773" w:rsidRPr="00A94AF2" w:rsidRDefault="00031773" w:rsidP="0069647C">
      <w:pPr>
        <w:numPr>
          <w:ilvl w:val="0"/>
          <w:numId w:val="5"/>
        </w:numPr>
        <w:tabs>
          <w:tab w:val="left" w:pos="993"/>
        </w:tabs>
        <w:spacing w:before="240" w:after="240"/>
        <w:ind w:left="0" w:firstLine="567"/>
        <w:rPr>
          <w:szCs w:val="28"/>
        </w:rPr>
      </w:pPr>
      <w:r w:rsidRPr="00A94AF2">
        <w:rPr>
          <w:szCs w:val="28"/>
        </w:rPr>
        <w:t xml:space="preserve">В главном меню программы нажмите кнопку </w:t>
      </w:r>
      <w:r w:rsidRPr="00A94AF2">
        <w:rPr>
          <w:noProof/>
          <w:szCs w:val="28"/>
        </w:rPr>
        <w:drawing>
          <wp:inline distT="0" distB="0" distL="0" distR="0" wp14:anchorId="1A1C8FE8" wp14:editId="319332E3">
            <wp:extent cx="2066925" cy="4191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A94AF2">
        <w:rPr>
          <w:szCs w:val="28"/>
        </w:rPr>
        <w:t>, чтобы сохранить проект с тем же именем и в ту же папку, где был сохранен ранее.</w:t>
      </w:r>
    </w:p>
    <w:p w14:paraId="206B6767" w14:textId="77777777" w:rsidR="00031773" w:rsidRPr="00A94AF2" w:rsidRDefault="00031773" w:rsidP="00031773">
      <w:pPr>
        <w:spacing w:before="240" w:after="240"/>
        <w:rPr>
          <w:rFonts w:eastAsiaTheme="minorEastAsia" w:cstheme="minorBidi"/>
        </w:rPr>
      </w:pPr>
      <w:r w:rsidRPr="00A94AF2">
        <w:rPr>
          <w:rFonts w:eastAsiaTheme="minorEastAsia" w:cstheme="minorBidi"/>
        </w:rPr>
        <w:lastRenderedPageBreak/>
        <w:t xml:space="preserve">Нажмите кнопку </w:t>
      </w:r>
      <w:r w:rsidRPr="00A94AF2">
        <w:rPr>
          <w:rFonts w:eastAsiaTheme="minorEastAsia" w:cstheme="minorBidi"/>
          <w:noProof/>
        </w:rPr>
        <w:drawing>
          <wp:inline distT="0" distB="0" distL="0" distR="0" wp14:anchorId="4E22A55F" wp14:editId="7713FFD5">
            <wp:extent cx="2066925" cy="4191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A94AF2">
        <w:rPr>
          <w:rFonts w:eastAsiaTheme="minorEastAsia" w:cstheme="minorBidi"/>
        </w:rPr>
        <w:t>, чтобы сохранить проект с новым именем или в другую папку.</w:t>
      </w:r>
    </w:p>
    <w:p w14:paraId="536AA33F" w14:textId="69CA5CF0" w:rsidR="00031773" w:rsidRPr="00A94AF2" w:rsidRDefault="0037211B" w:rsidP="00031773">
      <w:pPr>
        <w:spacing w:before="240" w:after="240"/>
        <w:ind w:firstLine="0"/>
        <w:jc w:val="center"/>
        <w:rPr>
          <w:rFonts w:eastAsiaTheme="minorEastAsia" w:cstheme="minorBidi"/>
        </w:rPr>
      </w:pPr>
      <w:r>
        <w:rPr>
          <w:noProof/>
        </w:rPr>
        <w:drawing>
          <wp:inline distT="0" distB="0" distL="0" distR="0" wp14:anchorId="135C4772" wp14:editId="4C711A47">
            <wp:extent cx="6115050" cy="454083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16273" cy="4541738"/>
                    </a:xfrm>
                    <a:prstGeom prst="rect">
                      <a:avLst/>
                    </a:prstGeom>
                  </pic:spPr>
                </pic:pic>
              </a:graphicData>
            </a:graphic>
          </wp:inline>
        </w:drawing>
      </w:r>
      <w:r w:rsidR="00031773" w:rsidRPr="00A94AF2">
        <w:rPr>
          <w:rFonts w:eastAsiaTheme="minorEastAsia" w:cstheme="minorBidi"/>
        </w:rPr>
        <w:br/>
      </w:r>
      <w:r w:rsidR="00031773" w:rsidRPr="00A94AF2">
        <w:rPr>
          <w:rFonts w:eastAsiaTheme="minorEastAsia" w:cstheme="minorBidi"/>
          <w:i/>
        </w:rPr>
        <w:t>Главное меню программного модуля</w:t>
      </w:r>
    </w:p>
    <w:p w14:paraId="3D059702" w14:textId="77777777" w:rsidR="00031773" w:rsidRPr="00A94AF2" w:rsidRDefault="00031773" w:rsidP="0069647C">
      <w:pPr>
        <w:pStyle w:val="ae"/>
        <w:numPr>
          <w:ilvl w:val="0"/>
          <w:numId w:val="5"/>
        </w:numPr>
        <w:tabs>
          <w:tab w:val="left" w:pos="993"/>
        </w:tabs>
        <w:spacing w:before="240" w:after="240"/>
        <w:ind w:left="0" w:firstLine="567"/>
        <w:contextualSpacing w:val="0"/>
        <w:rPr>
          <w:szCs w:val="28"/>
        </w:rPr>
      </w:pPr>
      <w:r w:rsidRPr="00A94AF2">
        <w:rPr>
          <w:rFonts w:eastAsiaTheme="minorEastAsia"/>
          <w:szCs w:val="28"/>
        </w:rPr>
        <w:t xml:space="preserve">Нажмите комбинацию клавиш </w:t>
      </w:r>
      <w:r w:rsidRPr="00A94AF2">
        <w:rPr>
          <w:rFonts w:ascii="Courier New" w:eastAsiaTheme="minorEastAsia" w:hAnsi="Courier New" w:cs="Courier New"/>
          <w:b/>
          <w:szCs w:val="28"/>
          <w:shd w:val="clear" w:color="auto" w:fill="A6A6A6" w:themeFill="background1" w:themeFillShade="A6"/>
          <w:lang w:val="en-US"/>
        </w:rPr>
        <w:t>Ctrl</w:t>
      </w:r>
      <w:r w:rsidRPr="00A94AF2">
        <w:rPr>
          <w:rFonts w:eastAsiaTheme="minorEastAsia"/>
          <w:szCs w:val="28"/>
        </w:rPr>
        <w:t>+</w:t>
      </w:r>
      <w:r w:rsidRPr="00A94AF2">
        <w:rPr>
          <w:rFonts w:ascii="Courier New" w:eastAsiaTheme="minorEastAsia" w:hAnsi="Courier New" w:cs="Courier New"/>
          <w:b/>
          <w:szCs w:val="28"/>
          <w:shd w:val="clear" w:color="auto" w:fill="A6A6A6" w:themeFill="background1" w:themeFillShade="A6"/>
          <w:lang w:val="en-US"/>
        </w:rPr>
        <w:t>S</w:t>
      </w:r>
      <w:r w:rsidRPr="00A94AF2">
        <w:rPr>
          <w:rFonts w:eastAsiaTheme="minorEastAsia"/>
          <w:szCs w:val="28"/>
        </w:rPr>
        <w:t xml:space="preserve"> на клавиатуре.</w:t>
      </w:r>
    </w:p>
    <w:p w14:paraId="1A7EE984" w14:textId="77777777" w:rsidR="00031773" w:rsidRPr="0037211B" w:rsidRDefault="00031773" w:rsidP="0037211B">
      <w:pPr>
        <w:pStyle w:val="af2"/>
      </w:pPr>
    </w:p>
    <w:p w14:paraId="2D3709A9" w14:textId="77777777" w:rsidR="00077069" w:rsidRDefault="00077069" w:rsidP="0037211B">
      <w:pPr>
        <w:pStyle w:val="2"/>
      </w:pPr>
      <w:bookmarkStart w:id="51" w:name="_Toc23410347"/>
      <w:r>
        <w:t>Ввод</w:t>
      </w:r>
      <w:r w:rsidR="0070735C">
        <w:t xml:space="preserve"> </w:t>
      </w:r>
      <w:r>
        <w:t>данных</w:t>
      </w:r>
      <w:bookmarkEnd w:id="51"/>
    </w:p>
    <w:p w14:paraId="337A71C9" w14:textId="77777777" w:rsidR="00077069" w:rsidRPr="008A3D2C" w:rsidRDefault="00D45111" w:rsidP="0037211B">
      <w:pPr>
        <w:pStyle w:val="3"/>
      </w:pPr>
      <w:bookmarkStart w:id="52" w:name="_Ввод_данных_в_1"/>
      <w:bookmarkStart w:id="53" w:name="_Toc23410348"/>
      <w:bookmarkEnd w:id="52"/>
      <w:r w:rsidRPr="008A3D2C">
        <w:t>Ввод</w:t>
      </w:r>
      <w:r w:rsidR="0070735C">
        <w:t xml:space="preserve"> </w:t>
      </w:r>
      <w:r w:rsidRPr="008A3D2C">
        <w:t>данных</w:t>
      </w:r>
      <w:r w:rsidR="0070735C">
        <w:t xml:space="preserve"> </w:t>
      </w:r>
      <w:r w:rsidRPr="008A3D2C">
        <w:t>в</w:t>
      </w:r>
      <w:r w:rsidR="0070735C">
        <w:t xml:space="preserve"> </w:t>
      </w:r>
      <w:r w:rsidRPr="008A3D2C">
        <w:t>поля</w:t>
      </w:r>
      <w:bookmarkEnd w:id="53"/>
    </w:p>
    <w:p w14:paraId="7B6BFA3E" w14:textId="77777777" w:rsidR="00D45111" w:rsidRPr="0062172C" w:rsidRDefault="00D45111" w:rsidP="0037211B">
      <w:pPr>
        <w:pStyle w:val="af2"/>
        <w:rPr>
          <w:lang w:val="en-US"/>
        </w:rPr>
      </w:pPr>
      <w:r>
        <w:t>В</w:t>
      </w:r>
      <w:r w:rsidR="0070735C">
        <w:t xml:space="preserve"> </w:t>
      </w:r>
      <w:r>
        <w:t>каждом</w:t>
      </w:r>
      <w:r w:rsidR="0070735C">
        <w:t xml:space="preserve"> </w:t>
      </w:r>
      <w:r>
        <w:t>разделе</w:t>
      </w:r>
      <w:r w:rsidR="0070735C">
        <w:t xml:space="preserve"> </w:t>
      </w:r>
      <w:r>
        <w:t>предусмотрены</w:t>
      </w:r>
      <w:r w:rsidR="0070735C">
        <w:t xml:space="preserve"> </w:t>
      </w:r>
      <w:r>
        <w:t>поля</w:t>
      </w:r>
      <w:r w:rsidR="0070735C">
        <w:t xml:space="preserve"> </w:t>
      </w:r>
      <w:r>
        <w:t>для</w:t>
      </w:r>
      <w:r w:rsidR="0070735C">
        <w:t xml:space="preserve"> </w:t>
      </w:r>
      <w:r>
        <w:t>ввода</w:t>
      </w:r>
      <w:r w:rsidR="0070735C">
        <w:t xml:space="preserve"> </w:t>
      </w:r>
      <w:r>
        <w:t>информации.</w:t>
      </w:r>
      <w:r w:rsidR="0070735C">
        <w:t xml:space="preserve"> </w:t>
      </w:r>
      <w:r>
        <w:t>Это</w:t>
      </w:r>
      <w:r w:rsidR="0070735C">
        <w:t xml:space="preserve"> </w:t>
      </w:r>
      <w:r>
        <w:t>могут</w:t>
      </w:r>
      <w:r w:rsidR="0070735C">
        <w:t xml:space="preserve"> </w:t>
      </w:r>
      <w:r>
        <w:t>быть:</w:t>
      </w:r>
    </w:p>
    <w:p w14:paraId="786C0EA3" w14:textId="03B3D63A" w:rsidR="00D45111" w:rsidRDefault="00D45111" w:rsidP="0037211B">
      <w:pPr>
        <w:numPr>
          <w:ilvl w:val="0"/>
          <w:numId w:val="6"/>
        </w:numPr>
        <w:tabs>
          <w:tab w:val="clear" w:pos="927"/>
          <w:tab w:val="num" w:pos="993"/>
        </w:tabs>
        <w:spacing w:before="240" w:after="240"/>
        <w:ind w:left="992" w:hanging="425"/>
        <w:contextualSpacing/>
      </w:pPr>
      <w:r>
        <w:t>текстовые</w:t>
      </w:r>
      <w:r w:rsidR="0070735C">
        <w:t xml:space="preserve"> </w:t>
      </w:r>
      <w:r w:rsidR="0037211B">
        <w:t>поля;</w:t>
      </w:r>
    </w:p>
    <w:p w14:paraId="647A75A1" w14:textId="7709D9DB" w:rsidR="00D45111" w:rsidRDefault="00D45111" w:rsidP="0037211B">
      <w:pPr>
        <w:numPr>
          <w:ilvl w:val="0"/>
          <w:numId w:val="6"/>
        </w:numPr>
        <w:tabs>
          <w:tab w:val="clear" w:pos="927"/>
          <w:tab w:val="num" w:pos="993"/>
        </w:tabs>
        <w:spacing w:before="240" w:after="240"/>
        <w:ind w:left="992" w:hanging="425"/>
        <w:contextualSpacing/>
      </w:pPr>
      <w:r>
        <w:t>поля</w:t>
      </w:r>
      <w:r w:rsidR="0070735C">
        <w:t xml:space="preserve"> </w:t>
      </w:r>
      <w:r>
        <w:t>с</w:t>
      </w:r>
      <w:r w:rsidR="0070735C">
        <w:t xml:space="preserve"> </w:t>
      </w:r>
      <w:r>
        <w:t>выпадающими</w:t>
      </w:r>
      <w:r w:rsidR="0070735C">
        <w:t xml:space="preserve"> </w:t>
      </w:r>
      <w:r w:rsidR="0037211B">
        <w:t>списками;</w:t>
      </w:r>
    </w:p>
    <w:p w14:paraId="48FF896A" w14:textId="67ABFC47" w:rsidR="00D45111" w:rsidRDefault="00D45111" w:rsidP="0037211B">
      <w:pPr>
        <w:numPr>
          <w:ilvl w:val="0"/>
          <w:numId w:val="6"/>
        </w:numPr>
        <w:tabs>
          <w:tab w:val="clear" w:pos="927"/>
          <w:tab w:val="num" w:pos="993"/>
        </w:tabs>
        <w:spacing w:before="240" w:after="240"/>
        <w:ind w:left="992" w:hanging="425"/>
        <w:contextualSpacing/>
      </w:pPr>
      <w:r>
        <w:lastRenderedPageBreak/>
        <w:t>поля</w:t>
      </w:r>
      <w:r w:rsidR="0070735C">
        <w:t xml:space="preserve"> </w:t>
      </w:r>
      <w:r>
        <w:t>с</w:t>
      </w:r>
      <w:r w:rsidR="0070735C">
        <w:t xml:space="preserve"> </w:t>
      </w:r>
      <w:r>
        <w:t>выпадающим</w:t>
      </w:r>
      <w:r w:rsidR="0070735C">
        <w:t xml:space="preserve"> </w:t>
      </w:r>
      <w:r>
        <w:t>календарем</w:t>
      </w:r>
      <w:r w:rsidR="0070735C">
        <w:t xml:space="preserve"> </w:t>
      </w:r>
      <w:r>
        <w:t>(для</w:t>
      </w:r>
      <w:r w:rsidR="0070735C">
        <w:t xml:space="preserve"> </w:t>
      </w:r>
      <w:r>
        <w:t>ввода</w:t>
      </w:r>
      <w:r w:rsidR="0070735C">
        <w:t xml:space="preserve"> </w:t>
      </w:r>
      <w:r w:rsidR="0037211B">
        <w:t>даты);</w:t>
      </w:r>
    </w:p>
    <w:p w14:paraId="0E477EE1" w14:textId="531D3363" w:rsidR="00D45111" w:rsidRDefault="00D45111" w:rsidP="0037211B">
      <w:pPr>
        <w:numPr>
          <w:ilvl w:val="0"/>
          <w:numId w:val="6"/>
        </w:numPr>
        <w:tabs>
          <w:tab w:val="clear" w:pos="927"/>
          <w:tab w:val="num" w:pos="993"/>
        </w:tabs>
        <w:spacing w:before="240" w:after="240"/>
        <w:ind w:left="993" w:hanging="426"/>
      </w:pPr>
      <w:r>
        <w:t>галочки</w:t>
      </w:r>
      <w:r w:rsidR="0070735C">
        <w:t xml:space="preserve"> </w:t>
      </w:r>
      <w:r>
        <w:t>(для</w:t>
      </w:r>
      <w:r w:rsidR="0070735C">
        <w:t xml:space="preserve"> </w:t>
      </w:r>
      <w:r>
        <w:t>выбора</w:t>
      </w:r>
      <w:r w:rsidR="0070735C">
        <w:t xml:space="preserve"> </w:t>
      </w:r>
      <w:r w:rsidR="0062172C">
        <w:t>«</w:t>
      </w:r>
      <w:r>
        <w:rPr>
          <w:b/>
        </w:rPr>
        <w:t>Да</w:t>
      </w:r>
      <w:r w:rsidR="0062172C" w:rsidRPr="0062172C">
        <w:t>»</w:t>
      </w:r>
      <w:r w:rsidR="0070735C" w:rsidRPr="0062172C">
        <w:t xml:space="preserve"> </w:t>
      </w:r>
      <w:r>
        <w:t>или</w:t>
      </w:r>
      <w:r w:rsidR="0070735C">
        <w:t xml:space="preserve"> </w:t>
      </w:r>
      <w:r w:rsidR="0062172C">
        <w:t>«</w:t>
      </w:r>
      <w:r>
        <w:rPr>
          <w:b/>
        </w:rPr>
        <w:t>Нет</w:t>
      </w:r>
      <w:r w:rsidR="0062172C" w:rsidRPr="0062172C">
        <w:t>»</w:t>
      </w:r>
      <w:r>
        <w:t>).</w:t>
      </w:r>
    </w:p>
    <w:p w14:paraId="67DB2945" w14:textId="77777777" w:rsidR="00D45111" w:rsidRPr="007C2C43" w:rsidRDefault="00D45111" w:rsidP="0037211B">
      <w:pPr>
        <w:pStyle w:val="af2"/>
      </w:pPr>
      <w:r>
        <w:t>Для</w:t>
      </w:r>
      <w:r w:rsidR="0070735C">
        <w:t xml:space="preserve"> </w:t>
      </w:r>
      <w:r>
        <w:t>ввода</w:t>
      </w:r>
      <w:r w:rsidR="0070735C">
        <w:t xml:space="preserve"> </w:t>
      </w:r>
      <w:r>
        <w:t>однородной</w:t>
      </w:r>
      <w:r w:rsidR="0070735C">
        <w:t xml:space="preserve"> </w:t>
      </w:r>
      <w:r>
        <w:t>информации</w:t>
      </w:r>
      <w:r w:rsidR="0070735C">
        <w:t xml:space="preserve"> </w:t>
      </w:r>
      <w:r>
        <w:t>служат</w:t>
      </w:r>
      <w:r w:rsidR="0070735C">
        <w:t xml:space="preserve"> </w:t>
      </w:r>
      <w:r>
        <w:rPr>
          <w:b/>
        </w:rPr>
        <w:t>таблицы</w:t>
      </w:r>
      <w:r w:rsidR="0070735C">
        <w:t xml:space="preserve"> </w:t>
      </w:r>
      <w:r>
        <w:t>(</w:t>
      </w:r>
      <w:r w:rsidR="00A81927">
        <w:t>подробнее</w:t>
      </w:r>
      <w:r w:rsidR="0070735C">
        <w:t xml:space="preserve"> </w:t>
      </w:r>
      <w:r>
        <w:t>см.</w:t>
      </w:r>
      <w:r w:rsidR="0070735C">
        <w:t xml:space="preserve"> </w:t>
      </w:r>
      <w:r>
        <w:t>«</w:t>
      </w:r>
      <w:hyperlink w:anchor="_Ввод_данных_в" w:history="1">
        <w:r w:rsidRPr="00C009F6">
          <w:rPr>
            <w:rStyle w:val="a9"/>
          </w:rPr>
          <w:t>Ввод</w:t>
        </w:r>
        <w:r w:rsidR="0070735C">
          <w:rPr>
            <w:rStyle w:val="a9"/>
          </w:rPr>
          <w:t xml:space="preserve"> </w:t>
        </w:r>
        <w:r w:rsidRPr="00C009F6">
          <w:rPr>
            <w:rStyle w:val="a9"/>
          </w:rPr>
          <w:t>данных</w:t>
        </w:r>
        <w:r w:rsidR="0070735C">
          <w:rPr>
            <w:rStyle w:val="a9"/>
          </w:rPr>
          <w:t xml:space="preserve"> </w:t>
        </w:r>
        <w:r w:rsidRPr="00C009F6">
          <w:rPr>
            <w:rStyle w:val="a9"/>
          </w:rPr>
          <w:t>в</w:t>
        </w:r>
        <w:r w:rsidR="0070735C">
          <w:rPr>
            <w:rStyle w:val="a9"/>
          </w:rPr>
          <w:t xml:space="preserve"> </w:t>
        </w:r>
        <w:r w:rsidRPr="00C009F6">
          <w:rPr>
            <w:rStyle w:val="a9"/>
          </w:rPr>
          <w:t>таблицы</w:t>
        </w:r>
      </w:hyperlink>
      <w:r>
        <w:t>»).</w:t>
      </w:r>
    </w:p>
    <w:p w14:paraId="5DCB2A5C" w14:textId="5BD4B0D3" w:rsidR="00D45111" w:rsidRDefault="00D45111" w:rsidP="0037211B">
      <w:pPr>
        <w:pStyle w:val="af2"/>
      </w:pPr>
      <w:r>
        <w:t>С</w:t>
      </w:r>
      <w:r w:rsidR="0070735C">
        <w:t xml:space="preserve"> </w:t>
      </w:r>
      <w:r>
        <w:t>помощью</w:t>
      </w:r>
      <w:r w:rsidR="0070735C">
        <w:t xml:space="preserve"> </w:t>
      </w:r>
      <w:r>
        <w:t>кнопки</w:t>
      </w:r>
      <w:r w:rsidR="0070735C">
        <w:t xml:space="preserve"> </w:t>
      </w:r>
      <w:r w:rsidR="00094FDB" w:rsidRPr="0091583A">
        <w:rPr>
          <w:rFonts w:eastAsiaTheme="minorEastAsia" w:cstheme="minorBidi"/>
          <w:noProof/>
        </w:rPr>
        <w:drawing>
          <wp:inline distT="0" distB="0" distL="0" distR="0" wp14:anchorId="2BEBB8B3" wp14:editId="29CDEA8C">
            <wp:extent cx="333375" cy="3333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0070735C">
        <w:t xml:space="preserve"> </w:t>
      </w:r>
      <w:r>
        <w:t>–</w:t>
      </w:r>
      <w:r w:rsidR="0070735C">
        <w:t xml:space="preserve"> </w:t>
      </w:r>
      <w:r w:rsidR="001D10DC">
        <w:t>«</w:t>
      </w:r>
      <w:r>
        <w:rPr>
          <w:b/>
        </w:rPr>
        <w:t>Редактировать</w:t>
      </w:r>
      <w:r w:rsidR="001D10DC" w:rsidRPr="001D10DC">
        <w:t>»</w:t>
      </w:r>
      <w:r w:rsidR="0070735C">
        <w:t xml:space="preserve"> </w:t>
      </w:r>
      <w:r>
        <w:t>открываются</w:t>
      </w:r>
      <w:r w:rsidR="0070735C">
        <w:t xml:space="preserve"> </w:t>
      </w:r>
      <w:r>
        <w:t>окна</w:t>
      </w:r>
      <w:r w:rsidR="0070735C">
        <w:t xml:space="preserve"> </w:t>
      </w:r>
      <w:r>
        <w:t>диалогов,</w:t>
      </w:r>
      <w:r w:rsidR="0070735C">
        <w:t xml:space="preserve"> </w:t>
      </w:r>
      <w:r>
        <w:t>например,</w:t>
      </w:r>
      <w:r w:rsidR="0070735C">
        <w:t xml:space="preserve"> </w:t>
      </w:r>
      <w:r>
        <w:t>для</w:t>
      </w:r>
      <w:r w:rsidR="0070735C">
        <w:t xml:space="preserve"> </w:t>
      </w:r>
      <w:r>
        <w:t>ввода</w:t>
      </w:r>
      <w:r w:rsidR="0070735C">
        <w:t xml:space="preserve"> </w:t>
      </w:r>
      <w:r>
        <w:t>адреса,</w:t>
      </w:r>
      <w:r w:rsidR="0070735C">
        <w:t xml:space="preserve"> </w:t>
      </w:r>
      <w:r>
        <w:t>сведений</w:t>
      </w:r>
      <w:r w:rsidR="0070735C">
        <w:t xml:space="preserve"> </w:t>
      </w:r>
      <w:r>
        <w:t>о</w:t>
      </w:r>
      <w:r w:rsidR="0070735C">
        <w:t xml:space="preserve"> </w:t>
      </w:r>
      <w:r>
        <w:t>заявителе</w:t>
      </w:r>
      <w:r w:rsidR="0070735C">
        <w:t xml:space="preserve"> </w:t>
      </w:r>
      <w:r>
        <w:t>и</w:t>
      </w:r>
      <w:r w:rsidR="0070735C">
        <w:t xml:space="preserve"> </w:t>
      </w:r>
      <w:r>
        <w:t>др.</w:t>
      </w:r>
      <w:r w:rsidR="0070735C">
        <w:t xml:space="preserve"> </w:t>
      </w:r>
      <w:r>
        <w:t>Такие</w:t>
      </w:r>
      <w:r w:rsidR="0070735C">
        <w:t xml:space="preserve"> </w:t>
      </w:r>
      <w:r>
        <w:t>поля</w:t>
      </w:r>
      <w:r w:rsidR="0070735C">
        <w:t xml:space="preserve"> </w:t>
      </w:r>
      <w:r>
        <w:t>можно</w:t>
      </w:r>
      <w:r w:rsidR="0070735C">
        <w:t xml:space="preserve"> </w:t>
      </w:r>
      <w:r>
        <w:t>очистить,</w:t>
      </w:r>
      <w:r w:rsidR="0070735C">
        <w:t xml:space="preserve"> </w:t>
      </w:r>
      <w:r>
        <w:t>нажав</w:t>
      </w:r>
      <w:r w:rsidR="0070735C">
        <w:t xml:space="preserve"> </w:t>
      </w:r>
      <w:r>
        <w:t>на</w:t>
      </w:r>
      <w:r w:rsidR="0070735C">
        <w:t xml:space="preserve"> </w:t>
      </w:r>
      <w:r>
        <w:t>кнопку</w:t>
      </w:r>
      <w:r w:rsidR="0070735C">
        <w:t xml:space="preserve"> </w:t>
      </w:r>
      <w:r w:rsidR="00094FDB" w:rsidRPr="0091583A">
        <w:rPr>
          <w:rFonts w:eastAsiaTheme="minorEastAsia" w:cstheme="minorBidi"/>
          <w:noProof/>
        </w:rPr>
        <w:drawing>
          <wp:inline distT="0" distB="0" distL="0" distR="0" wp14:anchorId="3A62C444" wp14:editId="5BABCE15">
            <wp:extent cx="333375" cy="3333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00094FDB" w:rsidRPr="009E276E">
        <w:t xml:space="preserve"> </w:t>
      </w:r>
      <w:r>
        <w:t>–</w:t>
      </w:r>
      <w:r w:rsidR="0070735C">
        <w:t xml:space="preserve"> </w:t>
      </w:r>
      <w:r w:rsidR="001D10DC">
        <w:t>«</w:t>
      </w:r>
      <w:r>
        <w:rPr>
          <w:b/>
        </w:rPr>
        <w:t>Очистить</w:t>
      </w:r>
      <w:r w:rsidR="0070735C">
        <w:rPr>
          <w:b/>
        </w:rPr>
        <w:t xml:space="preserve"> </w:t>
      </w:r>
      <w:r>
        <w:rPr>
          <w:b/>
        </w:rPr>
        <w:t>поле</w:t>
      </w:r>
      <w:r w:rsidR="001D10DC" w:rsidRPr="001D10DC">
        <w:t>»</w:t>
      </w:r>
      <w:r>
        <w:t>.</w:t>
      </w:r>
    </w:p>
    <w:p w14:paraId="5624F3A5" w14:textId="77777777" w:rsidR="008F33E8" w:rsidRDefault="008F33E8" w:rsidP="0037211B">
      <w:pPr>
        <w:pStyle w:val="af2"/>
      </w:pPr>
    </w:p>
    <w:p w14:paraId="62A3F42E" w14:textId="77777777" w:rsidR="00D45111" w:rsidRDefault="00D45111" w:rsidP="0037211B">
      <w:pPr>
        <w:spacing w:before="240" w:after="240"/>
        <w:rPr>
          <w:b/>
        </w:rPr>
      </w:pPr>
      <w:r>
        <w:rPr>
          <w:b/>
        </w:rPr>
        <w:t>Рассчитываемые</w:t>
      </w:r>
      <w:r w:rsidR="0070735C">
        <w:rPr>
          <w:b/>
        </w:rPr>
        <w:t xml:space="preserve"> </w:t>
      </w:r>
      <w:r>
        <w:rPr>
          <w:b/>
        </w:rPr>
        <w:t>поля</w:t>
      </w:r>
    </w:p>
    <w:p w14:paraId="46DB707D" w14:textId="77777777" w:rsidR="00D45111" w:rsidRPr="00C30859" w:rsidRDefault="00D45111" w:rsidP="0037211B">
      <w:pPr>
        <w:pStyle w:val="af2"/>
        <w:rPr>
          <w:b/>
        </w:rPr>
      </w:pPr>
      <w:r>
        <w:t>Для</w:t>
      </w:r>
      <w:r w:rsidR="0070735C">
        <w:t xml:space="preserve"> </w:t>
      </w:r>
      <w:r>
        <w:t>некоторых</w:t>
      </w:r>
      <w:r w:rsidR="0070735C">
        <w:t xml:space="preserve"> </w:t>
      </w:r>
      <w:r>
        <w:t>реквизитов</w:t>
      </w:r>
      <w:r w:rsidR="0070735C">
        <w:t xml:space="preserve"> </w:t>
      </w:r>
      <w:r>
        <w:t>предусмотрены</w:t>
      </w:r>
      <w:r w:rsidR="0070735C">
        <w:t xml:space="preserve"> </w:t>
      </w:r>
      <w:r>
        <w:t>алгоритмы</w:t>
      </w:r>
      <w:r w:rsidR="0070735C">
        <w:t xml:space="preserve"> </w:t>
      </w:r>
      <w:r>
        <w:t>расчета</w:t>
      </w:r>
      <w:r w:rsidR="0070735C">
        <w:t xml:space="preserve"> </w:t>
      </w:r>
      <w:r>
        <w:t>или</w:t>
      </w:r>
      <w:r w:rsidR="0070735C">
        <w:t xml:space="preserve"> </w:t>
      </w:r>
      <w:r>
        <w:t>переноса</w:t>
      </w:r>
      <w:r w:rsidR="0070735C">
        <w:t xml:space="preserve"> </w:t>
      </w:r>
      <w:r>
        <w:t>данных</w:t>
      </w:r>
      <w:r w:rsidR="0070735C">
        <w:t xml:space="preserve"> </w:t>
      </w:r>
      <w:r>
        <w:t>между</w:t>
      </w:r>
      <w:r w:rsidR="0070735C">
        <w:t xml:space="preserve"> </w:t>
      </w:r>
      <w:r>
        <w:t>реквизитами</w:t>
      </w:r>
      <w:r w:rsidR="0070735C">
        <w:t xml:space="preserve"> </w:t>
      </w:r>
      <w:r>
        <w:t>(разделами).</w:t>
      </w:r>
      <w:r w:rsidR="0070735C">
        <w:t xml:space="preserve"> </w:t>
      </w:r>
      <w:r>
        <w:t>Такие</w:t>
      </w:r>
      <w:r w:rsidR="0070735C">
        <w:t xml:space="preserve"> </w:t>
      </w:r>
      <w:r>
        <w:t>реквизиты</w:t>
      </w:r>
      <w:r w:rsidR="0070735C">
        <w:t xml:space="preserve"> </w:t>
      </w:r>
      <w:r>
        <w:t>подсвечены</w:t>
      </w:r>
      <w:r w:rsidR="0070735C">
        <w:t xml:space="preserve"> </w:t>
      </w:r>
      <w:r>
        <w:rPr>
          <w:shd w:val="clear" w:color="auto" w:fill="FFFF99"/>
        </w:rPr>
        <w:t>светло</w:t>
      </w:r>
      <w:r w:rsidR="00C30859" w:rsidRPr="00C30859">
        <w:rPr>
          <w:b/>
          <w:shd w:val="clear" w:color="auto" w:fill="FFFF99"/>
        </w:rPr>
        <w:t>-</w:t>
      </w:r>
      <w:r>
        <w:rPr>
          <w:shd w:val="clear" w:color="auto" w:fill="FFFF99"/>
        </w:rPr>
        <w:t>желтым</w:t>
      </w:r>
      <w:r w:rsidR="0070735C">
        <w:t xml:space="preserve"> </w:t>
      </w:r>
      <w:r>
        <w:t>цветом.</w:t>
      </w:r>
    </w:p>
    <w:p w14:paraId="6B7734D6" w14:textId="204FFD80" w:rsidR="008F33E8" w:rsidRDefault="00D45111" w:rsidP="0037211B">
      <w:pPr>
        <w:pStyle w:val="af2"/>
      </w:pPr>
      <w:r>
        <w:t>Для</w:t>
      </w:r>
      <w:r w:rsidR="0070735C">
        <w:t xml:space="preserve"> </w:t>
      </w:r>
      <w:r>
        <w:t>расчета</w:t>
      </w:r>
      <w:r w:rsidR="0070735C">
        <w:t xml:space="preserve"> </w:t>
      </w:r>
      <w:r>
        <w:t>или</w:t>
      </w:r>
      <w:r w:rsidR="0070735C">
        <w:t xml:space="preserve"> </w:t>
      </w:r>
      <w:r>
        <w:t>переноса</w:t>
      </w:r>
      <w:r w:rsidR="0070735C">
        <w:t xml:space="preserve"> </w:t>
      </w:r>
      <w:r>
        <w:t>данных</w:t>
      </w:r>
      <w:r w:rsidR="0070735C">
        <w:t xml:space="preserve"> </w:t>
      </w:r>
      <w:r>
        <w:t>выберите</w:t>
      </w:r>
      <w:r w:rsidR="0070735C">
        <w:t xml:space="preserve"> </w:t>
      </w:r>
      <w:r>
        <w:t>реквизит,</w:t>
      </w:r>
      <w:r w:rsidR="0070735C">
        <w:t xml:space="preserve"> </w:t>
      </w:r>
      <w:r>
        <w:t>который</w:t>
      </w:r>
      <w:r w:rsidR="0070735C">
        <w:t xml:space="preserve"> </w:t>
      </w:r>
      <w:r>
        <w:t>нужно</w:t>
      </w:r>
      <w:r w:rsidR="0070735C">
        <w:t xml:space="preserve"> </w:t>
      </w:r>
      <w:r>
        <w:t>заполнить,</w:t>
      </w:r>
      <w:r w:rsidR="0070735C">
        <w:t xml:space="preserve"> </w:t>
      </w:r>
      <w:r>
        <w:t>поставьте</w:t>
      </w:r>
      <w:r w:rsidR="0070735C">
        <w:t xml:space="preserve"> </w:t>
      </w:r>
      <w:r>
        <w:t>в</w:t>
      </w:r>
      <w:r w:rsidR="0070735C">
        <w:t xml:space="preserve"> </w:t>
      </w:r>
      <w:r>
        <w:t>него</w:t>
      </w:r>
      <w:r w:rsidR="0070735C">
        <w:t xml:space="preserve"> </w:t>
      </w:r>
      <w:r>
        <w:t>курсор,</w:t>
      </w:r>
      <w:r w:rsidR="0070735C">
        <w:t xml:space="preserve"> </w:t>
      </w:r>
      <w:r>
        <w:t>нажмите</w:t>
      </w:r>
      <w:r w:rsidR="0070735C">
        <w:t xml:space="preserve"> </w:t>
      </w:r>
      <w:r>
        <w:t>кнопку</w:t>
      </w:r>
      <w:r w:rsidR="0070735C">
        <w:t xml:space="preserve"> </w:t>
      </w:r>
      <w:r w:rsidR="00094FDB" w:rsidRPr="0091583A">
        <w:rPr>
          <w:noProof/>
        </w:rPr>
        <w:drawing>
          <wp:inline distT="0" distB="0" distL="0" distR="0" wp14:anchorId="37BCD9AA" wp14:editId="690DD192">
            <wp:extent cx="628650" cy="628650"/>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inline>
        </w:drawing>
      </w:r>
      <w:r w:rsidR="0070735C">
        <w:t xml:space="preserve"> </w:t>
      </w:r>
      <w:r>
        <w:t>–</w:t>
      </w:r>
      <w:r w:rsidR="0070735C">
        <w:t xml:space="preserve"> </w:t>
      </w:r>
      <w:r w:rsidR="001D10DC">
        <w:t>«</w:t>
      </w:r>
      <w:r>
        <w:rPr>
          <w:b/>
        </w:rPr>
        <w:t>Рассчитать</w:t>
      </w:r>
      <w:r w:rsidR="001D10DC" w:rsidRPr="001D10DC">
        <w:t>»</w:t>
      </w:r>
      <w:r w:rsidR="0070735C">
        <w:rPr>
          <w:b/>
        </w:rPr>
        <w:t xml:space="preserve"> </w:t>
      </w:r>
      <w:r>
        <w:t>на</w:t>
      </w:r>
      <w:r w:rsidR="0070735C">
        <w:t xml:space="preserve"> </w:t>
      </w:r>
      <w:r>
        <w:t>ленте</w:t>
      </w:r>
      <w:r w:rsidR="0070735C">
        <w:t xml:space="preserve"> </w:t>
      </w:r>
      <w:r w:rsidR="001936E8">
        <w:t>на</w:t>
      </w:r>
      <w:r w:rsidR="0070735C">
        <w:t xml:space="preserve"> </w:t>
      </w:r>
      <w:r>
        <w:t>вкладке</w:t>
      </w:r>
      <w:r w:rsidR="0070735C">
        <w:t xml:space="preserve"> </w:t>
      </w:r>
      <w:r>
        <w:t>«</w:t>
      </w:r>
      <w:r>
        <w:rPr>
          <w:b/>
        </w:rPr>
        <w:t>Главная</w:t>
      </w:r>
      <w:r>
        <w:t>»</w:t>
      </w:r>
      <w:r w:rsidR="0070735C">
        <w:t xml:space="preserve"> </w:t>
      </w:r>
      <w:r>
        <w:t>либо</w:t>
      </w:r>
      <w:r w:rsidR="0070735C">
        <w:t xml:space="preserve"> </w:t>
      </w:r>
      <w:r>
        <w:t>нажмите</w:t>
      </w:r>
      <w:r w:rsidR="0070735C">
        <w:t xml:space="preserve"> </w:t>
      </w:r>
      <w:r>
        <w:t>клавишу</w:t>
      </w:r>
      <w:r w:rsidR="0070735C">
        <w:t xml:space="preserve"> </w:t>
      </w:r>
      <w:r w:rsidRPr="00C0241B">
        <w:rPr>
          <w:rFonts w:ascii="Courier New" w:hAnsi="Courier New" w:cs="Courier New"/>
          <w:b/>
          <w:highlight w:val="lightGray"/>
          <w:lang w:val="en-US"/>
        </w:rPr>
        <w:t>F</w:t>
      </w:r>
      <w:r w:rsidRPr="00C0241B">
        <w:rPr>
          <w:rFonts w:ascii="Courier New" w:hAnsi="Courier New" w:cs="Courier New"/>
          <w:b/>
          <w:highlight w:val="lightGray"/>
        </w:rPr>
        <w:t>9</w:t>
      </w:r>
      <w:r w:rsidR="0070735C">
        <w:t xml:space="preserve"> </w:t>
      </w:r>
      <w:r>
        <w:t>на</w:t>
      </w:r>
      <w:r w:rsidR="0070735C">
        <w:t xml:space="preserve"> </w:t>
      </w:r>
      <w:r>
        <w:t>клавиатуре.</w:t>
      </w:r>
    </w:p>
    <w:p w14:paraId="5732F63E" w14:textId="77777777" w:rsidR="00EB7A94" w:rsidRPr="00495134" w:rsidRDefault="00EB7A94" w:rsidP="0037211B">
      <w:pPr>
        <w:pStyle w:val="af2"/>
      </w:pPr>
    </w:p>
    <w:p w14:paraId="591D9624" w14:textId="77777777" w:rsidR="00D45111" w:rsidRDefault="00D45111" w:rsidP="0037211B">
      <w:pPr>
        <w:spacing w:before="240" w:after="240"/>
        <w:rPr>
          <w:b/>
        </w:rPr>
      </w:pPr>
      <w:r>
        <w:rPr>
          <w:b/>
        </w:rPr>
        <w:t>Проверка</w:t>
      </w:r>
      <w:r w:rsidR="0070735C">
        <w:rPr>
          <w:b/>
        </w:rPr>
        <w:t xml:space="preserve"> </w:t>
      </w:r>
      <w:r>
        <w:rPr>
          <w:b/>
        </w:rPr>
        <w:t>вводимых</w:t>
      </w:r>
      <w:r w:rsidR="0070735C">
        <w:rPr>
          <w:b/>
        </w:rPr>
        <w:t xml:space="preserve"> </w:t>
      </w:r>
      <w:r>
        <w:rPr>
          <w:b/>
        </w:rPr>
        <w:t>значений</w:t>
      </w:r>
    </w:p>
    <w:p w14:paraId="5F15D950" w14:textId="77777777" w:rsidR="00D45111" w:rsidRPr="00C0241B" w:rsidRDefault="00D45111" w:rsidP="0037211B">
      <w:pPr>
        <w:pStyle w:val="af2"/>
      </w:pPr>
      <w:r>
        <w:t>В</w:t>
      </w:r>
      <w:r w:rsidR="0070735C">
        <w:t xml:space="preserve"> </w:t>
      </w:r>
      <w:r>
        <w:t>программе</w:t>
      </w:r>
      <w:r w:rsidR="0070735C">
        <w:t xml:space="preserve"> </w:t>
      </w:r>
      <w:r w:rsidR="00D770B1">
        <w:t>присутствует</w:t>
      </w:r>
      <w:r w:rsidR="0070735C">
        <w:t xml:space="preserve"> </w:t>
      </w:r>
      <w:r>
        <w:t>функция</w:t>
      </w:r>
      <w:r w:rsidR="0070735C">
        <w:t xml:space="preserve"> </w:t>
      </w:r>
      <w:r>
        <w:t>–</w:t>
      </w:r>
      <w:r w:rsidR="0070735C">
        <w:t xml:space="preserve"> </w:t>
      </w:r>
      <w:r>
        <w:t>проверка</w:t>
      </w:r>
      <w:r w:rsidR="0070735C">
        <w:t xml:space="preserve"> </w:t>
      </w:r>
      <w:r>
        <w:t>значений,</w:t>
      </w:r>
      <w:r w:rsidR="0070735C">
        <w:t xml:space="preserve"> </w:t>
      </w:r>
      <w:r>
        <w:t>введенных</w:t>
      </w:r>
      <w:r w:rsidR="0070735C">
        <w:t xml:space="preserve"> </w:t>
      </w:r>
      <w:r>
        <w:t>в</w:t>
      </w:r>
      <w:r w:rsidR="0070735C">
        <w:t xml:space="preserve"> </w:t>
      </w:r>
      <w:r>
        <w:t>поля.</w:t>
      </w:r>
      <w:r w:rsidR="0070735C">
        <w:t xml:space="preserve"> </w:t>
      </w:r>
      <w:r>
        <w:t>Некоторые</w:t>
      </w:r>
      <w:r w:rsidR="0070735C">
        <w:t xml:space="preserve"> </w:t>
      </w:r>
      <w:r>
        <w:t>реквизиты</w:t>
      </w:r>
      <w:r w:rsidR="0070735C">
        <w:t xml:space="preserve"> </w:t>
      </w:r>
      <w:r>
        <w:t>требуют</w:t>
      </w:r>
      <w:r w:rsidR="0070735C">
        <w:t xml:space="preserve"> </w:t>
      </w:r>
      <w:r>
        <w:t>ввода</w:t>
      </w:r>
      <w:r w:rsidR="0070735C">
        <w:t xml:space="preserve"> </w:t>
      </w:r>
      <w:r>
        <w:t>данных,</w:t>
      </w:r>
      <w:r w:rsidR="0070735C">
        <w:t xml:space="preserve"> </w:t>
      </w:r>
      <w:r>
        <w:t>соответствующих</w:t>
      </w:r>
      <w:r w:rsidR="0070735C">
        <w:t xml:space="preserve"> </w:t>
      </w:r>
      <w:r>
        <w:t>определенному</w:t>
      </w:r>
      <w:r w:rsidR="0070735C">
        <w:t xml:space="preserve"> </w:t>
      </w:r>
      <w:r>
        <w:t>формату,</w:t>
      </w:r>
      <w:r w:rsidR="0070735C">
        <w:t xml:space="preserve"> </w:t>
      </w:r>
      <w:r>
        <w:t>например,</w:t>
      </w:r>
      <w:r w:rsidR="0070735C">
        <w:t xml:space="preserve"> </w:t>
      </w:r>
      <w:r>
        <w:t>формат</w:t>
      </w:r>
      <w:r w:rsidR="0070735C">
        <w:t xml:space="preserve"> </w:t>
      </w:r>
      <w:r>
        <w:t>кадастрового</w:t>
      </w:r>
      <w:r w:rsidR="0070735C">
        <w:t xml:space="preserve"> </w:t>
      </w:r>
      <w:r>
        <w:t>номера,</w:t>
      </w:r>
      <w:r w:rsidR="0070735C">
        <w:t xml:space="preserve"> </w:t>
      </w:r>
      <w:r>
        <w:t>который</w:t>
      </w:r>
      <w:r w:rsidR="0070735C">
        <w:t xml:space="preserve"> </w:t>
      </w:r>
      <w:r>
        <w:t>всегда</w:t>
      </w:r>
      <w:r w:rsidR="0070735C">
        <w:t xml:space="preserve"> </w:t>
      </w:r>
      <w:r>
        <w:t>имеет</w:t>
      </w:r>
      <w:r w:rsidR="0070735C">
        <w:t xml:space="preserve"> </w:t>
      </w:r>
      <w:r>
        <w:t>вид:</w:t>
      </w:r>
      <w:r w:rsidR="0070735C">
        <w:t xml:space="preserve"> </w:t>
      </w:r>
      <w:r>
        <w:t>ХХ</w:t>
      </w:r>
      <w:r w:rsidR="001E1955">
        <w:t>:ХХ:ХХХХХХ(Х):</w:t>
      </w:r>
      <w:r>
        <w:rPr>
          <w:lang w:val="en-US"/>
        </w:rPr>
        <w:t>N</w:t>
      </w:r>
      <w:r w:rsidR="0070735C">
        <w:t xml:space="preserve"> </w:t>
      </w:r>
      <w:r>
        <w:t>и</w:t>
      </w:r>
      <w:r w:rsidR="0070735C">
        <w:t xml:space="preserve"> </w:t>
      </w:r>
      <w:r>
        <w:t>допускает</w:t>
      </w:r>
      <w:r w:rsidR="0070735C">
        <w:t xml:space="preserve"> </w:t>
      </w:r>
      <w:r>
        <w:t>только</w:t>
      </w:r>
      <w:r w:rsidR="0070735C">
        <w:t xml:space="preserve"> </w:t>
      </w:r>
      <w:r>
        <w:t>цифры.</w:t>
      </w:r>
      <w:r w:rsidR="0070735C">
        <w:t xml:space="preserve"> </w:t>
      </w:r>
      <w:r>
        <w:t>Аналогично</w:t>
      </w:r>
      <w:r w:rsidR="0070735C">
        <w:t xml:space="preserve"> </w:t>
      </w:r>
      <w:r>
        <w:t>поля</w:t>
      </w:r>
      <w:r w:rsidR="0070735C">
        <w:t xml:space="preserve"> </w:t>
      </w:r>
      <w:r>
        <w:t>ввода</w:t>
      </w:r>
      <w:r w:rsidR="0070735C">
        <w:t xml:space="preserve"> </w:t>
      </w:r>
      <w:r>
        <w:t>номера</w:t>
      </w:r>
      <w:r w:rsidR="0070735C">
        <w:t xml:space="preserve"> </w:t>
      </w:r>
      <w:r>
        <w:t>квалификационного</w:t>
      </w:r>
      <w:r w:rsidR="0070735C">
        <w:t xml:space="preserve"> </w:t>
      </w:r>
      <w:r>
        <w:t>аттестата</w:t>
      </w:r>
      <w:r w:rsidR="0070735C">
        <w:t xml:space="preserve"> </w:t>
      </w:r>
      <w:r>
        <w:t>кадастрового</w:t>
      </w:r>
      <w:r w:rsidR="0070735C">
        <w:t xml:space="preserve"> </w:t>
      </w:r>
      <w:r>
        <w:t>инженера,</w:t>
      </w:r>
      <w:r w:rsidR="0070735C">
        <w:t xml:space="preserve"> </w:t>
      </w:r>
      <w:r>
        <w:t>поле</w:t>
      </w:r>
      <w:r w:rsidR="0070735C">
        <w:t xml:space="preserve"> </w:t>
      </w:r>
      <w:r>
        <w:t>ввода</w:t>
      </w:r>
      <w:r w:rsidR="0070735C">
        <w:t xml:space="preserve"> </w:t>
      </w:r>
      <w:r>
        <w:t>адреса</w:t>
      </w:r>
      <w:r w:rsidR="0070735C">
        <w:t xml:space="preserve"> </w:t>
      </w:r>
      <w:r>
        <w:t>электронной</w:t>
      </w:r>
      <w:r w:rsidR="0070735C">
        <w:t xml:space="preserve"> </w:t>
      </w:r>
      <w:r>
        <w:t>почты</w:t>
      </w:r>
      <w:r w:rsidR="0070735C">
        <w:t xml:space="preserve"> </w:t>
      </w:r>
      <w:r>
        <w:t>и</w:t>
      </w:r>
      <w:r w:rsidR="0070735C">
        <w:t xml:space="preserve"> </w:t>
      </w:r>
      <w:r>
        <w:t>др.</w:t>
      </w:r>
    </w:p>
    <w:p w14:paraId="643EC407" w14:textId="6DB10E0C" w:rsidR="00D45111" w:rsidRPr="00D45111" w:rsidRDefault="0037211B" w:rsidP="0037211B">
      <w:pPr>
        <w:pStyle w:val="afa"/>
      </w:pPr>
      <w:r>
        <w:lastRenderedPageBreak/>
        <w:drawing>
          <wp:inline distT="0" distB="0" distL="0" distR="0" wp14:anchorId="3C74DD04" wp14:editId="118954AA">
            <wp:extent cx="6134100" cy="4554976"/>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34912" cy="4555579"/>
                    </a:xfrm>
                    <a:prstGeom prst="rect">
                      <a:avLst/>
                    </a:prstGeom>
                  </pic:spPr>
                </pic:pic>
              </a:graphicData>
            </a:graphic>
          </wp:inline>
        </w:drawing>
      </w:r>
      <w:r w:rsidR="00D45111">
        <w:br/>
      </w:r>
      <w:r w:rsidR="00D45111" w:rsidRPr="00D45111">
        <w:t>Неверно</w:t>
      </w:r>
      <w:r w:rsidR="0070735C">
        <w:t xml:space="preserve"> </w:t>
      </w:r>
      <w:r w:rsidR="00D45111" w:rsidRPr="00D45111">
        <w:t>заполненное</w:t>
      </w:r>
      <w:r w:rsidR="0070735C">
        <w:t xml:space="preserve"> </w:t>
      </w:r>
      <w:r w:rsidR="00D45111" w:rsidRPr="00D45111">
        <w:t>поле</w:t>
      </w:r>
    </w:p>
    <w:p w14:paraId="56F324F2" w14:textId="77777777" w:rsidR="00D45111" w:rsidRPr="00094FDB" w:rsidRDefault="00D45111" w:rsidP="0037211B">
      <w:pPr>
        <w:pStyle w:val="af2"/>
      </w:pPr>
      <w:r>
        <w:t>Программа</w:t>
      </w:r>
      <w:r w:rsidR="0070735C">
        <w:t xml:space="preserve"> </w:t>
      </w:r>
      <w:r>
        <w:t>проверяет</w:t>
      </w:r>
      <w:r w:rsidR="0070735C">
        <w:t xml:space="preserve"> </w:t>
      </w:r>
      <w:r>
        <w:t>вводимое</w:t>
      </w:r>
      <w:r w:rsidR="0070735C">
        <w:t xml:space="preserve"> </w:t>
      </w:r>
      <w:r>
        <w:t>значение,</w:t>
      </w:r>
      <w:r w:rsidR="0070735C">
        <w:t xml:space="preserve"> </w:t>
      </w:r>
      <w:r>
        <w:t>и</w:t>
      </w:r>
      <w:r w:rsidR="0070735C">
        <w:t xml:space="preserve"> </w:t>
      </w:r>
      <w:r>
        <w:t>если</w:t>
      </w:r>
      <w:r w:rsidR="0070735C">
        <w:t xml:space="preserve"> </w:t>
      </w:r>
      <w:r>
        <w:t>оно</w:t>
      </w:r>
      <w:r w:rsidR="0070735C">
        <w:t xml:space="preserve"> </w:t>
      </w:r>
      <w:r>
        <w:t>не</w:t>
      </w:r>
      <w:r w:rsidR="0070735C">
        <w:t xml:space="preserve"> </w:t>
      </w:r>
      <w:r>
        <w:t>соответствует</w:t>
      </w:r>
      <w:r w:rsidR="0070735C">
        <w:t xml:space="preserve"> </w:t>
      </w:r>
      <w:r>
        <w:t>нужному</w:t>
      </w:r>
      <w:r w:rsidR="0070735C">
        <w:t xml:space="preserve"> </w:t>
      </w:r>
      <w:r>
        <w:t>формату,</w:t>
      </w:r>
      <w:r w:rsidR="0070735C">
        <w:t xml:space="preserve"> </w:t>
      </w:r>
      <w:r>
        <w:t>то</w:t>
      </w:r>
      <w:r w:rsidR="0070735C">
        <w:t xml:space="preserve"> </w:t>
      </w:r>
      <w:r>
        <w:t>поле</w:t>
      </w:r>
      <w:r w:rsidR="0070735C">
        <w:t xml:space="preserve"> </w:t>
      </w:r>
      <w:r>
        <w:t>будет</w:t>
      </w:r>
      <w:r w:rsidR="0070735C">
        <w:t xml:space="preserve"> </w:t>
      </w:r>
      <w:r>
        <w:t>выделено</w:t>
      </w:r>
      <w:r w:rsidR="0070735C">
        <w:t xml:space="preserve"> </w:t>
      </w:r>
      <w:r>
        <w:t>красной</w:t>
      </w:r>
      <w:r w:rsidR="0070735C">
        <w:t xml:space="preserve"> </w:t>
      </w:r>
      <w:r>
        <w:t>рамкой,</w:t>
      </w:r>
      <w:r w:rsidR="0070735C">
        <w:t xml:space="preserve"> </w:t>
      </w:r>
      <w:r>
        <w:t>а</w:t>
      </w:r>
      <w:r w:rsidR="0070735C">
        <w:t xml:space="preserve"> </w:t>
      </w:r>
      <w:r>
        <w:t>рядом</w:t>
      </w:r>
      <w:r w:rsidR="0070735C">
        <w:t xml:space="preserve"> </w:t>
      </w:r>
      <w:r>
        <w:t>с</w:t>
      </w:r>
      <w:r w:rsidR="0070735C">
        <w:t xml:space="preserve"> </w:t>
      </w:r>
      <w:r>
        <w:t>ним</w:t>
      </w:r>
      <w:r w:rsidR="0070735C">
        <w:t xml:space="preserve"> </w:t>
      </w:r>
      <w:r>
        <w:t>появится</w:t>
      </w:r>
      <w:r w:rsidR="0070735C">
        <w:t xml:space="preserve"> </w:t>
      </w:r>
      <w:r>
        <w:t>кнопка</w:t>
      </w:r>
      <w:r w:rsidR="0070735C">
        <w:t xml:space="preserve"> </w:t>
      </w:r>
      <w:r>
        <w:t>ошибки</w:t>
      </w:r>
      <w:r w:rsidR="0070735C">
        <w:t xml:space="preserve"> </w:t>
      </w:r>
      <w:r w:rsidR="008020B4">
        <w:t>при</w:t>
      </w:r>
      <w:r w:rsidR="0070735C">
        <w:t xml:space="preserve"> </w:t>
      </w:r>
      <w:r>
        <w:t>проверк</w:t>
      </w:r>
      <w:r w:rsidR="008020B4">
        <w:t>е</w:t>
      </w:r>
      <w:r w:rsidR="00F03739">
        <w:t xml:space="preserve"> –</w:t>
      </w:r>
      <w:r w:rsidR="0070735C">
        <w:t xml:space="preserve"> </w:t>
      </w:r>
      <w:r w:rsidR="009941F5">
        <w:rPr>
          <w:noProof/>
        </w:rPr>
        <w:drawing>
          <wp:inline distT="0" distB="0" distL="0" distR="0" wp14:anchorId="7157752E" wp14:editId="3E853DC7">
            <wp:extent cx="266700" cy="266700"/>
            <wp:effectExtent l="0" t="0" r="0" b="0"/>
            <wp:docPr id="146"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t>.</w:t>
      </w:r>
    </w:p>
    <w:p w14:paraId="48DD410A" w14:textId="77777777" w:rsidR="00D45111" w:rsidRPr="00D45111" w:rsidRDefault="00C30859" w:rsidP="0037211B">
      <w:pPr>
        <w:pStyle w:val="af2"/>
      </w:pPr>
      <w:r>
        <w:t>При</w:t>
      </w:r>
      <w:r w:rsidR="0070735C">
        <w:t xml:space="preserve"> </w:t>
      </w:r>
      <w:r>
        <w:t>наведении</w:t>
      </w:r>
      <w:r w:rsidR="0070735C">
        <w:t xml:space="preserve"> </w:t>
      </w:r>
      <w:r>
        <w:t>на</w:t>
      </w:r>
      <w:r w:rsidR="0070735C">
        <w:t xml:space="preserve"> </w:t>
      </w:r>
      <w:r>
        <w:t>данную</w:t>
      </w:r>
      <w:r w:rsidR="0070735C">
        <w:t xml:space="preserve"> </w:t>
      </w:r>
      <w:r>
        <w:t>кнопку</w:t>
      </w:r>
      <w:r w:rsidR="0070735C">
        <w:t xml:space="preserve"> </w:t>
      </w:r>
      <w:r>
        <w:t>Вы</w:t>
      </w:r>
      <w:r w:rsidR="0070735C">
        <w:t xml:space="preserve"> </w:t>
      </w:r>
      <w:r>
        <w:t>увидите</w:t>
      </w:r>
      <w:r w:rsidR="0070735C">
        <w:t xml:space="preserve"> </w:t>
      </w:r>
      <w:r w:rsidR="00D45111">
        <w:t>подсказку</w:t>
      </w:r>
      <w:r w:rsidR="0070735C">
        <w:t xml:space="preserve"> </w:t>
      </w:r>
      <w:r w:rsidR="00D45111">
        <w:t>с</w:t>
      </w:r>
      <w:r w:rsidR="0070735C">
        <w:t xml:space="preserve"> </w:t>
      </w:r>
      <w:r w:rsidR="00D45111">
        <w:t>пояснением</w:t>
      </w:r>
      <w:r w:rsidR="0070735C">
        <w:t xml:space="preserve"> </w:t>
      </w:r>
      <w:r w:rsidR="00D45111">
        <w:t>ошибки</w:t>
      </w:r>
      <w:r w:rsidR="00DC26AB">
        <w:t>.</w:t>
      </w:r>
      <w:r w:rsidR="0070735C">
        <w:t xml:space="preserve"> </w:t>
      </w:r>
      <w:r w:rsidR="00DC26AB">
        <w:t>При</w:t>
      </w:r>
      <w:r w:rsidR="0070735C">
        <w:t xml:space="preserve"> </w:t>
      </w:r>
      <w:r w:rsidR="00DC26AB">
        <w:t>нажатии</w:t>
      </w:r>
      <w:r w:rsidR="0070735C">
        <w:t xml:space="preserve"> </w:t>
      </w:r>
      <w:r w:rsidR="00D45111">
        <w:t>на</w:t>
      </w:r>
      <w:r w:rsidR="0070735C">
        <w:t xml:space="preserve"> </w:t>
      </w:r>
      <w:r w:rsidR="00D45111">
        <w:t>эту</w:t>
      </w:r>
      <w:r w:rsidR="0070735C">
        <w:t xml:space="preserve"> </w:t>
      </w:r>
      <w:r w:rsidR="00D45111">
        <w:t>кнопку</w:t>
      </w:r>
      <w:r w:rsidR="0070735C">
        <w:t xml:space="preserve"> </w:t>
      </w:r>
      <w:r w:rsidR="00D45111">
        <w:t>программа</w:t>
      </w:r>
      <w:r w:rsidR="0070735C">
        <w:t xml:space="preserve"> </w:t>
      </w:r>
      <w:r w:rsidR="00D45111">
        <w:t>выдаст</w:t>
      </w:r>
      <w:r w:rsidR="0070735C">
        <w:t xml:space="preserve"> </w:t>
      </w:r>
      <w:r w:rsidR="00D45111">
        <w:t>сообщение,</w:t>
      </w:r>
      <w:r w:rsidR="0070735C">
        <w:t xml:space="preserve"> </w:t>
      </w:r>
      <w:r w:rsidR="00D45111">
        <w:t>в</w:t>
      </w:r>
      <w:r w:rsidR="0070735C">
        <w:t xml:space="preserve"> </w:t>
      </w:r>
      <w:r w:rsidR="00D45111">
        <w:t>котором</w:t>
      </w:r>
      <w:r w:rsidR="0070735C">
        <w:t xml:space="preserve"> </w:t>
      </w:r>
      <w:r w:rsidR="00D45111">
        <w:t>будет</w:t>
      </w:r>
      <w:r w:rsidR="0070735C">
        <w:t xml:space="preserve"> </w:t>
      </w:r>
      <w:r w:rsidR="00D45111">
        <w:t>дано</w:t>
      </w:r>
      <w:r w:rsidR="0070735C">
        <w:t xml:space="preserve"> </w:t>
      </w:r>
      <w:r w:rsidR="00D45111">
        <w:t>пояснение</w:t>
      </w:r>
      <w:r w:rsidR="0070735C">
        <w:t xml:space="preserve"> </w:t>
      </w:r>
      <w:r w:rsidR="00D45111">
        <w:t>ошибки,</w:t>
      </w:r>
      <w:r w:rsidR="0070735C">
        <w:t xml:space="preserve"> </w:t>
      </w:r>
      <w:r w:rsidR="00D45111">
        <w:t>например:</w:t>
      </w:r>
    </w:p>
    <w:p w14:paraId="6B14F066" w14:textId="09CF1F23" w:rsidR="00077069" w:rsidRPr="00D45111" w:rsidRDefault="0037211B" w:rsidP="0037211B">
      <w:pPr>
        <w:pStyle w:val="afa"/>
      </w:pPr>
      <w:r>
        <w:lastRenderedPageBreak/>
        <w:drawing>
          <wp:inline distT="0" distB="0" distL="0" distR="0" wp14:anchorId="69EA2BD3" wp14:editId="57A01AA3">
            <wp:extent cx="4552381" cy="2019048"/>
            <wp:effectExtent l="0" t="0" r="635"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552381" cy="2019048"/>
                    </a:xfrm>
                    <a:prstGeom prst="rect">
                      <a:avLst/>
                    </a:prstGeom>
                  </pic:spPr>
                </pic:pic>
              </a:graphicData>
            </a:graphic>
          </wp:inline>
        </w:drawing>
      </w:r>
    </w:p>
    <w:p w14:paraId="1D577C1B" w14:textId="77777777" w:rsidR="00D45111" w:rsidRDefault="00D45111" w:rsidP="0037211B">
      <w:pPr>
        <w:pStyle w:val="af2"/>
      </w:pPr>
      <w:r>
        <w:t>Под</w:t>
      </w:r>
      <w:r w:rsidR="0070735C">
        <w:t xml:space="preserve"> </w:t>
      </w:r>
      <w:r>
        <w:t>полями,</w:t>
      </w:r>
      <w:r w:rsidR="0070735C">
        <w:t xml:space="preserve"> </w:t>
      </w:r>
      <w:r>
        <w:t>которые</w:t>
      </w:r>
      <w:r w:rsidR="0070735C">
        <w:t xml:space="preserve"> </w:t>
      </w:r>
      <w:r>
        <w:t>требуют</w:t>
      </w:r>
      <w:r w:rsidR="0070735C">
        <w:t xml:space="preserve"> </w:t>
      </w:r>
      <w:r>
        <w:t>ввода</w:t>
      </w:r>
      <w:r w:rsidR="0070735C">
        <w:t xml:space="preserve"> </w:t>
      </w:r>
      <w:r>
        <w:t>информации,</w:t>
      </w:r>
      <w:r w:rsidR="0070735C">
        <w:t xml:space="preserve"> </w:t>
      </w:r>
      <w:r>
        <w:t>соответствующей</w:t>
      </w:r>
      <w:r w:rsidR="0070735C">
        <w:t xml:space="preserve"> </w:t>
      </w:r>
      <w:r>
        <w:t>определенному</w:t>
      </w:r>
      <w:r w:rsidR="0070735C">
        <w:t xml:space="preserve"> </w:t>
      </w:r>
      <w:r>
        <w:t>формату,</w:t>
      </w:r>
      <w:r w:rsidR="0070735C">
        <w:t xml:space="preserve"> </w:t>
      </w:r>
      <w:r>
        <w:t>указан</w:t>
      </w:r>
      <w:r w:rsidR="0070735C">
        <w:t xml:space="preserve"> </w:t>
      </w:r>
      <w:r>
        <w:t>формат,</w:t>
      </w:r>
      <w:r w:rsidR="0070735C">
        <w:t xml:space="preserve"> </w:t>
      </w:r>
      <w:r>
        <w:t>по</w:t>
      </w:r>
      <w:r w:rsidR="0070735C">
        <w:t xml:space="preserve"> </w:t>
      </w:r>
      <w:r>
        <w:t>кот</w:t>
      </w:r>
      <w:r w:rsidR="00D770B1">
        <w:t>орому</w:t>
      </w:r>
      <w:r w:rsidR="0070735C">
        <w:t xml:space="preserve"> </w:t>
      </w:r>
      <w:r w:rsidR="00D770B1">
        <w:t>необходимо</w:t>
      </w:r>
      <w:r w:rsidR="0070735C">
        <w:t xml:space="preserve"> </w:t>
      </w:r>
      <w:r w:rsidR="00D770B1">
        <w:t>вносить</w:t>
      </w:r>
      <w:r w:rsidR="0070735C">
        <w:t xml:space="preserve"> </w:t>
      </w:r>
      <w:r w:rsidR="00D770B1">
        <w:t>данные</w:t>
      </w:r>
      <w:r w:rsidR="0070735C">
        <w:t xml:space="preserve"> </w:t>
      </w:r>
      <w:r w:rsidR="00D770B1">
        <w:t>или</w:t>
      </w:r>
      <w:r w:rsidR="0070735C">
        <w:t xml:space="preserve"> </w:t>
      </w:r>
      <w:r w:rsidR="00D770B1">
        <w:t>появится</w:t>
      </w:r>
      <w:r w:rsidR="0070735C">
        <w:t xml:space="preserve"> </w:t>
      </w:r>
      <w:r w:rsidR="00D770B1">
        <w:t>подсказка</w:t>
      </w:r>
      <w:r w:rsidR="0070735C">
        <w:t xml:space="preserve"> </w:t>
      </w:r>
      <w:r w:rsidR="00D770B1">
        <w:t>при</w:t>
      </w:r>
      <w:r w:rsidR="0070735C">
        <w:t xml:space="preserve"> </w:t>
      </w:r>
      <w:r w:rsidR="00D770B1">
        <w:t>наведении</w:t>
      </w:r>
      <w:r w:rsidR="0070735C">
        <w:t xml:space="preserve"> </w:t>
      </w:r>
      <w:r w:rsidR="00D770B1">
        <w:t>курсора</w:t>
      </w:r>
      <w:r w:rsidR="0070735C">
        <w:t xml:space="preserve"> </w:t>
      </w:r>
      <w:r w:rsidR="00D770B1">
        <w:t>мыши.</w:t>
      </w:r>
    </w:p>
    <w:p w14:paraId="2764218F" w14:textId="77777777" w:rsidR="00094FDB" w:rsidRDefault="00094FDB" w:rsidP="0037211B">
      <w:pPr>
        <w:pStyle w:val="af2"/>
      </w:pPr>
    </w:p>
    <w:p w14:paraId="349E7B7C" w14:textId="77777777" w:rsidR="00F03739" w:rsidRDefault="00F03739" w:rsidP="0037211B">
      <w:pPr>
        <w:spacing w:before="240" w:after="240"/>
        <w:rPr>
          <w:rFonts w:eastAsiaTheme="minorEastAsia"/>
          <w:b/>
        </w:rPr>
      </w:pPr>
      <w:r>
        <w:rPr>
          <w:rFonts w:eastAsiaTheme="minorEastAsia"/>
          <w:b/>
        </w:rPr>
        <w:t>Накапливание условно</w:t>
      </w:r>
      <w:r>
        <w:rPr>
          <w:rFonts w:eastAsiaTheme="minorEastAsia"/>
          <w:szCs w:val="28"/>
        </w:rPr>
        <w:t>-</w:t>
      </w:r>
      <w:r>
        <w:rPr>
          <w:rFonts w:eastAsiaTheme="minorEastAsia"/>
          <w:b/>
        </w:rPr>
        <w:t>постоянной информации</w:t>
      </w:r>
    </w:p>
    <w:p w14:paraId="3EF423CE" w14:textId="77777777" w:rsidR="00F03739" w:rsidRDefault="00F03739" w:rsidP="0037211B">
      <w:pPr>
        <w:pStyle w:val="af2"/>
        <w:rPr>
          <w:rFonts w:eastAsiaTheme="minorEastAsia"/>
        </w:rPr>
      </w:pPr>
      <w:r>
        <w:rPr>
          <w:rFonts w:eastAsiaTheme="minorEastAsia"/>
        </w:rPr>
        <w:t xml:space="preserve">Важной особенностью программы является то, что производится сохранение всей ранее введенной информации в </w:t>
      </w:r>
      <w:r>
        <w:rPr>
          <w:rFonts w:eastAsiaTheme="minorEastAsia"/>
          <w:i/>
        </w:rPr>
        <w:t>редактируемых</w:t>
      </w:r>
      <w:r>
        <w:rPr>
          <w:rFonts w:eastAsiaTheme="minorEastAsia"/>
        </w:rPr>
        <w:t xml:space="preserve"> выпадающих списках. Это происходит при сохранении проекта. Таким образом, </w:t>
      </w:r>
      <w:r w:rsidRPr="0037211B">
        <w:rPr>
          <w:rFonts w:eastAsiaTheme="minorEastAsia"/>
        </w:rPr>
        <w:t>при</w:t>
      </w:r>
      <w:r>
        <w:rPr>
          <w:rFonts w:eastAsiaTheme="minorEastAsia"/>
        </w:rPr>
        <w:t xml:space="preserve"> создании следующего проекта Вам не придется снова вводить информацию, а можно просто выбрать ее из выпадающих списков.</w:t>
      </w:r>
    </w:p>
    <w:p w14:paraId="370E74EC" w14:textId="77777777" w:rsidR="00F03739" w:rsidRDefault="00F03739" w:rsidP="0037211B">
      <w:pPr>
        <w:pStyle w:val="af2"/>
      </w:pPr>
      <w:r>
        <w:t>Для того чтобы редактировать накапливаемый список, откройте список и нажмите на кнопку «</w:t>
      </w:r>
      <w:r>
        <w:rPr>
          <w:b/>
        </w:rPr>
        <w:t>Редактировать</w:t>
      </w:r>
      <w:r>
        <w:t>»:</w:t>
      </w:r>
    </w:p>
    <w:p w14:paraId="40A84878" w14:textId="7F3C64AD" w:rsidR="00F03739" w:rsidRDefault="0037211B" w:rsidP="0037211B">
      <w:pPr>
        <w:pStyle w:val="af2"/>
        <w:ind w:firstLine="0"/>
        <w:jc w:val="center"/>
        <w:rPr>
          <w:i/>
        </w:rPr>
      </w:pPr>
      <w:r>
        <w:rPr>
          <w:noProof/>
        </w:rPr>
        <w:lastRenderedPageBreak/>
        <w:drawing>
          <wp:inline distT="0" distB="0" distL="0" distR="0" wp14:anchorId="4AEF4A0B" wp14:editId="51D00433">
            <wp:extent cx="6191250" cy="459741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92143" cy="4598076"/>
                    </a:xfrm>
                    <a:prstGeom prst="rect">
                      <a:avLst/>
                    </a:prstGeom>
                  </pic:spPr>
                </pic:pic>
              </a:graphicData>
            </a:graphic>
          </wp:inline>
        </w:drawing>
      </w:r>
      <w:r w:rsidR="00F03739">
        <w:br/>
      </w:r>
      <w:r w:rsidR="00F03739">
        <w:rPr>
          <w:i/>
        </w:rPr>
        <w:t>Кнопка «Редактировать» для накапливаемого списка</w:t>
      </w:r>
    </w:p>
    <w:p w14:paraId="12F0E90E" w14:textId="77777777" w:rsidR="00F03739" w:rsidRDefault="00F03739" w:rsidP="0037211B">
      <w:pPr>
        <w:pStyle w:val="af2"/>
      </w:pPr>
      <w:r>
        <w:t>Откроется окно «</w:t>
      </w:r>
      <w:r>
        <w:rPr>
          <w:b/>
        </w:rPr>
        <w:t>Редактор накапливаемого списка</w:t>
      </w:r>
      <w:r>
        <w:t>»:</w:t>
      </w:r>
    </w:p>
    <w:p w14:paraId="3F29802C" w14:textId="3F0ACCE4" w:rsidR="00F03739" w:rsidRDefault="0037211B" w:rsidP="0037211B">
      <w:pPr>
        <w:pStyle w:val="afa"/>
      </w:pPr>
      <w:r>
        <w:lastRenderedPageBreak/>
        <w:drawing>
          <wp:inline distT="0" distB="0" distL="0" distR="0" wp14:anchorId="1C631B46" wp14:editId="211A1B1B">
            <wp:extent cx="5238095" cy="4285714"/>
            <wp:effectExtent l="0" t="0" r="1270" b="6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38095" cy="4285714"/>
                    </a:xfrm>
                    <a:prstGeom prst="rect">
                      <a:avLst/>
                    </a:prstGeom>
                  </pic:spPr>
                </pic:pic>
              </a:graphicData>
            </a:graphic>
          </wp:inline>
        </w:drawing>
      </w:r>
      <w:r w:rsidR="00F03739">
        <w:br/>
        <w:t>Редактор накапливаемого списка</w:t>
      </w:r>
    </w:p>
    <w:p w14:paraId="3626F9C4" w14:textId="0759351E" w:rsidR="00F03739" w:rsidRPr="0037211B" w:rsidRDefault="00F03739" w:rsidP="0037211B">
      <w:pPr>
        <w:pStyle w:val="af2"/>
      </w:pPr>
      <w:r>
        <w:t>Работа со списком аналогична работе с таблицей. Набор столбцов зависит</w:t>
      </w:r>
      <w:r w:rsidR="00094FDB">
        <w:t xml:space="preserve"> от типа накапливаемого списка.</w:t>
      </w:r>
    </w:p>
    <w:p w14:paraId="1048AF9E" w14:textId="3885A87E" w:rsidR="00F03739" w:rsidRDefault="00F03739" w:rsidP="0037211B">
      <w:pPr>
        <w:pStyle w:val="af2"/>
      </w:pPr>
      <w:r>
        <w:t xml:space="preserve">После заполнения/редактирования данных нажмите на кнопку </w:t>
      </w:r>
      <w:r w:rsidR="00094FDB">
        <w:rPr>
          <w:noProof/>
        </w:rPr>
        <w:drawing>
          <wp:inline distT="0" distB="0" distL="0" distR="0" wp14:anchorId="7A9DBD8A" wp14:editId="32BF58EF">
            <wp:extent cx="209524" cy="209524"/>
            <wp:effectExtent l="0" t="0" r="635"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t xml:space="preserve"> – «</w:t>
      </w:r>
      <w:r>
        <w:rPr>
          <w:b/>
        </w:rPr>
        <w:t>Сохранить и закрыть</w:t>
      </w:r>
      <w:r>
        <w:t>».</w:t>
      </w:r>
    </w:p>
    <w:p w14:paraId="4F860AF4" w14:textId="77777777" w:rsidR="00F03739" w:rsidRPr="0037211B" w:rsidRDefault="00F03739" w:rsidP="0037211B">
      <w:pPr>
        <w:pStyle w:val="af2"/>
      </w:pPr>
    </w:p>
    <w:p w14:paraId="645F0236" w14:textId="77777777" w:rsidR="00D770B1" w:rsidRPr="008A3D2C" w:rsidRDefault="00D770B1" w:rsidP="0037211B">
      <w:pPr>
        <w:pStyle w:val="3"/>
      </w:pPr>
      <w:bookmarkStart w:id="54" w:name="_Ввод_данных_в"/>
      <w:bookmarkStart w:id="55" w:name="_Toc469667040"/>
      <w:bookmarkStart w:id="56" w:name="_Toc465757115"/>
      <w:bookmarkStart w:id="57" w:name="_Toc23410349"/>
      <w:bookmarkEnd w:id="54"/>
      <w:r w:rsidRPr="008A3D2C">
        <w:t>Ввод</w:t>
      </w:r>
      <w:r w:rsidR="0070735C">
        <w:t xml:space="preserve"> </w:t>
      </w:r>
      <w:r w:rsidRPr="008A3D2C">
        <w:t>данных</w:t>
      </w:r>
      <w:r w:rsidR="0070735C">
        <w:t xml:space="preserve"> </w:t>
      </w:r>
      <w:r w:rsidRPr="008A3D2C">
        <w:t>в</w:t>
      </w:r>
      <w:r w:rsidR="0070735C">
        <w:t xml:space="preserve"> </w:t>
      </w:r>
      <w:r w:rsidRPr="008A3D2C">
        <w:t>таблицы</w:t>
      </w:r>
      <w:bookmarkEnd w:id="55"/>
      <w:bookmarkEnd w:id="56"/>
      <w:bookmarkEnd w:id="57"/>
    </w:p>
    <w:p w14:paraId="16DAA734" w14:textId="77777777" w:rsidR="00B1776A" w:rsidRPr="00B1776A" w:rsidRDefault="00B1776A" w:rsidP="0037211B">
      <w:pPr>
        <w:pStyle w:val="af2"/>
      </w:pPr>
      <w:r>
        <w:t xml:space="preserve">Для ввода данных в </w:t>
      </w:r>
      <w:r>
        <w:rPr>
          <w:b/>
        </w:rPr>
        <w:t>таблицу</w:t>
      </w:r>
      <w:r>
        <w:t>: с помощью мыши установите курсор в нужную таблицу и введите нужные сведения.</w:t>
      </w:r>
    </w:p>
    <w:p w14:paraId="5D4D3E32" w14:textId="77777777" w:rsidR="00B1776A" w:rsidRPr="00A93C46" w:rsidRDefault="00B1776A" w:rsidP="0037211B">
      <w:pPr>
        <w:pStyle w:val="af2"/>
      </w:pPr>
      <w:r>
        <w:t xml:space="preserve">Для перехода в следующий столбец нажмите клавишу </w:t>
      </w:r>
      <w:r>
        <w:rPr>
          <w:rFonts w:ascii="Courier New" w:hAnsi="Courier New" w:cs="Courier New"/>
          <w:b/>
          <w:highlight w:val="lightGray"/>
          <w:lang w:val="en-US"/>
        </w:rPr>
        <w:t>Enter</w:t>
      </w:r>
      <w:r w:rsidRPr="00814B6D">
        <w:t xml:space="preserve"> </w:t>
      </w:r>
      <w:r>
        <w:t>на клавиатуре.</w:t>
      </w:r>
    </w:p>
    <w:p w14:paraId="7757E8DD" w14:textId="77777777" w:rsidR="00B1776A" w:rsidRDefault="00B1776A" w:rsidP="0037211B">
      <w:pPr>
        <w:spacing w:before="240" w:after="240"/>
        <w:rPr>
          <w:sz w:val="24"/>
          <w:szCs w:val="24"/>
        </w:rPr>
      </w:pPr>
      <w:r>
        <w:rPr>
          <w:b/>
          <w:i/>
          <w:sz w:val="24"/>
          <w:szCs w:val="24"/>
        </w:rPr>
        <w:t>Примечание:</w:t>
      </w:r>
      <w:r>
        <w:rPr>
          <w:sz w:val="24"/>
          <w:szCs w:val="24"/>
        </w:rPr>
        <w:t xml:space="preserve"> если курсор будет находиться в последнем столбце последней строки, в таблицу будет добавлена новая строка.</w:t>
      </w:r>
    </w:p>
    <w:p w14:paraId="028D6B49" w14:textId="77777777" w:rsidR="00B1776A" w:rsidRDefault="00B1776A" w:rsidP="0037211B">
      <w:pPr>
        <w:pStyle w:val="af2"/>
      </w:pPr>
    </w:p>
    <w:p w14:paraId="03C27D6E" w14:textId="77777777" w:rsidR="00D770B1" w:rsidRDefault="00D770B1" w:rsidP="0037211B">
      <w:pPr>
        <w:spacing w:before="240" w:after="240"/>
        <w:rPr>
          <w:b/>
        </w:rPr>
      </w:pPr>
      <w:r>
        <w:rPr>
          <w:b/>
        </w:rPr>
        <w:lastRenderedPageBreak/>
        <w:t>Выделение</w:t>
      </w:r>
      <w:r w:rsidR="0070735C">
        <w:rPr>
          <w:b/>
        </w:rPr>
        <w:t xml:space="preserve"> </w:t>
      </w:r>
      <w:r>
        <w:rPr>
          <w:b/>
        </w:rPr>
        <w:t>в</w:t>
      </w:r>
      <w:r w:rsidR="0070735C">
        <w:rPr>
          <w:b/>
        </w:rPr>
        <w:t xml:space="preserve"> </w:t>
      </w:r>
      <w:r>
        <w:rPr>
          <w:b/>
        </w:rPr>
        <w:t>таблице:</w:t>
      </w:r>
    </w:p>
    <w:p w14:paraId="5752A639" w14:textId="77777777" w:rsidR="00D770B1" w:rsidRDefault="00D770B1" w:rsidP="0037211B">
      <w:pPr>
        <w:numPr>
          <w:ilvl w:val="0"/>
          <w:numId w:val="7"/>
        </w:numPr>
        <w:tabs>
          <w:tab w:val="clear" w:pos="927"/>
          <w:tab w:val="num" w:pos="993"/>
        </w:tabs>
        <w:spacing w:before="240" w:after="240"/>
        <w:ind w:left="992" w:hanging="425"/>
        <w:contextualSpacing/>
      </w:pPr>
      <w:r>
        <w:rPr>
          <w:b/>
        </w:rPr>
        <w:t>Выделить</w:t>
      </w:r>
      <w:r w:rsidR="0070735C">
        <w:rPr>
          <w:b/>
        </w:rPr>
        <w:t xml:space="preserve"> </w:t>
      </w:r>
      <w:r>
        <w:rPr>
          <w:b/>
        </w:rPr>
        <w:t>ячейку</w:t>
      </w:r>
      <w:r w:rsidR="0070735C">
        <w:t xml:space="preserve"> </w:t>
      </w:r>
      <w:r>
        <w:t>–</w:t>
      </w:r>
      <w:r w:rsidR="0070735C">
        <w:t xml:space="preserve"> </w:t>
      </w:r>
      <w:r>
        <w:t>щелкните</w:t>
      </w:r>
      <w:r w:rsidR="0070735C">
        <w:t xml:space="preserve"> </w:t>
      </w:r>
      <w:r>
        <w:t>мышью</w:t>
      </w:r>
      <w:r w:rsidR="0070735C">
        <w:t xml:space="preserve"> </w:t>
      </w:r>
      <w:r>
        <w:t>в</w:t>
      </w:r>
      <w:r w:rsidR="0070735C">
        <w:t xml:space="preserve"> </w:t>
      </w:r>
      <w:r>
        <w:t>нужную</w:t>
      </w:r>
      <w:r w:rsidR="0070735C">
        <w:t xml:space="preserve"> </w:t>
      </w:r>
      <w:r>
        <w:t>ячейку.</w:t>
      </w:r>
    </w:p>
    <w:p w14:paraId="18BFBA91" w14:textId="77777777" w:rsidR="00D770B1" w:rsidRDefault="00D770B1" w:rsidP="0037211B">
      <w:pPr>
        <w:numPr>
          <w:ilvl w:val="0"/>
          <w:numId w:val="7"/>
        </w:numPr>
        <w:tabs>
          <w:tab w:val="clear" w:pos="927"/>
          <w:tab w:val="num" w:pos="567"/>
          <w:tab w:val="num" w:pos="993"/>
        </w:tabs>
        <w:spacing w:before="240" w:after="240"/>
        <w:ind w:left="992" w:hanging="425"/>
        <w:contextualSpacing/>
      </w:pPr>
      <w:r>
        <w:rPr>
          <w:b/>
        </w:rPr>
        <w:t>Выделить</w:t>
      </w:r>
      <w:r w:rsidR="0070735C">
        <w:rPr>
          <w:b/>
        </w:rPr>
        <w:t xml:space="preserve"> </w:t>
      </w:r>
      <w:r>
        <w:rPr>
          <w:b/>
        </w:rPr>
        <w:t>строку</w:t>
      </w:r>
      <w:r w:rsidR="0070735C">
        <w:t xml:space="preserve"> </w:t>
      </w:r>
      <w:r>
        <w:t>–</w:t>
      </w:r>
      <w:r w:rsidR="0070735C">
        <w:t xml:space="preserve"> </w:t>
      </w:r>
      <w:r>
        <w:t>щелкните</w:t>
      </w:r>
      <w:r w:rsidR="0070735C">
        <w:t xml:space="preserve"> </w:t>
      </w:r>
      <w:r>
        <w:t>слева</w:t>
      </w:r>
      <w:r w:rsidR="0070735C">
        <w:t xml:space="preserve"> </w:t>
      </w:r>
      <w:r>
        <w:t>на</w:t>
      </w:r>
      <w:r w:rsidR="0070735C">
        <w:t xml:space="preserve"> </w:t>
      </w:r>
      <w:r>
        <w:t>номере</w:t>
      </w:r>
      <w:r w:rsidR="0070735C">
        <w:t xml:space="preserve"> </w:t>
      </w:r>
      <w:r>
        <w:t>строки.</w:t>
      </w:r>
      <w:r w:rsidR="0070735C">
        <w:t xml:space="preserve"> </w:t>
      </w:r>
      <w:r>
        <w:t>Для</w:t>
      </w:r>
      <w:r w:rsidR="0070735C">
        <w:t xml:space="preserve"> </w:t>
      </w:r>
      <w:r>
        <w:t>выделения</w:t>
      </w:r>
      <w:r w:rsidR="0070735C">
        <w:t xml:space="preserve"> </w:t>
      </w:r>
      <w:r>
        <w:t>нескольких</w:t>
      </w:r>
      <w:r w:rsidR="0070735C">
        <w:t xml:space="preserve"> </w:t>
      </w:r>
      <w:r>
        <w:t>строк,</w:t>
      </w:r>
      <w:r w:rsidR="0070735C">
        <w:t xml:space="preserve"> </w:t>
      </w:r>
      <w:r>
        <w:t>удерживая</w:t>
      </w:r>
      <w:r w:rsidR="0070735C">
        <w:t xml:space="preserve"> </w:t>
      </w:r>
      <w:r>
        <w:t>левую</w:t>
      </w:r>
      <w:r w:rsidR="0070735C">
        <w:t xml:space="preserve"> </w:t>
      </w:r>
      <w:r>
        <w:t>кнопку,</w:t>
      </w:r>
      <w:r w:rsidR="0070735C">
        <w:t xml:space="preserve"> </w:t>
      </w:r>
      <w:r>
        <w:t>перемещайте</w:t>
      </w:r>
      <w:r w:rsidR="0070735C">
        <w:t xml:space="preserve"> </w:t>
      </w:r>
      <w:r>
        <w:t>мышь</w:t>
      </w:r>
      <w:r w:rsidR="0070735C">
        <w:t xml:space="preserve"> </w:t>
      </w:r>
      <w:r>
        <w:t>по</w:t>
      </w:r>
      <w:r w:rsidR="0070735C">
        <w:t xml:space="preserve"> </w:t>
      </w:r>
      <w:r>
        <w:t>столбцу</w:t>
      </w:r>
      <w:r w:rsidR="0070735C">
        <w:t xml:space="preserve"> </w:t>
      </w:r>
      <w:r>
        <w:t>номеров</w:t>
      </w:r>
      <w:r w:rsidR="0070735C">
        <w:t xml:space="preserve"> </w:t>
      </w:r>
      <w:r>
        <w:t>строк.</w:t>
      </w:r>
    </w:p>
    <w:p w14:paraId="0E6508B2" w14:textId="77777777" w:rsidR="00D770B1" w:rsidRDefault="00D770B1" w:rsidP="0037211B">
      <w:pPr>
        <w:numPr>
          <w:ilvl w:val="0"/>
          <w:numId w:val="7"/>
        </w:numPr>
        <w:tabs>
          <w:tab w:val="clear" w:pos="927"/>
          <w:tab w:val="num" w:pos="567"/>
          <w:tab w:val="num" w:pos="993"/>
        </w:tabs>
        <w:spacing w:before="240" w:after="240"/>
        <w:ind w:left="992" w:hanging="425"/>
        <w:contextualSpacing/>
      </w:pPr>
      <w:r>
        <w:rPr>
          <w:b/>
        </w:rPr>
        <w:t>Выделить</w:t>
      </w:r>
      <w:r w:rsidR="0070735C">
        <w:rPr>
          <w:b/>
        </w:rPr>
        <w:t xml:space="preserve"> </w:t>
      </w:r>
      <w:r>
        <w:rPr>
          <w:b/>
        </w:rPr>
        <w:t>столбец</w:t>
      </w:r>
      <w:r w:rsidR="0070735C">
        <w:t xml:space="preserve"> </w:t>
      </w:r>
      <w:r>
        <w:t>–</w:t>
      </w:r>
      <w:r w:rsidR="0070735C">
        <w:t xml:space="preserve"> </w:t>
      </w:r>
      <w:r>
        <w:t>щелкните</w:t>
      </w:r>
      <w:r w:rsidR="0070735C">
        <w:t xml:space="preserve"> </w:t>
      </w:r>
      <w:r>
        <w:t>на</w:t>
      </w:r>
      <w:r w:rsidR="0070735C">
        <w:t xml:space="preserve"> </w:t>
      </w:r>
      <w:r>
        <w:t>заголовке</w:t>
      </w:r>
      <w:r w:rsidR="0070735C">
        <w:t xml:space="preserve"> </w:t>
      </w:r>
      <w:r>
        <w:t>столбца.</w:t>
      </w:r>
    </w:p>
    <w:p w14:paraId="550B5B18" w14:textId="77777777" w:rsidR="00D770B1" w:rsidRDefault="00D770B1" w:rsidP="0037211B">
      <w:pPr>
        <w:numPr>
          <w:ilvl w:val="0"/>
          <w:numId w:val="7"/>
        </w:numPr>
        <w:tabs>
          <w:tab w:val="clear" w:pos="927"/>
          <w:tab w:val="num" w:pos="567"/>
          <w:tab w:val="num" w:pos="993"/>
        </w:tabs>
        <w:spacing w:before="240" w:after="240"/>
        <w:ind w:left="992" w:hanging="425"/>
        <w:contextualSpacing/>
      </w:pPr>
      <w:r>
        <w:rPr>
          <w:b/>
        </w:rPr>
        <w:t>Выделить</w:t>
      </w:r>
      <w:r w:rsidR="0070735C">
        <w:rPr>
          <w:b/>
        </w:rPr>
        <w:t xml:space="preserve"> </w:t>
      </w:r>
      <w:r>
        <w:rPr>
          <w:b/>
        </w:rPr>
        <w:t>блок</w:t>
      </w:r>
      <w:r w:rsidR="0070735C">
        <w:rPr>
          <w:b/>
        </w:rPr>
        <w:t xml:space="preserve"> </w:t>
      </w:r>
      <w:r>
        <w:rPr>
          <w:b/>
        </w:rPr>
        <w:t>ячеек</w:t>
      </w:r>
      <w:r w:rsidR="0070735C">
        <w:t xml:space="preserve"> </w:t>
      </w:r>
      <w:r>
        <w:t>(прямоугольную</w:t>
      </w:r>
      <w:r w:rsidR="0070735C">
        <w:t xml:space="preserve"> </w:t>
      </w:r>
      <w:r>
        <w:t>область)</w:t>
      </w:r>
      <w:r w:rsidR="0070735C">
        <w:t xml:space="preserve"> </w:t>
      </w:r>
      <w:r>
        <w:t>–</w:t>
      </w:r>
      <w:r w:rsidR="0070735C">
        <w:t xml:space="preserve"> </w:t>
      </w:r>
      <w:r>
        <w:t>наведите</w:t>
      </w:r>
      <w:r w:rsidR="0070735C">
        <w:t xml:space="preserve"> </w:t>
      </w:r>
      <w:r>
        <w:t>мышь</w:t>
      </w:r>
      <w:r w:rsidR="0070735C">
        <w:t xml:space="preserve"> </w:t>
      </w:r>
      <w:r>
        <w:t>в</w:t>
      </w:r>
      <w:r w:rsidR="0070735C">
        <w:t xml:space="preserve"> </w:t>
      </w:r>
      <w:r>
        <w:t>один</w:t>
      </w:r>
      <w:r w:rsidR="0070735C">
        <w:t xml:space="preserve"> </w:t>
      </w:r>
      <w:r>
        <w:t>из</w:t>
      </w:r>
      <w:r w:rsidR="0070735C">
        <w:t xml:space="preserve"> </w:t>
      </w:r>
      <w:r>
        <w:t>углов</w:t>
      </w:r>
      <w:r w:rsidR="0070735C">
        <w:t xml:space="preserve"> </w:t>
      </w:r>
      <w:r>
        <w:t>блока,</w:t>
      </w:r>
      <w:r w:rsidR="0070735C">
        <w:t xml:space="preserve"> </w:t>
      </w:r>
      <w:r>
        <w:t>удерживая</w:t>
      </w:r>
      <w:r w:rsidR="0070735C">
        <w:t xml:space="preserve"> </w:t>
      </w:r>
      <w:r>
        <w:t>левую</w:t>
      </w:r>
      <w:r w:rsidR="0070735C">
        <w:t xml:space="preserve"> </w:t>
      </w:r>
      <w:r>
        <w:t>кнопку,</w:t>
      </w:r>
      <w:r w:rsidR="0070735C">
        <w:t xml:space="preserve"> </w:t>
      </w:r>
      <w:r>
        <w:t>перемещайте</w:t>
      </w:r>
      <w:r w:rsidR="0070735C">
        <w:t xml:space="preserve"> </w:t>
      </w:r>
      <w:r>
        <w:t>мышь</w:t>
      </w:r>
      <w:r w:rsidR="0070735C">
        <w:t xml:space="preserve"> </w:t>
      </w:r>
      <w:r>
        <w:t>в</w:t>
      </w:r>
      <w:r w:rsidR="0070735C">
        <w:t xml:space="preserve"> </w:t>
      </w:r>
      <w:r>
        <w:t>противоположный</w:t>
      </w:r>
      <w:r w:rsidR="0070735C">
        <w:t xml:space="preserve"> </w:t>
      </w:r>
      <w:r>
        <w:t>угол</w:t>
      </w:r>
      <w:r w:rsidR="0070735C">
        <w:t xml:space="preserve"> </w:t>
      </w:r>
      <w:r>
        <w:t>блока.</w:t>
      </w:r>
    </w:p>
    <w:p w14:paraId="2FB29E08" w14:textId="77777777" w:rsidR="00D770B1" w:rsidRDefault="00D770B1" w:rsidP="0037211B">
      <w:pPr>
        <w:numPr>
          <w:ilvl w:val="0"/>
          <w:numId w:val="7"/>
        </w:numPr>
        <w:tabs>
          <w:tab w:val="clear" w:pos="927"/>
          <w:tab w:val="num" w:pos="567"/>
          <w:tab w:val="num" w:pos="993"/>
        </w:tabs>
        <w:spacing w:before="240" w:after="240"/>
        <w:ind w:left="993" w:hanging="426"/>
      </w:pPr>
      <w:r>
        <w:rPr>
          <w:b/>
        </w:rPr>
        <w:t>Выделить</w:t>
      </w:r>
      <w:r w:rsidR="0070735C">
        <w:rPr>
          <w:b/>
        </w:rPr>
        <w:t xml:space="preserve"> </w:t>
      </w:r>
      <w:r>
        <w:rPr>
          <w:b/>
        </w:rPr>
        <w:t>все</w:t>
      </w:r>
      <w:r w:rsidR="0070735C">
        <w:rPr>
          <w:b/>
        </w:rPr>
        <w:t xml:space="preserve"> </w:t>
      </w:r>
      <w:r>
        <w:rPr>
          <w:b/>
        </w:rPr>
        <w:t>ячейки</w:t>
      </w:r>
      <w:r w:rsidR="0070735C">
        <w:rPr>
          <w:b/>
        </w:rPr>
        <w:t xml:space="preserve"> </w:t>
      </w:r>
      <w:r>
        <w:rPr>
          <w:b/>
        </w:rPr>
        <w:t>таблицы.</w:t>
      </w:r>
      <w:r w:rsidR="0070735C">
        <w:rPr>
          <w:b/>
        </w:rPr>
        <w:t xml:space="preserve"> </w:t>
      </w:r>
      <w:r>
        <w:t>Щелкните</w:t>
      </w:r>
      <w:r w:rsidR="0070735C">
        <w:t xml:space="preserve"> </w:t>
      </w:r>
      <w:r>
        <w:t>мышью</w:t>
      </w:r>
      <w:r w:rsidR="0070735C">
        <w:t xml:space="preserve"> </w:t>
      </w:r>
      <w:r>
        <w:t>по</w:t>
      </w:r>
      <w:r w:rsidR="0070735C">
        <w:t xml:space="preserve"> </w:t>
      </w:r>
      <w:r>
        <w:t>самому</w:t>
      </w:r>
      <w:r w:rsidR="0070735C">
        <w:t xml:space="preserve"> </w:t>
      </w:r>
      <w:r>
        <w:t>верхнему</w:t>
      </w:r>
      <w:r w:rsidR="0070735C">
        <w:t xml:space="preserve"> </w:t>
      </w:r>
      <w:r>
        <w:t>левому</w:t>
      </w:r>
      <w:r w:rsidR="0070735C">
        <w:t xml:space="preserve"> </w:t>
      </w:r>
      <w:r>
        <w:t>прямоугольнику</w:t>
      </w:r>
      <w:r w:rsidR="0070735C">
        <w:t xml:space="preserve"> </w:t>
      </w:r>
      <w:r>
        <w:t>таблицы</w:t>
      </w:r>
      <w:r w:rsidR="0070735C">
        <w:t xml:space="preserve"> </w:t>
      </w:r>
      <w:r w:rsidR="009941F5">
        <w:rPr>
          <w:noProof/>
        </w:rPr>
        <w:drawing>
          <wp:inline distT="0" distB="0" distL="0" distR="0" wp14:anchorId="43C23DE7" wp14:editId="71C3983F">
            <wp:extent cx="342900" cy="200025"/>
            <wp:effectExtent l="0" t="0" r="0" b="9525"/>
            <wp:docPr id="149"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42900" cy="200025"/>
                    </a:xfrm>
                    <a:prstGeom prst="rect">
                      <a:avLst/>
                    </a:prstGeom>
                    <a:noFill/>
                    <a:ln>
                      <a:noFill/>
                    </a:ln>
                  </pic:spPr>
                </pic:pic>
              </a:graphicData>
            </a:graphic>
          </wp:inline>
        </w:drawing>
      </w:r>
      <w:r>
        <w:t>.</w:t>
      </w:r>
    </w:p>
    <w:p w14:paraId="72656B79" w14:textId="5DC26179" w:rsidR="00D770B1" w:rsidRDefault="00B1776A" w:rsidP="0037211B">
      <w:pPr>
        <w:pStyle w:val="af2"/>
      </w:pPr>
      <w:r>
        <w:t xml:space="preserve">Управления строками в таблице выполняется с помощью кнопок на </w:t>
      </w:r>
      <w:r>
        <w:rPr>
          <w:i/>
        </w:rPr>
        <w:t>панели инструментов таблицы</w:t>
      </w:r>
      <w:r>
        <w:t>.</w:t>
      </w:r>
    </w:p>
    <w:p w14:paraId="37D9079B" w14:textId="0D2C85DC" w:rsidR="00D45111" w:rsidRDefault="0037211B" w:rsidP="0037211B">
      <w:pPr>
        <w:pStyle w:val="afa"/>
      </w:pPr>
      <w:r>
        <w:drawing>
          <wp:inline distT="0" distB="0" distL="0" distR="0" wp14:anchorId="0017EF5D" wp14:editId="0A524BB5">
            <wp:extent cx="6229350" cy="4625705"/>
            <wp:effectExtent l="0" t="0" r="0" b="38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30333" cy="4626435"/>
                    </a:xfrm>
                    <a:prstGeom prst="rect">
                      <a:avLst/>
                    </a:prstGeom>
                  </pic:spPr>
                </pic:pic>
              </a:graphicData>
            </a:graphic>
          </wp:inline>
        </w:drawing>
      </w:r>
      <w:r w:rsidR="00D770B1">
        <w:br/>
      </w:r>
      <w:r w:rsidR="00D770B1" w:rsidRPr="00D770B1">
        <w:t>Панель</w:t>
      </w:r>
      <w:r w:rsidR="0070735C">
        <w:t xml:space="preserve"> </w:t>
      </w:r>
      <w:r w:rsidR="00D770B1" w:rsidRPr="00D770B1">
        <w:t>инструментов</w:t>
      </w:r>
      <w:r w:rsidR="0070735C">
        <w:t xml:space="preserve"> </w:t>
      </w:r>
      <w:r w:rsidR="00D770B1" w:rsidRPr="00D770B1">
        <w:t>таблицы</w:t>
      </w:r>
    </w:p>
    <w:p w14:paraId="65D913D7" w14:textId="77777777" w:rsidR="00B1776A" w:rsidRDefault="00B1776A" w:rsidP="0037211B">
      <w:pPr>
        <w:numPr>
          <w:ilvl w:val="0"/>
          <w:numId w:val="8"/>
        </w:numPr>
        <w:tabs>
          <w:tab w:val="clear" w:pos="1422"/>
          <w:tab w:val="left" w:pos="993"/>
        </w:tabs>
        <w:spacing w:before="240" w:after="240"/>
        <w:ind w:left="0" w:firstLine="567"/>
      </w:pPr>
      <w:r>
        <w:lastRenderedPageBreak/>
        <w:t>Чтобы</w:t>
      </w:r>
      <w:r>
        <w:rPr>
          <w:b/>
        </w:rPr>
        <w:t xml:space="preserve"> вставить строку</w:t>
      </w:r>
      <w:r>
        <w:t>, поставьте курсор в строку и нажмите на панели инструментов таблицы кнопку:</w:t>
      </w:r>
    </w:p>
    <w:p w14:paraId="53DB0468" w14:textId="77777777" w:rsidR="00B1776A" w:rsidRDefault="00B1776A" w:rsidP="0037211B">
      <w:pPr>
        <w:numPr>
          <w:ilvl w:val="0"/>
          <w:numId w:val="43"/>
        </w:numPr>
        <w:tabs>
          <w:tab w:val="left" w:pos="993"/>
        </w:tabs>
        <w:spacing w:before="240" w:after="240"/>
        <w:ind w:left="993" w:hanging="426"/>
        <w:contextualSpacing/>
        <w:rPr>
          <w:rFonts w:eastAsia="Calibri"/>
          <w:lang w:eastAsia="en-US"/>
        </w:rPr>
      </w:pPr>
      <w:r>
        <w:rPr>
          <w:rFonts w:eastAsia="Calibri"/>
          <w:noProof/>
        </w:rPr>
        <w:drawing>
          <wp:inline distT="0" distB="0" distL="0" distR="0" wp14:anchorId="44BB4594" wp14:editId="6621479F">
            <wp:extent cx="209550" cy="209550"/>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Вставить строку (строки) выше</w:t>
      </w:r>
      <w:r>
        <w:rPr>
          <w:rFonts w:eastAsia="Calibri"/>
          <w:lang w:eastAsia="en-US"/>
        </w:rPr>
        <w:t>», если необходимо вставить новую строку над строкой, где стоит курсор;</w:t>
      </w:r>
    </w:p>
    <w:p w14:paraId="1444F9CD" w14:textId="77777777" w:rsidR="00B1776A" w:rsidRDefault="00B1776A" w:rsidP="0037211B">
      <w:pPr>
        <w:numPr>
          <w:ilvl w:val="0"/>
          <w:numId w:val="43"/>
        </w:numPr>
        <w:tabs>
          <w:tab w:val="left" w:pos="993"/>
        </w:tabs>
        <w:spacing w:before="240" w:after="240"/>
        <w:ind w:left="992" w:hanging="425"/>
        <w:rPr>
          <w:rFonts w:eastAsia="Calibri"/>
          <w:lang w:eastAsia="en-US"/>
        </w:rPr>
      </w:pPr>
      <w:r>
        <w:rPr>
          <w:rFonts w:eastAsia="Calibri"/>
          <w:noProof/>
        </w:rPr>
        <w:drawing>
          <wp:inline distT="0" distB="0" distL="0" distR="0" wp14:anchorId="5DC22567" wp14:editId="25C58CAF">
            <wp:extent cx="209550" cy="209550"/>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Вставить строку (строки) ниже</w:t>
      </w:r>
      <w:r>
        <w:rPr>
          <w:rFonts w:eastAsia="Calibri"/>
          <w:lang w:eastAsia="en-US"/>
        </w:rPr>
        <w:t>», если необходимо вставить новую строку под строкой, где стоит курсор.</w:t>
      </w:r>
    </w:p>
    <w:p w14:paraId="352FF627" w14:textId="77777777" w:rsidR="00B1776A" w:rsidRDefault="00B1776A" w:rsidP="0037211B">
      <w:pPr>
        <w:tabs>
          <w:tab w:val="left" w:pos="1276"/>
        </w:tabs>
        <w:spacing w:before="240" w:after="240"/>
      </w:pPr>
      <w:r>
        <w:t>Существующие строки будут сдвинуты вниз.</w:t>
      </w:r>
    </w:p>
    <w:p w14:paraId="0C03175A" w14:textId="77777777" w:rsidR="00B1776A" w:rsidRDefault="00B1776A" w:rsidP="0037211B">
      <w:pPr>
        <w:numPr>
          <w:ilvl w:val="0"/>
          <w:numId w:val="8"/>
        </w:numPr>
        <w:tabs>
          <w:tab w:val="clear" w:pos="1422"/>
          <w:tab w:val="left" w:pos="993"/>
        </w:tabs>
        <w:spacing w:before="240" w:after="240"/>
        <w:ind w:left="0" w:firstLine="567"/>
      </w:pPr>
      <w:r>
        <w:t xml:space="preserve">Чтобы </w:t>
      </w:r>
      <w:r>
        <w:rPr>
          <w:b/>
        </w:rPr>
        <w:t>удалить строку</w:t>
      </w:r>
      <w:r>
        <w:t xml:space="preserve">, установите курсор в строку и нажмите на панели инструментов кнопку </w:t>
      </w:r>
      <w:r>
        <w:rPr>
          <w:noProof/>
        </w:rPr>
        <w:drawing>
          <wp:inline distT="0" distB="0" distL="0" distR="0" wp14:anchorId="35ED5C66" wp14:editId="26B2DAF6">
            <wp:extent cx="209550" cy="20955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Удалить строку (строки)</w:t>
      </w:r>
      <w:r>
        <w:t>».</w:t>
      </w:r>
    </w:p>
    <w:p w14:paraId="6DA3A1B9" w14:textId="77777777" w:rsidR="00B1776A" w:rsidRDefault="00B1776A" w:rsidP="0037211B">
      <w:pPr>
        <w:numPr>
          <w:ilvl w:val="0"/>
          <w:numId w:val="8"/>
        </w:numPr>
        <w:tabs>
          <w:tab w:val="clear" w:pos="1422"/>
          <w:tab w:val="left" w:pos="993"/>
        </w:tabs>
        <w:spacing w:before="240" w:after="240"/>
        <w:ind w:left="0" w:firstLine="567"/>
        <w:rPr>
          <w:rFonts w:eastAsia="Calibri"/>
          <w:lang w:eastAsia="en-US"/>
        </w:rPr>
      </w:pPr>
      <w:r>
        <w:rPr>
          <w:rFonts w:eastAsia="Calibri"/>
          <w:lang w:eastAsia="en-US"/>
        </w:rPr>
        <w:t xml:space="preserve">Чтобы </w:t>
      </w:r>
      <w:r>
        <w:rPr>
          <w:rFonts w:eastAsia="Calibri"/>
          <w:b/>
          <w:lang w:eastAsia="en-US"/>
        </w:rPr>
        <w:t>переместить строку</w:t>
      </w:r>
      <w:r>
        <w:rPr>
          <w:rFonts w:eastAsia="Calibri"/>
          <w:lang w:eastAsia="en-US"/>
        </w:rPr>
        <w:t>, поставьте курсор в строку и нажмите на панели инструментов таблицы кнопку:</w:t>
      </w:r>
    </w:p>
    <w:p w14:paraId="398021BB" w14:textId="77777777" w:rsidR="00B1776A" w:rsidRDefault="00B1776A" w:rsidP="0037211B">
      <w:pPr>
        <w:numPr>
          <w:ilvl w:val="0"/>
          <w:numId w:val="44"/>
        </w:numPr>
        <w:tabs>
          <w:tab w:val="left" w:pos="993"/>
        </w:tabs>
        <w:spacing w:before="240" w:after="240"/>
        <w:ind w:left="992" w:hanging="425"/>
        <w:contextualSpacing/>
        <w:rPr>
          <w:rFonts w:eastAsia="Calibri"/>
          <w:lang w:eastAsia="en-US"/>
        </w:rPr>
      </w:pPr>
      <w:r>
        <w:rPr>
          <w:rFonts w:eastAsia="Calibri"/>
          <w:noProof/>
        </w:rPr>
        <w:drawing>
          <wp:inline distT="0" distB="0" distL="0" distR="0" wp14:anchorId="57B19066" wp14:editId="3686CA7D">
            <wp:extent cx="209550" cy="209550"/>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Поднять строку (строки)</w:t>
      </w:r>
      <w:r>
        <w:rPr>
          <w:rFonts w:eastAsia="Calibri"/>
          <w:lang w:eastAsia="en-US"/>
        </w:rPr>
        <w:t>», если необходимо поднять строку (строки) выше;</w:t>
      </w:r>
    </w:p>
    <w:p w14:paraId="039ACF97" w14:textId="77777777" w:rsidR="00B1776A" w:rsidRDefault="00B1776A" w:rsidP="0037211B">
      <w:pPr>
        <w:numPr>
          <w:ilvl w:val="0"/>
          <w:numId w:val="44"/>
        </w:numPr>
        <w:tabs>
          <w:tab w:val="left" w:pos="993"/>
        </w:tabs>
        <w:spacing w:before="240" w:after="240"/>
        <w:ind w:left="992" w:hanging="425"/>
        <w:rPr>
          <w:rFonts w:eastAsia="Calibri"/>
          <w:lang w:eastAsia="en-US"/>
        </w:rPr>
      </w:pPr>
      <w:r>
        <w:rPr>
          <w:rFonts w:eastAsia="Calibri"/>
          <w:noProof/>
        </w:rPr>
        <w:drawing>
          <wp:inline distT="0" distB="0" distL="0" distR="0" wp14:anchorId="0646E92C" wp14:editId="6C12DCF2">
            <wp:extent cx="209550" cy="20955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Опустить строку (строки)</w:t>
      </w:r>
      <w:r>
        <w:rPr>
          <w:rFonts w:eastAsia="Calibri"/>
          <w:lang w:eastAsia="en-US"/>
        </w:rPr>
        <w:t>», если необходимо опустить строку (строки) ниже.</w:t>
      </w:r>
    </w:p>
    <w:p w14:paraId="651A805C" w14:textId="77777777" w:rsidR="00B1776A" w:rsidRDefault="00B1776A" w:rsidP="0037211B">
      <w:pPr>
        <w:tabs>
          <w:tab w:val="left" w:pos="1276"/>
        </w:tabs>
        <w:spacing w:before="240" w:after="240"/>
      </w:pPr>
      <w:r>
        <w:t>Существующие строки будут сдвинуты.</w:t>
      </w:r>
    </w:p>
    <w:p w14:paraId="7C4D8EEA" w14:textId="77777777" w:rsidR="00B1776A" w:rsidRPr="00B1776A" w:rsidRDefault="00B1776A" w:rsidP="0037211B">
      <w:pPr>
        <w:pStyle w:val="af2"/>
      </w:pPr>
    </w:p>
    <w:p w14:paraId="39B8B8E3" w14:textId="7F6261C4" w:rsidR="00B1776A" w:rsidRPr="00B1776A" w:rsidRDefault="00B1776A" w:rsidP="0037211B">
      <w:pPr>
        <w:pStyle w:val="af2"/>
      </w:pPr>
      <w:r w:rsidRPr="00B05785">
        <w:rPr>
          <w:b/>
        </w:rPr>
        <w:t>Настройка</w:t>
      </w:r>
      <w:r>
        <w:rPr>
          <w:b/>
        </w:rPr>
        <w:t xml:space="preserve"> </w:t>
      </w:r>
      <w:r w:rsidRPr="00B05785">
        <w:rPr>
          <w:b/>
        </w:rPr>
        <w:t>высоты</w:t>
      </w:r>
      <w:r>
        <w:rPr>
          <w:b/>
        </w:rPr>
        <w:t xml:space="preserve"> </w:t>
      </w:r>
      <w:r w:rsidRPr="00B05785">
        <w:rPr>
          <w:b/>
        </w:rPr>
        <w:t>таблиц:</w:t>
      </w:r>
    </w:p>
    <w:p w14:paraId="56EA6A1B" w14:textId="77777777" w:rsidR="00B8460C" w:rsidRPr="0037211B" w:rsidRDefault="00B8460C" w:rsidP="0037211B">
      <w:pPr>
        <w:pStyle w:val="af2"/>
      </w:pPr>
      <w:r>
        <w:t>При</w:t>
      </w:r>
      <w:r w:rsidR="0070735C">
        <w:t xml:space="preserve"> </w:t>
      </w:r>
      <w:r>
        <w:t>загрузке</w:t>
      </w:r>
      <w:r w:rsidR="0070735C">
        <w:t xml:space="preserve"> </w:t>
      </w:r>
      <w:r>
        <w:t>программы</w:t>
      </w:r>
      <w:r w:rsidR="0070735C">
        <w:t xml:space="preserve"> </w:t>
      </w:r>
      <w:r>
        <w:t>размеры</w:t>
      </w:r>
      <w:r w:rsidR="0070735C">
        <w:t xml:space="preserve"> </w:t>
      </w:r>
      <w:r>
        <w:t>таблиц</w:t>
      </w:r>
      <w:r w:rsidR="0070735C">
        <w:t xml:space="preserve"> </w:t>
      </w:r>
      <w:r>
        <w:t>по</w:t>
      </w:r>
      <w:r w:rsidR="0070735C">
        <w:t xml:space="preserve"> </w:t>
      </w:r>
      <w:r>
        <w:t>вертикали</w:t>
      </w:r>
      <w:r w:rsidR="0070735C">
        <w:t xml:space="preserve"> </w:t>
      </w:r>
      <w:r>
        <w:t>минимальны,</w:t>
      </w:r>
      <w:r w:rsidR="0070735C">
        <w:t xml:space="preserve"> </w:t>
      </w:r>
      <w:r>
        <w:t>Вы</w:t>
      </w:r>
      <w:r w:rsidR="0070735C">
        <w:t xml:space="preserve"> </w:t>
      </w:r>
      <w:r>
        <w:t>можете</w:t>
      </w:r>
      <w:r w:rsidR="0070735C">
        <w:t xml:space="preserve"> </w:t>
      </w:r>
      <w:r>
        <w:t>увеличить</w:t>
      </w:r>
      <w:r w:rsidR="0070735C">
        <w:t xml:space="preserve"> </w:t>
      </w:r>
      <w:r>
        <w:t>их</w:t>
      </w:r>
      <w:r w:rsidR="0070735C">
        <w:t xml:space="preserve"> </w:t>
      </w:r>
      <w:r>
        <w:t>высоту,</w:t>
      </w:r>
      <w:r w:rsidR="0070735C">
        <w:t xml:space="preserve"> </w:t>
      </w:r>
      <w:r>
        <w:t>чтобы</w:t>
      </w:r>
      <w:r w:rsidR="0070735C">
        <w:t xml:space="preserve"> </w:t>
      </w:r>
      <w:r>
        <w:t>было</w:t>
      </w:r>
      <w:r w:rsidR="0070735C">
        <w:t xml:space="preserve"> </w:t>
      </w:r>
      <w:r>
        <w:t>видно</w:t>
      </w:r>
      <w:r w:rsidR="0070735C">
        <w:t xml:space="preserve"> </w:t>
      </w:r>
      <w:r>
        <w:t>большее</w:t>
      </w:r>
      <w:r w:rsidR="0070735C">
        <w:t xml:space="preserve"> </w:t>
      </w:r>
      <w:r>
        <w:t>количество</w:t>
      </w:r>
      <w:r w:rsidR="0070735C">
        <w:t xml:space="preserve"> </w:t>
      </w:r>
      <w:r>
        <w:t>строк.</w:t>
      </w:r>
      <w:r w:rsidR="0070735C">
        <w:t xml:space="preserve"> </w:t>
      </w:r>
      <w:r>
        <w:t>Для</w:t>
      </w:r>
      <w:r w:rsidR="0070735C">
        <w:t xml:space="preserve"> </w:t>
      </w:r>
      <w:r>
        <w:t>этого</w:t>
      </w:r>
      <w:r w:rsidR="0070735C">
        <w:t xml:space="preserve"> </w:t>
      </w:r>
      <w:r>
        <w:t>наведите</w:t>
      </w:r>
      <w:r w:rsidR="0070735C">
        <w:t xml:space="preserve"> </w:t>
      </w:r>
      <w:r>
        <w:t>курсор</w:t>
      </w:r>
      <w:r w:rsidR="0070735C">
        <w:t xml:space="preserve"> </w:t>
      </w:r>
      <w:r>
        <w:t>на</w:t>
      </w:r>
      <w:r w:rsidR="0070735C">
        <w:t xml:space="preserve"> </w:t>
      </w:r>
      <w:r>
        <w:t>нижнюю</w:t>
      </w:r>
      <w:r w:rsidR="0070735C">
        <w:t xml:space="preserve"> </w:t>
      </w:r>
      <w:r>
        <w:t>границу</w:t>
      </w:r>
      <w:r w:rsidR="0070735C">
        <w:t xml:space="preserve"> </w:t>
      </w:r>
      <w:r>
        <w:t>таблицы,</w:t>
      </w:r>
      <w:r w:rsidR="0070735C">
        <w:t xml:space="preserve"> </w:t>
      </w:r>
      <w:r>
        <w:t>зажмите</w:t>
      </w:r>
      <w:r w:rsidR="0070735C">
        <w:t xml:space="preserve"> </w:t>
      </w:r>
      <w:r>
        <w:t>левую</w:t>
      </w:r>
      <w:r w:rsidR="0070735C">
        <w:t xml:space="preserve"> </w:t>
      </w:r>
      <w:r>
        <w:t>кнопку</w:t>
      </w:r>
      <w:r w:rsidR="0070735C">
        <w:t xml:space="preserve"> </w:t>
      </w:r>
      <w:r>
        <w:t>мыши</w:t>
      </w:r>
      <w:r w:rsidR="0070735C">
        <w:t xml:space="preserve"> </w:t>
      </w:r>
      <w:r>
        <w:t>и</w:t>
      </w:r>
      <w:r w:rsidR="0070735C">
        <w:t xml:space="preserve"> </w:t>
      </w:r>
      <w:r>
        <w:t>перемещайте</w:t>
      </w:r>
      <w:r w:rsidR="0070735C">
        <w:t xml:space="preserve"> </w:t>
      </w:r>
      <w:r>
        <w:t>курсор</w:t>
      </w:r>
      <w:r w:rsidR="0070735C">
        <w:t xml:space="preserve"> </w:t>
      </w:r>
      <w:r>
        <w:t>вниз,</w:t>
      </w:r>
      <w:r w:rsidR="0070735C">
        <w:t xml:space="preserve"> </w:t>
      </w:r>
      <w:r>
        <w:t>растягивая</w:t>
      </w:r>
      <w:r w:rsidR="0070735C">
        <w:t xml:space="preserve"> </w:t>
      </w:r>
      <w:r>
        <w:t>таблицу.</w:t>
      </w:r>
    </w:p>
    <w:p w14:paraId="79F57548" w14:textId="3AD92716" w:rsidR="00F80572" w:rsidRDefault="0037211B" w:rsidP="0037211B">
      <w:pPr>
        <w:pStyle w:val="afa"/>
      </w:pPr>
      <w:r>
        <w:lastRenderedPageBreak/>
        <w:drawing>
          <wp:inline distT="0" distB="0" distL="0" distR="0" wp14:anchorId="37BD4C30" wp14:editId="5F4CEEA9">
            <wp:extent cx="6105525" cy="4533757"/>
            <wp:effectExtent l="0" t="0" r="0" b="63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08920" cy="4536278"/>
                    </a:xfrm>
                    <a:prstGeom prst="rect">
                      <a:avLst/>
                    </a:prstGeom>
                  </pic:spPr>
                </pic:pic>
              </a:graphicData>
            </a:graphic>
          </wp:inline>
        </w:drawing>
      </w:r>
      <w:r w:rsidR="00F80572">
        <w:br/>
      </w:r>
      <w:r w:rsidR="00F80572" w:rsidRPr="00F80572">
        <w:t>Изменение</w:t>
      </w:r>
      <w:r w:rsidR="0070735C">
        <w:t xml:space="preserve"> </w:t>
      </w:r>
      <w:r w:rsidR="00F80572" w:rsidRPr="00F80572">
        <w:t>размера</w:t>
      </w:r>
      <w:r w:rsidR="0070735C">
        <w:t xml:space="preserve"> </w:t>
      </w:r>
      <w:r w:rsidR="00F80572" w:rsidRPr="00F80572">
        <w:t>таблицы</w:t>
      </w:r>
    </w:p>
    <w:p w14:paraId="53CB3613" w14:textId="77777777" w:rsidR="00B1776A" w:rsidRDefault="00B1776A" w:rsidP="0037211B">
      <w:pPr>
        <w:spacing w:before="240" w:after="240"/>
      </w:pPr>
      <w:r>
        <w:t xml:space="preserve">Чтобы развернуть таблицу на весь экран, на панели инструментов таблицы нажмите кнопку </w:t>
      </w:r>
      <w:r>
        <w:rPr>
          <w:noProof/>
        </w:rPr>
        <w:drawing>
          <wp:inline distT="0" distB="0" distL="0" distR="0" wp14:anchorId="62BC77C7" wp14:editId="3777BE94">
            <wp:extent cx="209550" cy="20955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Развернуть таблицу во весь экран</w:t>
      </w:r>
      <w:r>
        <w:t>».</w:t>
      </w:r>
    </w:p>
    <w:p w14:paraId="58A14570" w14:textId="61E48D62" w:rsidR="00B8460C" w:rsidRPr="00821B87" w:rsidRDefault="00B1776A" w:rsidP="0037211B">
      <w:pPr>
        <w:pStyle w:val="af2"/>
      </w:pPr>
      <w:r>
        <w:t xml:space="preserve">Чтобы вернуть </w:t>
      </w:r>
      <w:r w:rsidRPr="00F95333">
        <w:t>таблице</w:t>
      </w:r>
      <w:r>
        <w:t xml:space="preserve"> нормальный размер, нажмите кнопку </w:t>
      </w:r>
      <w:r>
        <w:rPr>
          <w:noProof/>
        </w:rPr>
        <w:drawing>
          <wp:inline distT="0" distB="0" distL="0" distR="0" wp14:anchorId="41D7D60F" wp14:editId="07D6F88E">
            <wp:extent cx="209550" cy="209550"/>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Свернуть таблицу</w:t>
      </w:r>
      <w:r>
        <w:t>»:</w:t>
      </w:r>
    </w:p>
    <w:p w14:paraId="3DF1C450" w14:textId="5BD89E80" w:rsidR="00B8460C" w:rsidRDefault="0037211B" w:rsidP="0037211B">
      <w:pPr>
        <w:pStyle w:val="afa"/>
      </w:pPr>
      <w:r>
        <w:lastRenderedPageBreak/>
        <w:drawing>
          <wp:inline distT="0" distB="0" distL="0" distR="0" wp14:anchorId="2045886B" wp14:editId="381DA924">
            <wp:extent cx="6086475" cy="4519611"/>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087811" cy="4520603"/>
                    </a:xfrm>
                    <a:prstGeom prst="rect">
                      <a:avLst/>
                    </a:prstGeom>
                  </pic:spPr>
                </pic:pic>
              </a:graphicData>
            </a:graphic>
          </wp:inline>
        </w:drawing>
      </w:r>
      <w:r w:rsidR="00B8460C">
        <w:br/>
        <w:t>Свернуть</w:t>
      </w:r>
      <w:r w:rsidR="0070735C">
        <w:t xml:space="preserve"> </w:t>
      </w:r>
      <w:r w:rsidR="00B8460C">
        <w:t>таблицу</w:t>
      </w:r>
      <w:r w:rsidR="0070735C">
        <w:t xml:space="preserve"> </w:t>
      </w:r>
      <w:r w:rsidR="00B8460C">
        <w:t>до</w:t>
      </w:r>
      <w:r w:rsidR="0070735C">
        <w:t xml:space="preserve"> </w:t>
      </w:r>
      <w:r w:rsidR="00B8460C">
        <w:t>исходного</w:t>
      </w:r>
      <w:r w:rsidR="0070735C">
        <w:t xml:space="preserve"> </w:t>
      </w:r>
      <w:r w:rsidR="00B8460C">
        <w:t>размера</w:t>
      </w:r>
    </w:p>
    <w:p w14:paraId="7F04F6BE" w14:textId="77777777" w:rsidR="00D770B1" w:rsidRPr="0037211B" w:rsidRDefault="00D770B1" w:rsidP="0037211B">
      <w:pPr>
        <w:pStyle w:val="af2"/>
      </w:pPr>
    </w:p>
    <w:p w14:paraId="7C7AD460" w14:textId="77777777" w:rsidR="00EA55B4" w:rsidRPr="008A3D2C" w:rsidRDefault="00EA55B4" w:rsidP="0037211B">
      <w:pPr>
        <w:pStyle w:val="3"/>
      </w:pPr>
      <w:bookmarkStart w:id="58" w:name="_Копирование_и_вставка"/>
      <w:bookmarkStart w:id="59" w:name="_Toc469667042"/>
      <w:bookmarkStart w:id="60" w:name="_Toc465757120"/>
      <w:bookmarkStart w:id="61" w:name="_Toc23410350"/>
      <w:bookmarkEnd w:id="58"/>
      <w:r w:rsidRPr="008A3D2C">
        <w:t>Копирование</w:t>
      </w:r>
      <w:r w:rsidR="0070735C">
        <w:t xml:space="preserve"> </w:t>
      </w:r>
      <w:r w:rsidRPr="008A3D2C">
        <w:t>и</w:t>
      </w:r>
      <w:r w:rsidR="0070735C">
        <w:t xml:space="preserve"> </w:t>
      </w:r>
      <w:r w:rsidRPr="008A3D2C">
        <w:t>вставка</w:t>
      </w:r>
      <w:bookmarkEnd w:id="59"/>
      <w:bookmarkEnd w:id="60"/>
      <w:bookmarkEnd w:id="61"/>
    </w:p>
    <w:p w14:paraId="5A4E862C" w14:textId="77777777" w:rsidR="00B1776A" w:rsidRPr="00A81C39" w:rsidRDefault="00B1776A" w:rsidP="0037211B">
      <w:pPr>
        <w:spacing w:before="240" w:after="240"/>
      </w:pPr>
      <w:r>
        <w:t>Для копирования информации в программе предусмотрены различные функции.</w:t>
      </w:r>
    </w:p>
    <w:p w14:paraId="1B028384" w14:textId="117E31CF" w:rsidR="00EA55B4" w:rsidRPr="001E6303" w:rsidRDefault="00B1776A" w:rsidP="0037211B">
      <w:pPr>
        <w:pStyle w:val="af2"/>
      </w:pPr>
      <w:r>
        <w:t>Вы можете использовать стандартную функцию копирования с использованием буфера обмена. На ленте на вкладке «</w:t>
      </w:r>
      <w:r w:rsidRPr="00DF0723">
        <w:rPr>
          <w:b/>
        </w:rPr>
        <w:t>Главная</w:t>
      </w:r>
      <w:r>
        <w:t>» на панели «</w:t>
      </w:r>
      <w:r w:rsidRPr="00227ADE">
        <w:rPr>
          <w:b/>
        </w:rPr>
        <w:t>Буфер обмена</w:t>
      </w:r>
      <w:r>
        <w:t xml:space="preserve">» располагаются основные команды для работы с буфером обмена: </w:t>
      </w:r>
      <w:r>
        <w:rPr>
          <w:noProof/>
        </w:rPr>
        <w:drawing>
          <wp:inline distT="0" distB="0" distL="0" distR="0" wp14:anchorId="3149944A" wp14:editId="65146F4B">
            <wp:extent cx="514286" cy="628571"/>
            <wp:effectExtent l="0" t="0" r="635"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4286" cy="628571"/>
                    </a:xfrm>
                    <a:prstGeom prst="rect">
                      <a:avLst/>
                    </a:prstGeom>
                  </pic:spPr>
                </pic:pic>
              </a:graphicData>
            </a:graphic>
          </wp:inline>
        </w:drawing>
      </w:r>
      <w:r w:rsidRPr="00A81C39">
        <w:t xml:space="preserve"> (</w:t>
      </w:r>
      <w:r w:rsidRPr="00A81C39">
        <w:rPr>
          <w:rFonts w:ascii="Courier New" w:hAnsi="Courier New" w:cs="Courier New"/>
          <w:b/>
          <w:lang w:val="en-US"/>
        </w:rPr>
        <w:t>Ctrl</w:t>
      </w:r>
      <w:r w:rsidRPr="00A81C39">
        <w:t xml:space="preserve"> + </w:t>
      </w:r>
      <w:r w:rsidRPr="00A81C39">
        <w:rPr>
          <w:rFonts w:ascii="Courier New" w:hAnsi="Courier New" w:cs="Courier New"/>
          <w:b/>
          <w:lang w:val="en-US"/>
        </w:rPr>
        <w:t>V</w:t>
      </w:r>
      <w:r w:rsidRPr="00A81C39">
        <w:t>)</w:t>
      </w:r>
      <w:r>
        <w:t>,</w:t>
      </w:r>
      <w:r w:rsidRPr="00A36517">
        <w:t xml:space="preserve"> </w:t>
      </w:r>
      <w:r>
        <w:rPr>
          <w:noProof/>
        </w:rPr>
        <w:drawing>
          <wp:inline distT="0" distB="0" distL="0" distR="0" wp14:anchorId="6CF4E362" wp14:editId="5BFE8EA6">
            <wp:extent cx="209524" cy="209524"/>
            <wp:effectExtent l="0" t="0" r="63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Копировать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C</w:t>
      </w:r>
      <w:r w:rsidRPr="005843E5">
        <w:rPr>
          <w:b/>
          <w:noProof/>
        </w:rPr>
        <w:t>)</w:t>
      </w:r>
      <w:r>
        <w:t xml:space="preserve">, </w:t>
      </w:r>
      <w:r>
        <w:rPr>
          <w:noProof/>
        </w:rPr>
        <w:drawing>
          <wp:inline distT="0" distB="0" distL="0" distR="0" wp14:anchorId="42C718F7" wp14:editId="4FB3608D">
            <wp:extent cx="209524" cy="209524"/>
            <wp:effectExtent l="0" t="0" r="635"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Вырезать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X</w:t>
      </w:r>
      <w:r w:rsidRPr="005843E5">
        <w:rPr>
          <w:b/>
          <w:noProof/>
        </w:rPr>
        <w:t>)</w:t>
      </w:r>
      <w:r>
        <w:t xml:space="preserve"> и</w:t>
      </w:r>
      <w:r w:rsidRPr="0005539B">
        <w:rPr>
          <w:noProof/>
        </w:rPr>
        <w:t xml:space="preserve"> </w:t>
      </w:r>
      <w:r>
        <w:rPr>
          <w:noProof/>
        </w:rPr>
        <w:drawing>
          <wp:inline distT="0" distB="0" distL="0" distR="0" wp14:anchorId="36936E27" wp14:editId="2F8BF0CB">
            <wp:extent cx="209524" cy="209524"/>
            <wp:effectExtent l="0" t="0" r="635"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Отменить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Z</w:t>
      </w:r>
      <w:r w:rsidRPr="005843E5">
        <w:rPr>
          <w:b/>
          <w:noProof/>
        </w:rPr>
        <w:t>)</w:t>
      </w:r>
      <w:r w:rsidRPr="00A36517">
        <w:t>.</w:t>
      </w:r>
    </w:p>
    <w:p w14:paraId="17291D20" w14:textId="77777777" w:rsidR="00E04BE0" w:rsidRPr="00300A12" w:rsidRDefault="00E04BE0" w:rsidP="0037211B">
      <w:pPr>
        <w:pStyle w:val="af2"/>
      </w:pPr>
    </w:p>
    <w:p w14:paraId="1F4F06D4" w14:textId="77777777" w:rsidR="00E04BE0" w:rsidRDefault="00E04BE0" w:rsidP="0037211B">
      <w:pPr>
        <w:pStyle w:val="3"/>
      </w:pPr>
      <w:bookmarkStart w:id="62" w:name="_Работа_с_шаблонами"/>
      <w:bookmarkStart w:id="63" w:name="_Toc494091300"/>
      <w:bookmarkStart w:id="64" w:name="_Toc23410351"/>
      <w:bookmarkEnd w:id="62"/>
      <w:r>
        <w:lastRenderedPageBreak/>
        <w:t>Работа с шаблонами</w:t>
      </w:r>
      <w:bookmarkEnd w:id="63"/>
      <w:bookmarkEnd w:id="64"/>
    </w:p>
    <w:p w14:paraId="2FC8F11B" w14:textId="77777777" w:rsidR="00DC2015" w:rsidRDefault="00DC2015" w:rsidP="0037211B">
      <w:pPr>
        <w:spacing w:before="240" w:after="240"/>
      </w:pPr>
      <w:r>
        <w:t>Для заполнения некоторых полей в программе предусмотрены шаблоны.</w:t>
      </w:r>
    </w:p>
    <w:p w14:paraId="7E961325" w14:textId="4AD67412" w:rsidR="00E04BE0" w:rsidRDefault="00DC2015" w:rsidP="0037211B">
      <w:pPr>
        <w:pStyle w:val="af2"/>
      </w:pPr>
      <w:r>
        <w:t xml:space="preserve">Для того чтобы заполнить поле (таблицу) по шаблону, нажмите кнопку </w:t>
      </w:r>
      <w:r>
        <w:rPr>
          <w:noProof/>
        </w:rPr>
        <w:drawing>
          <wp:inline distT="0" distB="0" distL="0" distR="0" wp14:anchorId="202FB986" wp14:editId="26A160FB">
            <wp:extent cx="666667" cy="628571"/>
            <wp:effectExtent l="0" t="0" r="635"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на </w:t>
      </w:r>
      <w:r w:rsidRPr="008E09B1">
        <w:t>ленте</w:t>
      </w:r>
      <w:r>
        <w:t xml:space="preserve"> на вкладке «</w:t>
      </w:r>
      <w:r>
        <w:rPr>
          <w:b/>
        </w:rPr>
        <w:t>Главная</w:t>
      </w:r>
      <w:r>
        <w:t>». Выберите нужный шаблон из выпадающего списка, щелкнув по нему левой кнопкой мыши.</w:t>
      </w:r>
    </w:p>
    <w:p w14:paraId="5E6960A9" w14:textId="75BAB078" w:rsidR="00E04BE0" w:rsidRDefault="0037211B" w:rsidP="0037211B">
      <w:pPr>
        <w:pStyle w:val="afa"/>
      </w:pPr>
      <w:r>
        <w:drawing>
          <wp:inline distT="0" distB="0" distL="0" distR="0" wp14:anchorId="1610DA6A" wp14:editId="27B2681D">
            <wp:extent cx="6210300" cy="434927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210767" cy="4349603"/>
                    </a:xfrm>
                    <a:prstGeom prst="rect">
                      <a:avLst/>
                    </a:prstGeom>
                  </pic:spPr>
                </pic:pic>
              </a:graphicData>
            </a:graphic>
          </wp:inline>
        </w:drawing>
      </w:r>
      <w:r w:rsidR="00E04BE0">
        <w:br/>
        <w:t>Выпадающий список шаблонов</w:t>
      </w:r>
    </w:p>
    <w:p w14:paraId="0BAE14BB" w14:textId="114C2AE8" w:rsidR="00E04BE0" w:rsidRPr="00DC2015" w:rsidRDefault="00DC2015" w:rsidP="0037211B">
      <w:pPr>
        <w:pStyle w:val="af2"/>
      </w:pPr>
      <w:r>
        <w:t xml:space="preserve">Если Вам не подходят предлагаемые программой шаблоны, Вы можете отредактировать существующие шаблоны или создать новые. Для этого поставьте курсор в нужное поле, нажмите на кнопку </w:t>
      </w:r>
      <w:r>
        <w:rPr>
          <w:noProof/>
        </w:rPr>
        <w:drawing>
          <wp:inline distT="0" distB="0" distL="0" distR="0" wp14:anchorId="3216B0D7" wp14:editId="11AFDDB8">
            <wp:extent cx="666667" cy="628571"/>
            <wp:effectExtent l="0" t="0" r="635"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и выберите команду «</w:t>
      </w:r>
      <w:r>
        <w:rPr>
          <w:b/>
        </w:rPr>
        <w:t>Редактировать шаблон</w:t>
      </w:r>
      <w:r>
        <w:t>»:</w:t>
      </w:r>
    </w:p>
    <w:p w14:paraId="305DFB8A" w14:textId="56E9B576" w:rsidR="00E04BE0" w:rsidRDefault="0037211B" w:rsidP="0037211B">
      <w:pPr>
        <w:pStyle w:val="afa"/>
      </w:pPr>
      <w:r>
        <w:lastRenderedPageBreak/>
        <w:drawing>
          <wp:inline distT="0" distB="0" distL="0" distR="0" wp14:anchorId="5EE3474F" wp14:editId="3677CD27">
            <wp:extent cx="6181725" cy="4445159"/>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82482" cy="4445703"/>
                    </a:xfrm>
                    <a:prstGeom prst="rect">
                      <a:avLst/>
                    </a:prstGeom>
                  </pic:spPr>
                </pic:pic>
              </a:graphicData>
            </a:graphic>
          </wp:inline>
        </w:drawing>
      </w:r>
      <w:r w:rsidR="00E04BE0">
        <w:br/>
        <w:t>Раздел «</w:t>
      </w:r>
      <w:r w:rsidR="005B292A">
        <w:t>Титульный</w:t>
      </w:r>
      <w:r w:rsidR="00E04BE0">
        <w:t>», выбор команды «Редактировать шаблон»</w:t>
      </w:r>
    </w:p>
    <w:p w14:paraId="5CF7B5AA" w14:textId="77777777" w:rsidR="00DC2015" w:rsidRDefault="00DC2015" w:rsidP="0037211B">
      <w:pPr>
        <w:spacing w:before="240" w:after="240"/>
      </w:pPr>
      <w:r>
        <w:t>В открывшемся окне слева Вы увидите составляемый шаблон, а справа в виде дерева находятся реквизиты, которые могут пригодиться для составления текста.</w:t>
      </w:r>
    </w:p>
    <w:p w14:paraId="26013066" w14:textId="77777777" w:rsidR="00DC2015" w:rsidRDefault="00DC2015" w:rsidP="0037211B">
      <w:pPr>
        <w:spacing w:before="240" w:after="240"/>
      </w:pPr>
      <w:r>
        <w:t>Чтобы добавить элемент из правого столбца в левый, достаточно щелкнуть по нему дважды левой кнопкой мыши.</w:t>
      </w:r>
    </w:p>
    <w:p w14:paraId="0D2DB20D" w14:textId="5E49172F" w:rsidR="00E04BE0" w:rsidRDefault="00DC2015" w:rsidP="0037211B">
      <w:pPr>
        <w:pStyle w:val="afa"/>
      </w:pPr>
      <w:r>
        <w:lastRenderedPageBreak/>
        <w:drawing>
          <wp:inline distT="0" distB="0" distL="0" distR="0" wp14:anchorId="350B4FA6" wp14:editId="0F6D4DB0">
            <wp:extent cx="6238875" cy="382910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239338" cy="3829385"/>
                    </a:xfrm>
                    <a:prstGeom prst="rect">
                      <a:avLst/>
                    </a:prstGeom>
                  </pic:spPr>
                </pic:pic>
              </a:graphicData>
            </a:graphic>
          </wp:inline>
        </w:drawing>
      </w:r>
      <w:r w:rsidR="00E04BE0">
        <w:br/>
        <w:t>Окно «Редактор шаблона»</w:t>
      </w:r>
    </w:p>
    <w:p w14:paraId="2D146195" w14:textId="77777777" w:rsidR="00E04BE0" w:rsidRDefault="00E04BE0" w:rsidP="0037211B">
      <w:pPr>
        <w:spacing w:before="240" w:after="240"/>
        <w:rPr>
          <w:sz w:val="24"/>
        </w:rPr>
      </w:pPr>
      <w:r>
        <w:rPr>
          <w:b/>
          <w:i/>
          <w:sz w:val="24"/>
        </w:rPr>
        <w:t>Примечание</w:t>
      </w:r>
      <w:r>
        <w:rPr>
          <w:i/>
          <w:sz w:val="24"/>
        </w:rPr>
        <w:t>:</w:t>
      </w:r>
      <w:r>
        <w:rPr>
          <w:sz w:val="24"/>
        </w:rPr>
        <w:t xml:space="preserve"> полностью аналогично создается шаблон и для остальных полей.</w:t>
      </w:r>
    </w:p>
    <w:p w14:paraId="01F06833" w14:textId="77777777" w:rsidR="00B52A90" w:rsidRPr="00B20C25" w:rsidRDefault="00B52A90" w:rsidP="00B20C25">
      <w:pPr>
        <w:pStyle w:val="af2"/>
      </w:pPr>
    </w:p>
    <w:p w14:paraId="45048514" w14:textId="49D76ADF" w:rsidR="00DC2015" w:rsidRPr="008E09B1" w:rsidRDefault="00DC2015" w:rsidP="00B20C25">
      <w:pPr>
        <w:pStyle w:val="af2"/>
      </w:pPr>
      <w:r w:rsidRPr="008E09B1">
        <w:t>Если заполняемое поле может иметь несколько значений, например, несколько кадастровых номеров, то при вставке метки добавьте знаки запятой и пробела «</w:t>
      </w:r>
      <w:r w:rsidRPr="00375BF3">
        <w:rPr>
          <w:b/>
        </w:rPr>
        <w:t>,</w:t>
      </w:r>
      <w:r w:rsidRPr="008E09B1">
        <w:t>» перед закрывающей скобкой. Тогда при расчете поля указанные кадастровые номера будут перечислены через запятую.</w:t>
      </w:r>
    </w:p>
    <w:p w14:paraId="597237D1" w14:textId="77777777" w:rsidR="00DC2015" w:rsidRPr="008E09B1" w:rsidRDefault="00DC2015" w:rsidP="0037211B">
      <w:pPr>
        <w:spacing w:before="240" w:after="240"/>
      </w:pPr>
    </w:p>
    <w:p w14:paraId="0DD427D1" w14:textId="77777777" w:rsidR="00DC2015" w:rsidRPr="008E09B1" w:rsidRDefault="00DC2015" w:rsidP="0037211B">
      <w:pPr>
        <w:spacing w:before="240" w:after="240"/>
      </w:pPr>
      <w:r w:rsidRPr="008E09B1">
        <w:rPr>
          <w:rFonts w:eastAsiaTheme="minorEastAsia"/>
        </w:rPr>
        <w:t xml:space="preserve">Вы можете восстановить шаблон или его часть по умолчанию. Нажмите кнопку </w:t>
      </w:r>
      <w:r w:rsidRPr="008E09B1">
        <w:rPr>
          <w:rFonts w:eastAsiaTheme="minorEastAsia"/>
          <w:noProof/>
        </w:rPr>
        <w:drawing>
          <wp:inline distT="0" distB="0" distL="0" distR="0" wp14:anchorId="2B538045" wp14:editId="6F4A1999">
            <wp:extent cx="209550" cy="2095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E09B1">
        <w:rPr>
          <w:rFonts w:eastAsiaTheme="minorEastAsia"/>
        </w:rPr>
        <w:t xml:space="preserve"> – «</w:t>
      </w:r>
      <w:r w:rsidRPr="008E09B1">
        <w:rPr>
          <w:rFonts w:eastAsiaTheme="minorEastAsia"/>
          <w:b/>
        </w:rPr>
        <w:t>Восстановить шаблон по умолчанию</w:t>
      </w:r>
      <w:r w:rsidRPr="008E09B1">
        <w:rPr>
          <w:rFonts w:eastAsiaTheme="minorEastAsia"/>
        </w:rPr>
        <w:t>» и выберите нужную функцию из списка.</w:t>
      </w:r>
    </w:p>
    <w:p w14:paraId="1F083D11" w14:textId="77777777" w:rsidR="00DC2015" w:rsidRPr="008E09B1" w:rsidRDefault="00DC2015" w:rsidP="0037211B">
      <w:pPr>
        <w:spacing w:before="240" w:after="240"/>
      </w:pPr>
      <w:r w:rsidRPr="008E09B1">
        <w:rPr>
          <w:rFonts w:eastAsiaTheme="minorEastAsia"/>
        </w:rPr>
        <w:t xml:space="preserve">Вы можете восстановить шаблон или его часть из файла. Нажмите кнопку </w:t>
      </w:r>
      <w:r w:rsidRPr="008E09B1">
        <w:rPr>
          <w:rFonts w:eastAsiaTheme="minorEastAsia"/>
          <w:noProof/>
        </w:rPr>
        <w:drawing>
          <wp:inline distT="0" distB="0" distL="0" distR="0" wp14:anchorId="0A0B7127" wp14:editId="08C4F96C">
            <wp:extent cx="276225" cy="2095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8E09B1">
        <w:rPr>
          <w:rFonts w:eastAsiaTheme="minorEastAsia"/>
        </w:rPr>
        <w:t xml:space="preserve"> – «</w:t>
      </w:r>
      <w:r w:rsidRPr="008E09B1">
        <w:rPr>
          <w:rFonts w:eastAsiaTheme="minorEastAsia"/>
          <w:b/>
        </w:rPr>
        <w:t>Восстановить шаблон из файла</w:t>
      </w:r>
      <w:r w:rsidRPr="008E09B1">
        <w:rPr>
          <w:rFonts w:eastAsiaTheme="minorEastAsia"/>
        </w:rPr>
        <w:t>» и выберите нужную функцию из списка.</w:t>
      </w:r>
    </w:p>
    <w:p w14:paraId="1A1B7B3D" w14:textId="77777777" w:rsidR="00DC2015" w:rsidRDefault="00DC2015" w:rsidP="0037211B">
      <w:pPr>
        <w:spacing w:before="240" w:after="240"/>
      </w:pPr>
    </w:p>
    <w:p w14:paraId="19FCD763" w14:textId="77777777" w:rsidR="00D80B94" w:rsidRDefault="009F37CD" w:rsidP="0037211B">
      <w:pPr>
        <w:pStyle w:val="3"/>
      </w:pPr>
      <w:bookmarkStart w:id="65" w:name="_Заполнение_адресов_на_1"/>
      <w:bookmarkStart w:id="66" w:name="_Ввод_адреса_на"/>
      <w:bookmarkStart w:id="67" w:name="_Toc23410352"/>
      <w:bookmarkEnd w:id="65"/>
      <w:bookmarkEnd w:id="66"/>
      <w:r>
        <w:lastRenderedPageBreak/>
        <w:t>Ввод</w:t>
      </w:r>
      <w:r w:rsidR="0070735C">
        <w:t xml:space="preserve"> </w:t>
      </w:r>
      <w:r>
        <w:t>адреса</w:t>
      </w:r>
      <w:bookmarkEnd w:id="67"/>
    </w:p>
    <w:p w14:paraId="13DFB334" w14:textId="77777777" w:rsidR="00292384" w:rsidRDefault="00292384" w:rsidP="0037211B">
      <w:pPr>
        <w:pStyle w:val="af2"/>
      </w:pPr>
      <w:bookmarkStart w:id="68" w:name="_Заполнение_разделов_заявления"/>
      <w:bookmarkStart w:id="69" w:name="_Формирование_заявления"/>
      <w:bookmarkEnd w:id="68"/>
      <w:bookmarkEnd w:id="69"/>
      <w:r>
        <w:t>Ввести</w:t>
      </w:r>
      <w:r w:rsidR="0070735C">
        <w:t xml:space="preserve"> </w:t>
      </w:r>
      <w:r>
        <w:t>адрес</w:t>
      </w:r>
      <w:r w:rsidR="0070735C">
        <w:t xml:space="preserve"> </w:t>
      </w:r>
      <w:r>
        <w:t>в</w:t>
      </w:r>
      <w:r w:rsidR="0070735C">
        <w:t xml:space="preserve"> </w:t>
      </w:r>
      <w:r>
        <w:t>программе</w:t>
      </w:r>
      <w:r w:rsidR="0070735C">
        <w:t xml:space="preserve"> </w:t>
      </w:r>
      <w:r>
        <w:t>можно</w:t>
      </w:r>
      <w:r w:rsidR="0070735C">
        <w:t xml:space="preserve"> </w:t>
      </w:r>
      <w:r>
        <w:t>3</w:t>
      </w:r>
      <w:r w:rsidR="0070735C">
        <w:t xml:space="preserve"> </w:t>
      </w:r>
      <w:r>
        <w:t>способами:</w:t>
      </w:r>
    </w:p>
    <w:p w14:paraId="07EA9B40" w14:textId="53D98A6C" w:rsidR="00C66C85" w:rsidRDefault="00C66C85" w:rsidP="0037211B">
      <w:pPr>
        <w:numPr>
          <w:ilvl w:val="0"/>
          <w:numId w:val="23"/>
        </w:numPr>
        <w:spacing w:before="240" w:after="240"/>
        <w:ind w:left="992" w:hanging="425"/>
        <w:contextualSpacing/>
      </w:pPr>
      <w:r>
        <w:t>Ввод</w:t>
      </w:r>
      <w:r w:rsidR="0070735C">
        <w:t xml:space="preserve"> </w:t>
      </w:r>
      <w:r>
        <w:t>адреса</w:t>
      </w:r>
      <w:r w:rsidR="0070735C">
        <w:t xml:space="preserve"> </w:t>
      </w:r>
      <w:r>
        <w:t>из</w:t>
      </w:r>
      <w:r w:rsidR="0070735C">
        <w:t xml:space="preserve"> </w:t>
      </w:r>
      <w:r>
        <w:t>ФИАС</w:t>
      </w:r>
      <w:r w:rsidR="0070735C">
        <w:t xml:space="preserve"> </w:t>
      </w:r>
      <w:r>
        <w:t>онлайн</w:t>
      </w:r>
      <w:r w:rsidR="00B20C25">
        <w:t>;</w:t>
      </w:r>
    </w:p>
    <w:p w14:paraId="4E52930E" w14:textId="2998D579" w:rsidR="00C66C85" w:rsidRDefault="00C66C85" w:rsidP="0037211B">
      <w:pPr>
        <w:numPr>
          <w:ilvl w:val="0"/>
          <w:numId w:val="23"/>
        </w:numPr>
        <w:spacing w:before="240" w:after="240"/>
        <w:ind w:left="992" w:hanging="425"/>
        <w:contextualSpacing/>
      </w:pPr>
      <w:r>
        <w:t>Ввод</w:t>
      </w:r>
      <w:r w:rsidR="0070735C">
        <w:t xml:space="preserve"> </w:t>
      </w:r>
      <w:r>
        <w:t>адреса</w:t>
      </w:r>
      <w:r w:rsidR="0070735C">
        <w:t xml:space="preserve"> </w:t>
      </w:r>
      <w:r>
        <w:t>из</w:t>
      </w:r>
      <w:r w:rsidR="0070735C">
        <w:t xml:space="preserve"> </w:t>
      </w:r>
      <w:r>
        <w:t>установленного</w:t>
      </w:r>
      <w:r w:rsidR="0070735C">
        <w:t xml:space="preserve"> </w:t>
      </w:r>
      <w:r>
        <w:t>на</w:t>
      </w:r>
      <w:r w:rsidR="0070735C">
        <w:t xml:space="preserve"> </w:t>
      </w:r>
      <w:r>
        <w:t>компьютер</w:t>
      </w:r>
      <w:r w:rsidR="0070735C">
        <w:t xml:space="preserve"> </w:t>
      </w:r>
      <w:r>
        <w:t>ФИАС</w:t>
      </w:r>
      <w:r w:rsidR="00B20C25">
        <w:t>;</w:t>
      </w:r>
    </w:p>
    <w:p w14:paraId="50E071C0" w14:textId="77777777" w:rsidR="00C66C85" w:rsidRDefault="00C66C85" w:rsidP="0037211B">
      <w:pPr>
        <w:numPr>
          <w:ilvl w:val="0"/>
          <w:numId w:val="23"/>
        </w:numPr>
        <w:spacing w:before="240" w:after="240"/>
        <w:ind w:left="993" w:hanging="426"/>
      </w:pPr>
      <w:r>
        <w:t>Ввод</w:t>
      </w:r>
      <w:r w:rsidR="0070735C">
        <w:t xml:space="preserve"> </w:t>
      </w:r>
      <w:r>
        <w:t>адреса</w:t>
      </w:r>
      <w:r w:rsidR="0070735C">
        <w:t xml:space="preserve"> </w:t>
      </w:r>
      <w:r>
        <w:t>вручную</w:t>
      </w:r>
      <w:r w:rsidR="00E174FD">
        <w:t>.</w:t>
      </w:r>
    </w:p>
    <w:p w14:paraId="4D78C1A5" w14:textId="77777777" w:rsidR="00C66C85" w:rsidRPr="00B20C25" w:rsidRDefault="00C66C85" w:rsidP="00B20C25">
      <w:pPr>
        <w:pStyle w:val="af2"/>
      </w:pPr>
    </w:p>
    <w:p w14:paraId="2CA9AA30" w14:textId="77777777" w:rsidR="00B52A90" w:rsidRPr="00B52A90" w:rsidRDefault="00C66C85" w:rsidP="0037211B">
      <w:pPr>
        <w:spacing w:before="240" w:after="240"/>
        <w:rPr>
          <w:u w:val="single"/>
        </w:rPr>
      </w:pPr>
      <w:r w:rsidRPr="00B52A90">
        <w:rPr>
          <w:b/>
          <w:u w:val="single"/>
        </w:rPr>
        <w:t>Ввод</w:t>
      </w:r>
      <w:r w:rsidR="0070735C" w:rsidRPr="00B52A90">
        <w:rPr>
          <w:b/>
          <w:u w:val="single"/>
        </w:rPr>
        <w:t xml:space="preserve"> </w:t>
      </w:r>
      <w:r w:rsidRPr="00B52A90">
        <w:rPr>
          <w:b/>
          <w:u w:val="single"/>
        </w:rPr>
        <w:t>адреса</w:t>
      </w:r>
      <w:r w:rsidR="0070735C" w:rsidRPr="00B52A90">
        <w:rPr>
          <w:b/>
          <w:u w:val="single"/>
        </w:rPr>
        <w:t xml:space="preserve"> </w:t>
      </w:r>
      <w:r w:rsidRPr="00B52A90">
        <w:rPr>
          <w:b/>
          <w:u w:val="single"/>
        </w:rPr>
        <w:t>из</w:t>
      </w:r>
      <w:r w:rsidR="0070735C" w:rsidRPr="00B52A90">
        <w:rPr>
          <w:b/>
          <w:u w:val="single"/>
        </w:rPr>
        <w:t xml:space="preserve"> </w:t>
      </w:r>
      <w:r w:rsidRPr="00B52A90">
        <w:rPr>
          <w:b/>
          <w:u w:val="single"/>
        </w:rPr>
        <w:t>ФИАС</w:t>
      </w:r>
      <w:r w:rsidR="0070735C" w:rsidRPr="00B52A90">
        <w:rPr>
          <w:b/>
          <w:u w:val="single"/>
        </w:rPr>
        <w:t xml:space="preserve"> </w:t>
      </w:r>
      <w:r w:rsidR="00714C78">
        <w:rPr>
          <w:b/>
          <w:u w:val="single"/>
        </w:rPr>
        <w:t>онлайн</w:t>
      </w:r>
    </w:p>
    <w:p w14:paraId="03F2C5B6" w14:textId="77777777" w:rsidR="00C66C85" w:rsidRDefault="00E174FD" w:rsidP="0037211B">
      <w:pPr>
        <w:pStyle w:val="af2"/>
      </w:pPr>
      <w:r>
        <w:t>Самый</w:t>
      </w:r>
      <w:r w:rsidR="0070735C">
        <w:t xml:space="preserve"> </w:t>
      </w:r>
      <w:r w:rsidR="00C66C85">
        <w:t>простой</w:t>
      </w:r>
      <w:r w:rsidR="0070735C">
        <w:t xml:space="preserve"> </w:t>
      </w:r>
      <w:r w:rsidR="00C66C85">
        <w:t>и</w:t>
      </w:r>
      <w:r w:rsidR="0070735C">
        <w:t xml:space="preserve"> </w:t>
      </w:r>
      <w:r w:rsidR="00C66C85">
        <w:t>быстрый</w:t>
      </w:r>
      <w:r w:rsidR="0070735C">
        <w:t xml:space="preserve"> </w:t>
      </w:r>
      <w:r w:rsidR="00C66C85">
        <w:t>способ</w:t>
      </w:r>
      <w:r w:rsidR="0070735C">
        <w:t xml:space="preserve"> </w:t>
      </w:r>
      <w:r>
        <w:t>–</w:t>
      </w:r>
      <w:r w:rsidR="0070735C">
        <w:t xml:space="preserve"> </w:t>
      </w:r>
      <w:r w:rsidR="00C66C85">
        <w:t>ввод</w:t>
      </w:r>
      <w:r w:rsidR="0070735C">
        <w:t xml:space="preserve"> </w:t>
      </w:r>
      <w:r w:rsidR="00C66C85">
        <w:t>адреса</w:t>
      </w:r>
      <w:r w:rsidR="0070735C">
        <w:t xml:space="preserve"> </w:t>
      </w:r>
      <w:r>
        <w:t>онлайн</w:t>
      </w:r>
      <w:r w:rsidR="0070735C">
        <w:t xml:space="preserve"> </w:t>
      </w:r>
      <w:r>
        <w:t>из</w:t>
      </w:r>
      <w:r w:rsidR="0070735C">
        <w:t xml:space="preserve"> </w:t>
      </w:r>
      <w:r>
        <w:t>ФИАС,</w:t>
      </w:r>
      <w:r w:rsidR="0070735C">
        <w:t xml:space="preserve"> </w:t>
      </w:r>
      <w:r>
        <w:t>т.е.</w:t>
      </w:r>
      <w:r w:rsidR="0070735C">
        <w:t xml:space="preserve"> </w:t>
      </w:r>
      <w:r w:rsidR="00C66C85">
        <w:t>адресный</w:t>
      </w:r>
      <w:r w:rsidR="0070735C">
        <w:t xml:space="preserve"> </w:t>
      </w:r>
      <w:r w:rsidR="00C66C85">
        <w:t>классификатор</w:t>
      </w:r>
      <w:r w:rsidR="0070735C">
        <w:t xml:space="preserve"> </w:t>
      </w:r>
      <w:r w:rsidR="00C66C85">
        <w:t>не</w:t>
      </w:r>
      <w:r w:rsidR="0070735C">
        <w:t xml:space="preserve"> </w:t>
      </w:r>
      <w:r w:rsidR="00C66C85">
        <w:t>нужно</w:t>
      </w:r>
      <w:r w:rsidR="0070735C">
        <w:t xml:space="preserve"> </w:t>
      </w:r>
      <w:r w:rsidR="00C66C85">
        <w:t>скачивать</w:t>
      </w:r>
      <w:r w:rsidR="0070735C">
        <w:t xml:space="preserve"> </w:t>
      </w:r>
      <w:r w:rsidR="00C66C85">
        <w:t>и</w:t>
      </w:r>
      <w:r w:rsidR="0070735C">
        <w:t xml:space="preserve"> </w:t>
      </w:r>
      <w:r w:rsidR="00C66C85">
        <w:t>устанавливать</w:t>
      </w:r>
      <w:r w:rsidR="0070735C">
        <w:t xml:space="preserve"> </w:t>
      </w:r>
      <w:r w:rsidR="00C66C85">
        <w:t>на</w:t>
      </w:r>
      <w:r w:rsidR="0070735C">
        <w:t xml:space="preserve"> </w:t>
      </w:r>
      <w:r w:rsidR="00C66C85">
        <w:t>Ваш</w:t>
      </w:r>
      <w:r w:rsidR="0070735C">
        <w:t xml:space="preserve"> </w:t>
      </w:r>
      <w:r w:rsidR="00C66C85">
        <w:t>компьютер,</w:t>
      </w:r>
      <w:r w:rsidR="0070735C">
        <w:t xml:space="preserve"> </w:t>
      </w:r>
      <w:r w:rsidR="00C66C85">
        <w:t>программа</w:t>
      </w:r>
      <w:r w:rsidR="0070735C">
        <w:t xml:space="preserve"> </w:t>
      </w:r>
      <w:r w:rsidR="00C66C85">
        <w:t>сразу</w:t>
      </w:r>
      <w:r w:rsidR="0070735C">
        <w:t xml:space="preserve"> </w:t>
      </w:r>
      <w:r w:rsidR="00C66C85">
        <w:t>готова</w:t>
      </w:r>
      <w:r w:rsidR="0070735C">
        <w:t xml:space="preserve"> </w:t>
      </w:r>
      <w:r w:rsidR="00C66C85">
        <w:t>к</w:t>
      </w:r>
      <w:r w:rsidR="0070735C">
        <w:t xml:space="preserve"> </w:t>
      </w:r>
      <w:r w:rsidR="00C66C85">
        <w:t>работе.</w:t>
      </w:r>
      <w:r w:rsidR="0070735C">
        <w:t xml:space="preserve"> </w:t>
      </w:r>
      <w:r w:rsidR="00C66C85">
        <w:t>Главным</w:t>
      </w:r>
      <w:r w:rsidR="0070735C">
        <w:t xml:space="preserve"> </w:t>
      </w:r>
      <w:r w:rsidR="00C66C85">
        <w:t>условием</w:t>
      </w:r>
      <w:r w:rsidR="0070735C">
        <w:t xml:space="preserve"> </w:t>
      </w:r>
      <w:r w:rsidR="00C66C85">
        <w:t>использования</w:t>
      </w:r>
      <w:r w:rsidR="0070735C">
        <w:t xml:space="preserve"> </w:t>
      </w:r>
      <w:r w:rsidR="00C66C85">
        <w:t>данной</w:t>
      </w:r>
      <w:r w:rsidR="0070735C">
        <w:t xml:space="preserve"> </w:t>
      </w:r>
      <w:r w:rsidR="00C66C85">
        <w:t>функции</w:t>
      </w:r>
      <w:r w:rsidR="0070735C">
        <w:t xml:space="preserve"> </w:t>
      </w:r>
      <w:r w:rsidR="00C66C85">
        <w:t>является</w:t>
      </w:r>
      <w:r w:rsidR="0070735C">
        <w:t xml:space="preserve"> </w:t>
      </w:r>
      <w:r w:rsidR="00C66C85">
        <w:t>подключение</w:t>
      </w:r>
      <w:r w:rsidR="0070735C">
        <w:t xml:space="preserve"> </w:t>
      </w:r>
      <w:r w:rsidR="00C66C85">
        <w:t>к</w:t>
      </w:r>
      <w:r w:rsidR="0070735C">
        <w:t xml:space="preserve"> </w:t>
      </w:r>
      <w:r w:rsidR="00C66C85">
        <w:t>сети</w:t>
      </w:r>
      <w:r w:rsidR="0070735C">
        <w:t xml:space="preserve"> </w:t>
      </w:r>
      <w:r w:rsidR="00C66C85">
        <w:t>Интернет.</w:t>
      </w:r>
    </w:p>
    <w:p w14:paraId="13979B88" w14:textId="77777777" w:rsidR="00A63EA7" w:rsidRDefault="00A63EA7" w:rsidP="0037211B">
      <w:pPr>
        <w:pStyle w:val="af2"/>
      </w:pPr>
      <w:r>
        <w:t>В</w:t>
      </w:r>
      <w:r w:rsidR="0070735C">
        <w:t xml:space="preserve"> </w:t>
      </w:r>
      <w:r>
        <w:t>окне</w:t>
      </w:r>
      <w:r w:rsidR="0070735C">
        <w:t xml:space="preserve"> </w:t>
      </w:r>
      <w:r>
        <w:t>«</w:t>
      </w:r>
      <w:r>
        <w:rPr>
          <w:b/>
        </w:rPr>
        <w:t>Адрес</w:t>
      </w:r>
      <w:r>
        <w:t>»</w:t>
      </w:r>
      <w:r w:rsidR="0070735C">
        <w:t xml:space="preserve"> </w:t>
      </w:r>
      <w:r>
        <w:t>в</w:t>
      </w:r>
      <w:r w:rsidR="0070735C">
        <w:t xml:space="preserve"> </w:t>
      </w:r>
      <w:r>
        <w:t>поле</w:t>
      </w:r>
      <w:r w:rsidR="0070735C">
        <w:t xml:space="preserve"> </w:t>
      </w:r>
      <w:r>
        <w:t>«</w:t>
      </w:r>
      <w:r>
        <w:rPr>
          <w:b/>
        </w:rPr>
        <w:t>Ввести</w:t>
      </w:r>
      <w:r w:rsidR="0070735C">
        <w:rPr>
          <w:b/>
        </w:rPr>
        <w:t xml:space="preserve"> </w:t>
      </w:r>
      <w:r>
        <w:rPr>
          <w:b/>
        </w:rPr>
        <w:t>адрес</w:t>
      </w:r>
      <w:r w:rsidR="0070735C">
        <w:rPr>
          <w:b/>
        </w:rPr>
        <w:t xml:space="preserve"> </w:t>
      </w:r>
      <w:r>
        <w:rPr>
          <w:b/>
        </w:rPr>
        <w:t>онлайн:</w:t>
      </w:r>
      <w:r>
        <w:t>»</w:t>
      </w:r>
      <w:r w:rsidR="0070735C">
        <w:t xml:space="preserve"> </w:t>
      </w:r>
      <w:r>
        <w:t>введите</w:t>
      </w:r>
      <w:r w:rsidR="0070735C">
        <w:t xml:space="preserve"> </w:t>
      </w:r>
      <w:r>
        <w:t>нужный</w:t>
      </w:r>
      <w:r w:rsidR="0070735C">
        <w:t xml:space="preserve"> </w:t>
      </w:r>
      <w:r>
        <w:t>адрес</w:t>
      </w:r>
      <w:r w:rsidR="0070735C">
        <w:t xml:space="preserve"> </w:t>
      </w:r>
      <w:r>
        <w:t>в</w:t>
      </w:r>
      <w:r w:rsidR="0070735C">
        <w:t xml:space="preserve"> </w:t>
      </w:r>
      <w:r>
        <w:t>произвольной</w:t>
      </w:r>
      <w:r w:rsidR="0070735C">
        <w:t xml:space="preserve"> </w:t>
      </w:r>
      <w:r>
        <w:t>форме.</w:t>
      </w:r>
      <w:r w:rsidR="0070735C">
        <w:t xml:space="preserve"> </w:t>
      </w:r>
      <w:r>
        <w:t>Программа</w:t>
      </w:r>
      <w:r w:rsidR="0070735C">
        <w:t xml:space="preserve"> </w:t>
      </w:r>
      <w:r>
        <w:t>предложит</w:t>
      </w:r>
      <w:r w:rsidR="0070735C">
        <w:t xml:space="preserve"> </w:t>
      </w:r>
      <w:r>
        <w:t>варианты</w:t>
      </w:r>
      <w:r w:rsidR="0070735C">
        <w:t xml:space="preserve"> </w:t>
      </w:r>
      <w:r>
        <w:t>для</w:t>
      </w:r>
      <w:r w:rsidR="0070735C">
        <w:t xml:space="preserve"> </w:t>
      </w:r>
      <w:r>
        <w:t>заполнения</w:t>
      </w:r>
      <w:r w:rsidR="0070735C">
        <w:t xml:space="preserve"> </w:t>
      </w:r>
      <w:r>
        <w:t>структурированного</w:t>
      </w:r>
      <w:r w:rsidR="0070735C">
        <w:t xml:space="preserve"> </w:t>
      </w:r>
      <w:r>
        <w:t>адреса</w:t>
      </w:r>
      <w:r w:rsidR="0070735C">
        <w:t xml:space="preserve"> </w:t>
      </w:r>
      <w:r>
        <w:t>согласно</w:t>
      </w:r>
      <w:r w:rsidR="0070735C">
        <w:t xml:space="preserve"> </w:t>
      </w:r>
      <w:r>
        <w:t>ФИАС,</w:t>
      </w:r>
      <w:r w:rsidR="0070735C">
        <w:t xml:space="preserve"> </w:t>
      </w:r>
      <w:r>
        <w:t>выберите</w:t>
      </w:r>
      <w:r w:rsidR="0070735C">
        <w:t xml:space="preserve"> </w:t>
      </w:r>
      <w:r>
        <w:t>подходящий</w:t>
      </w:r>
      <w:r w:rsidR="0070735C">
        <w:t xml:space="preserve"> </w:t>
      </w:r>
      <w:r>
        <w:t>вариант.</w:t>
      </w:r>
      <w:r w:rsidR="0070735C">
        <w:t xml:space="preserve"> </w:t>
      </w:r>
      <w:r>
        <w:t>Далее</w:t>
      </w:r>
      <w:r w:rsidR="0070735C">
        <w:t xml:space="preserve"> </w:t>
      </w:r>
      <w:r>
        <w:t>программа</w:t>
      </w:r>
      <w:r w:rsidR="0070735C">
        <w:t xml:space="preserve"> </w:t>
      </w:r>
      <w:r>
        <w:t>сама</w:t>
      </w:r>
      <w:r w:rsidR="0070735C">
        <w:t xml:space="preserve"> </w:t>
      </w:r>
      <w:r>
        <w:t>заполнит</w:t>
      </w:r>
      <w:r w:rsidR="0070735C">
        <w:t xml:space="preserve"> </w:t>
      </w:r>
      <w:r>
        <w:t>необходимые</w:t>
      </w:r>
      <w:r w:rsidR="0070735C">
        <w:t xml:space="preserve"> </w:t>
      </w:r>
      <w:r>
        <w:t>поля.</w:t>
      </w:r>
    </w:p>
    <w:p w14:paraId="3A365DAA" w14:textId="72A65A10" w:rsidR="00A63EA7" w:rsidRDefault="000914E9" w:rsidP="0037211B">
      <w:pPr>
        <w:pStyle w:val="afa"/>
      </w:pPr>
      <w:r>
        <w:lastRenderedPageBreak/>
        <w:drawing>
          <wp:inline distT="0" distB="0" distL="0" distR="0" wp14:anchorId="72DA0DAC" wp14:editId="07A15B03">
            <wp:extent cx="6210300" cy="4271224"/>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213575" cy="4273476"/>
                    </a:xfrm>
                    <a:prstGeom prst="rect">
                      <a:avLst/>
                    </a:prstGeom>
                  </pic:spPr>
                </pic:pic>
              </a:graphicData>
            </a:graphic>
          </wp:inline>
        </w:drawing>
      </w:r>
      <w:r w:rsidR="00A63EA7">
        <w:br/>
        <w:t>Окно</w:t>
      </w:r>
      <w:r w:rsidR="0070735C">
        <w:t xml:space="preserve"> </w:t>
      </w:r>
      <w:r w:rsidR="00A63EA7">
        <w:t>«Адрес»</w:t>
      </w:r>
    </w:p>
    <w:p w14:paraId="52B41182" w14:textId="2DAF27A1" w:rsidR="00E174FD" w:rsidRPr="00FD283F" w:rsidRDefault="000914E9" w:rsidP="0037211B">
      <w:pPr>
        <w:pStyle w:val="af"/>
        <w:shd w:val="clear" w:color="auto" w:fill="FFFFFF"/>
        <w:spacing w:before="240" w:beforeAutospacing="0" w:after="240" w:afterAutospacing="0" w:line="276" w:lineRule="auto"/>
        <w:ind w:firstLine="567"/>
        <w:jc w:val="both"/>
      </w:pPr>
      <w:r w:rsidRPr="008E09B1">
        <w:rPr>
          <w:b/>
          <w:i/>
          <w:iCs/>
        </w:rPr>
        <w:t>Примечание:</w:t>
      </w:r>
      <w:r w:rsidRPr="008E09B1">
        <w:rPr>
          <w:i/>
          <w:iCs/>
        </w:rPr>
        <w:t xml:space="preserve"> </w:t>
      </w:r>
      <w:r w:rsidRPr="008E09B1">
        <w:t>чтобы программа не выдавала сообщение о том, что у Вас на компьютер не установлен адресный классификатор в окне «</w:t>
      </w:r>
      <w:r w:rsidRPr="008E09B1">
        <w:rPr>
          <w:b/>
        </w:rPr>
        <w:t>Настройки</w:t>
      </w:r>
      <w:r w:rsidRPr="008E09B1">
        <w:t xml:space="preserve">», которое открывается при нажатии на кнопку </w:t>
      </w:r>
      <w:r w:rsidRPr="008E09B1">
        <w:rPr>
          <w:noProof/>
        </w:rPr>
        <w:drawing>
          <wp:inline distT="0" distB="0" distL="0" distR="0" wp14:anchorId="26EBCBEB" wp14:editId="542D2D19">
            <wp:extent cx="619048" cy="628571"/>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048" cy="628571"/>
                    </a:xfrm>
                    <a:prstGeom prst="rect">
                      <a:avLst/>
                    </a:prstGeom>
                  </pic:spPr>
                </pic:pic>
              </a:graphicData>
            </a:graphic>
          </wp:inline>
        </w:drawing>
      </w:r>
      <w:r w:rsidRPr="008E09B1">
        <w:t xml:space="preserve"> на ленте на вкладке «</w:t>
      </w:r>
      <w:r w:rsidRPr="008E09B1">
        <w:rPr>
          <w:b/>
        </w:rPr>
        <w:t>Параметры</w:t>
      </w:r>
      <w:r w:rsidRPr="008E09B1">
        <w:t xml:space="preserve">», снимите галочки </w:t>
      </w:r>
      <w:r w:rsidRPr="008E09B1">
        <w:rPr>
          <w:i/>
          <w:iCs/>
        </w:rPr>
        <w:t>«</w:t>
      </w:r>
      <w:r w:rsidRPr="008E09B1">
        <w:rPr>
          <w:b/>
          <w:i/>
          <w:iCs/>
        </w:rPr>
        <w:t>Показывать предупреждающее сообщение об отсутствии адресного классификатора (ФИАС) при работе с адресом</w:t>
      </w:r>
      <w:r w:rsidRPr="008E09B1">
        <w:rPr>
          <w:i/>
          <w:iCs/>
        </w:rPr>
        <w:t>»</w:t>
      </w:r>
      <w:r w:rsidRPr="008E09B1">
        <w:t xml:space="preserve"> и</w:t>
      </w:r>
      <w:r w:rsidRPr="008E09B1">
        <w:rPr>
          <w:i/>
          <w:iCs/>
        </w:rPr>
        <w:t xml:space="preserve"> «</w:t>
      </w:r>
      <w:r w:rsidRPr="008E09B1">
        <w:rPr>
          <w:b/>
          <w:i/>
          <w:iCs/>
        </w:rPr>
        <w:t>Автоматически проверять обновления ФИАС</w:t>
      </w:r>
      <w:r w:rsidRPr="008E09B1">
        <w:rPr>
          <w:i/>
          <w:iCs/>
        </w:rPr>
        <w:t>».</w:t>
      </w:r>
    </w:p>
    <w:p w14:paraId="61107E64" w14:textId="260A0F95" w:rsidR="00E174FD" w:rsidRDefault="000914E9" w:rsidP="0037211B">
      <w:pPr>
        <w:pStyle w:val="afa"/>
      </w:pPr>
      <w:r>
        <w:lastRenderedPageBreak/>
        <w:drawing>
          <wp:inline distT="0" distB="0" distL="0" distR="0" wp14:anchorId="6B04894A" wp14:editId="6427FBF6">
            <wp:extent cx="6299835" cy="3762375"/>
            <wp:effectExtent l="0" t="0" r="571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299835" cy="3762375"/>
                    </a:xfrm>
                    <a:prstGeom prst="rect">
                      <a:avLst/>
                    </a:prstGeom>
                  </pic:spPr>
                </pic:pic>
              </a:graphicData>
            </a:graphic>
          </wp:inline>
        </w:drawing>
      </w:r>
      <w:r w:rsidR="0070735C">
        <w:t xml:space="preserve"> </w:t>
      </w:r>
      <w:r w:rsidR="00E174FD" w:rsidRPr="000C15C5">
        <w:t>Окно</w:t>
      </w:r>
      <w:r w:rsidR="0070735C">
        <w:t xml:space="preserve"> </w:t>
      </w:r>
      <w:r w:rsidR="000C15C5">
        <w:t>«</w:t>
      </w:r>
      <w:r w:rsidR="00E174FD" w:rsidRPr="000C15C5">
        <w:t>Настройки</w:t>
      </w:r>
      <w:r w:rsidR="000C15C5">
        <w:t>»</w:t>
      </w:r>
    </w:p>
    <w:p w14:paraId="50CDBE2F" w14:textId="77777777" w:rsidR="007118E3" w:rsidRPr="000914E9" w:rsidRDefault="007118E3" w:rsidP="0037211B">
      <w:pPr>
        <w:pStyle w:val="af2"/>
      </w:pPr>
    </w:p>
    <w:p w14:paraId="0005F495" w14:textId="77777777" w:rsidR="007118E3" w:rsidRPr="007118E3" w:rsidRDefault="001805FD" w:rsidP="0037211B">
      <w:pPr>
        <w:pStyle w:val="af2"/>
        <w:rPr>
          <w:u w:val="single"/>
        </w:rPr>
      </w:pPr>
      <w:r w:rsidRPr="007118E3">
        <w:rPr>
          <w:b/>
          <w:u w:val="single"/>
        </w:rPr>
        <w:t>Ввод</w:t>
      </w:r>
      <w:r w:rsidR="0070735C" w:rsidRPr="007118E3">
        <w:rPr>
          <w:b/>
          <w:u w:val="single"/>
        </w:rPr>
        <w:t xml:space="preserve"> </w:t>
      </w:r>
      <w:r w:rsidRPr="007118E3">
        <w:rPr>
          <w:b/>
          <w:u w:val="single"/>
        </w:rPr>
        <w:t>адреса</w:t>
      </w:r>
      <w:r w:rsidR="0070735C" w:rsidRPr="007118E3">
        <w:rPr>
          <w:b/>
          <w:u w:val="single"/>
        </w:rPr>
        <w:t xml:space="preserve"> </w:t>
      </w:r>
      <w:r w:rsidRPr="007118E3">
        <w:rPr>
          <w:b/>
          <w:u w:val="single"/>
        </w:rPr>
        <w:t>из</w:t>
      </w:r>
      <w:r w:rsidR="0070735C" w:rsidRPr="007118E3">
        <w:rPr>
          <w:b/>
          <w:u w:val="single"/>
        </w:rPr>
        <w:t xml:space="preserve"> </w:t>
      </w:r>
      <w:r w:rsidRPr="007118E3">
        <w:rPr>
          <w:b/>
          <w:u w:val="single"/>
        </w:rPr>
        <w:t>установленного</w:t>
      </w:r>
      <w:r w:rsidR="0070735C" w:rsidRPr="007118E3">
        <w:rPr>
          <w:b/>
          <w:u w:val="single"/>
        </w:rPr>
        <w:t xml:space="preserve"> </w:t>
      </w:r>
      <w:r w:rsidRPr="007118E3">
        <w:rPr>
          <w:b/>
          <w:u w:val="single"/>
        </w:rPr>
        <w:t>на</w:t>
      </w:r>
      <w:r w:rsidR="0070735C" w:rsidRPr="007118E3">
        <w:rPr>
          <w:b/>
          <w:u w:val="single"/>
        </w:rPr>
        <w:t xml:space="preserve"> </w:t>
      </w:r>
      <w:r w:rsidRPr="007118E3">
        <w:rPr>
          <w:b/>
          <w:u w:val="single"/>
        </w:rPr>
        <w:t>компьютер</w:t>
      </w:r>
      <w:r w:rsidR="0070735C" w:rsidRPr="007118E3">
        <w:rPr>
          <w:b/>
          <w:u w:val="single"/>
        </w:rPr>
        <w:t xml:space="preserve"> </w:t>
      </w:r>
      <w:r w:rsidR="00AB176E">
        <w:rPr>
          <w:b/>
          <w:u w:val="single"/>
        </w:rPr>
        <w:t>ФИАС</w:t>
      </w:r>
    </w:p>
    <w:p w14:paraId="383CB0B2" w14:textId="77777777" w:rsidR="000914E9" w:rsidRDefault="000914E9" w:rsidP="0037211B">
      <w:pPr>
        <w:spacing w:before="240" w:after="240"/>
      </w:pPr>
      <w:r>
        <w:t xml:space="preserve">Если Вы работаете без постоянного подключения к сети Интернет, то </w:t>
      </w:r>
      <w:r>
        <w:rPr>
          <w:b/>
          <w:bCs/>
        </w:rPr>
        <w:t xml:space="preserve">скачайте и установите адресный классификатор ФИАС на Ваш компьютер </w:t>
      </w:r>
      <w:r>
        <w:rPr>
          <w:bCs/>
        </w:rPr>
        <w:t>(подробнее см. «</w:t>
      </w:r>
      <w:hyperlink w:anchor="_Установка_адресного_классификатора" w:history="1">
        <w:r w:rsidRPr="00B7534A">
          <w:rPr>
            <w:rStyle w:val="a9"/>
            <w:bCs/>
          </w:rPr>
          <w:t>Установка адресного классификатора ФИАС</w:t>
        </w:r>
      </w:hyperlink>
      <w:r>
        <w:rPr>
          <w:bCs/>
        </w:rPr>
        <w:t>»).</w:t>
      </w:r>
      <w:r>
        <w:t xml:space="preserve"> База адресов ФИАС</w:t>
      </w:r>
      <w:r>
        <w:rPr>
          <w:b/>
          <w:bCs/>
        </w:rPr>
        <w:t xml:space="preserve"> устанавливается только 1 раз</w:t>
      </w:r>
      <w:r>
        <w:t>, далее Вы просто его обновляете при необходимости (подробнее см. «</w:t>
      </w:r>
      <w:hyperlink w:anchor="_Обновление_адресного_классификатора" w:history="1">
        <w:r w:rsidRPr="00B7534A">
          <w:rPr>
            <w:rStyle w:val="a9"/>
          </w:rPr>
          <w:t>Обновление адресного классификатора ФИАС</w:t>
        </w:r>
      </w:hyperlink>
      <w:r>
        <w:t>».</w:t>
      </w:r>
    </w:p>
    <w:p w14:paraId="0B53602E" w14:textId="77777777" w:rsidR="000914E9" w:rsidRDefault="000914E9" w:rsidP="0037211B">
      <w:pPr>
        <w:spacing w:before="240" w:after="240"/>
      </w:pPr>
      <w:r>
        <w:t xml:space="preserve">Откройте окно для ввода структурированного адреса с помощью </w:t>
      </w:r>
      <w:r>
        <w:br/>
        <w:t xml:space="preserve">кнопки </w:t>
      </w:r>
      <w:r>
        <w:rPr>
          <w:noProof/>
        </w:rPr>
        <w:drawing>
          <wp:inline distT="0" distB="0" distL="0" distR="0" wp14:anchorId="2A4B8450" wp14:editId="6CF9EB13">
            <wp:extent cx="247650" cy="247650"/>
            <wp:effectExtent l="0" t="0" r="0" b="0"/>
            <wp:docPr id="670" name="Рисунок 670" descr="%D0%9A%D0%BD%D0%BE%D0%BF%D0%BA%D0%B0_%D0%A0%D0%B5%D0%B4%D0%B0%D0%BA%D1%82%D0%B8%D1%80%D0%BE%D0%B2%D0%B0%D1%82%D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D0%9A%D0%BD%D0%BE%D0%BF%D0%BA%D0%B0_%D0%A0%D0%B5%D0%B4%D0%B0%D0%BA%D1%82%D0%B8%D1%80%D0%BE%D0%B2%D0%B0%D1%82%D1%8C"/>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xml:space="preserve"> – «</w:t>
      </w:r>
      <w:r>
        <w:rPr>
          <w:b/>
          <w:bCs/>
        </w:rPr>
        <w:t>Редактировать»</w:t>
      </w:r>
      <w:r>
        <w:t xml:space="preserve">. Установите галочку </w:t>
      </w:r>
      <w:r>
        <w:rPr>
          <w:b/>
        </w:rPr>
        <w:t>«</w:t>
      </w:r>
      <w:r>
        <w:rPr>
          <w:b/>
          <w:bCs/>
        </w:rPr>
        <w:t>Заполнять адрес из классификатора»</w:t>
      </w:r>
      <w:r>
        <w:t>.</w:t>
      </w:r>
    </w:p>
    <w:p w14:paraId="189D6B14" w14:textId="77777777" w:rsidR="000914E9" w:rsidRDefault="000914E9" w:rsidP="0037211B">
      <w:pPr>
        <w:spacing w:before="240" w:after="240"/>
        <w:rPr>
          <w:shd w:val="clear" w:color="auto" w:fill="FFFFFF"/>
        </w:rPr>
      </w:pPr>
      <w:r>
        <w:t>Для ввода адреса начните набирать в строке «</w:t>
      </w:r>
      <w:r>
        <w:rPr>
          <w:b/>
        </w:rPr>
        <w:t>Регион</w:t>
      </w:r>
      <w:r>
        <w:t xml:space="preserve">» первые символы названия региона, возможно, достаточно будет ввести 1 или 2 символа, чтобы программа нашла нужный регион, нажмите на клавишу </w:t>
      </w:r>
      <w:r>
        <w:rPr>
          <w:rFonts w:ascii="Courier New" w:hAnsi="Courier New" w:cs="Courier New"/>
          <w:b/>
          <w:shd w:val="clear" w:color="auto" w:fill="A6A6A6"/>
          <w:lang w:val="en-US"/>
        </w:rPr>
        <w:t>Enter</w:t>
      </w:r>
      <w:r>
        <w:rPr>
          <w:shd w:val="clear" w:color="auto" w:fill="FFFFFF"/>
        </w:rPr>
        <w:t>, чтобы перейти к вводу названия района, аналогично заполняйте далее.</w:t>
      </w:r>
    </w:p>
    <w:p w14:paraId="6A2191BD" w14:textId="77777777" w:rsidR="000914E9" w:rsidRDefault="000914E9" w:rsidP="0037211B">
      <w:pPr>
        <w:spacing w:before="240" w:after="240"/>
        <w:rPr>
          <w:sz w:val="24"/>
          <w:szCs w:val="24"/>
        </w:rPr>
      </w:pPr>
      <w:r>
        <w:rPr>
          <w:b/>
          <w:i/>
          <w:sz w:val="24"/>
          <w:szCs w:val="24"/>
          <w:shd w:val="clear" w:color="auto" w:fill="FFFFFF"/>
        </w:rPr>
        <w:t>Примечание</w:t>
      </w:r>
      <w:r>
        <w:rPr>
          <w:sz w:val="24"/>
          <w:szCs w:val="24"/>
          <w:shd w:val="clear" w:color="auto" w:fill="FFFFFF"/>
        </w:rPr>
        <w:t>: коды ОКАТО, КЛАДР, ОКТМО и почтовый индекс будут вписаны автоматически.</w:t>
      </w:r>
    </w:p>
    <w:p w14:paraId="24E0F7B2" w14:textId="77777777" w:rsidR="000914E9" w:rsidRDefault="000914E9" w:rsidP="0037211B">
      <w:pPr>
        <w:spacing w:before="240" w:after="240"/>
        <w:ind w:firstLine="0"/>
        <w:jc w:val="center"/>
        <w:rPr>
          <w:i/>
        </w:rPr>
      </w:pPr>
      <w:r>
        <w:rPr>
          <w:noProof/>
        </w:rPr>
        <w:lastRenderedPageBreak/>
        <w:drawing>
          <wp:inline distT="0" distB="0" distL="0" distR="0" wp14:anchorId="129B69E8" wp14:editId="4ABC2885">
            <wp:extent cx="6149052" cy="4229100"/>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49625" cy="4229494"/>
                    </a:xfrm>
                    <a:prstGeom prst="rect">
                      <a:avLst/>
                    </a:prstGeom>
                  </pic:spPr>
                </pic:pic>
              </a:graphicData>
            </a:graphic>
          </wp:inline>
        </w:drawing>
      </w:r>
      <w:r>
        <w:br/>
      </w:r>
      <w:r>
        <w:rPr>
          <w:i/>
        </w:rPr>
        <w:t>Заполнение полей на основе выбора из списка</w:t>
      </w:r>
    </w:p>
    <w:p w14:paraId="658B410D" w14:textId="77777777" w:rsidR="000914E9" w:rsidRPr="000914E9" w:rsidRDefault="000914E9" w:rsidP="0037211B">
      <w:pPr>
        <w:pStyle w:val="af2"/>
      </w:pPr>
    </w:p>
    <w:p w14:paraId="69BE32BC" w14:textId="77777777" w:rsidR="00DE4E2A" w:rsidRPr="00DE4E2A" w:rsidRDefault="00392C9A" w:rsidP="0037211B">
      <w:pPr>
        <w:pStyle w:val="af2"/>
        <w:rPr>
          <w:b/>
          <w:u w:val="single"/>
        </w:rPr>
      </w:pPr>
      <w:r w:rsidRPr="00DE4E2A">
        <w:rPr>
          <w:b/>
          <w:u w:val="single"/>
        </w:rPr>
        <w:t>Ввод</w:t>
      </w:r>
      <w:r w:rsidR="0070735C" w:rsidRPr="00DE4E2A">
        <w:rPr>
          <w:b/>
          <w:u w:val="single"/>
        </w:rPr>
        <w:t xml:space="preserve"> </w:t>
      </w:r>
      <w:r w:rsidRPr="00DE4E2A">
        <w:rPr>
          <w:b/>
          <w:u w:val="single"/>
        </w:rPr>
        <w:t>адреса</w:t>
      </w:r>
      <w:r w:rsidR="0070735C" w:rsidRPr="00DE4E2A">
        <w:rPr>
          <w:b/>
          <w:u w:val="single"/>
        </w:rPr>
        <w:t xml:space="preserve"> </w:t>
      </w:r>
      <w:r w:rsidR="00D55ED2">
        <w:rPr>
          <w:b/>
          <w:u w:val="single"/>
        </w:rPr>
        <w:t>вручную</w:t>
      </w:r>
    </w:p>
    <w:p w14:paraId="40AD4651" w14:textId="77777777" w:rsidR="00392C9A" w:rsidRPr="000914E9" w:rsidRDefault="00392C9A" w:rsidP="0037211B">
      <w:pPr>
        <w:pStyle w:val="af2"/>
      </w:pPr>
      <w:r w:rsidRPr="000C15C5">
        <w:t>В</w:t>
      </w:r>
      <w:r w:rsidR="0070735C">
        <w:t xml:space="preserve"> </w:t>
      </w:r>
      <w:r w:rsidRPr="000C15C5">
        <w:rPr>
          <w:bCs/>
        </w:rPr>
        <w:t>программе</w:t>
      </w:r>
      <w:r w:rsidR="0070735C">
        <w:t xml:space="preserve"> </w:t>
      </w:r>
      <w:r w:rsidRPr="000C15C5">
        <w:t>предусмотрена</w:t>
      </w:r>
      <w:r w:rsidR="0070735C">
        <w:t xml:space="preserve"> </w:t>
      </w:r>
      <w:r w:rsidRPr="000C15C5">
        <w:t>возможность</w:t>
      </w:r>
      <w:r w:rsidR="0070735C">
        <w:t xml:space="preserve"> </w:t>
      </w:r>
      <w:r w:rsidRPr="000C15C5">
        <w:t>ввода</w:t>
      </w:r>
      <w:r w:rsidR="0070735C">
        <w:t xml:space="preserve"> </w:t>
      </w:r>
      <w:r w:rsidRPr="000C15C5">
        <w:t>адреса</w:t>
      </w:r>
      <w:r w:rsidR="0070735C">
        <w:t xml:space="preserve"> </w:t>
      </w:r>
      <w:r w:rsidRPr="000C15C5">
        <w:t>вручную.</w:t>
      </w:r>
      <w:r w:rsidR="0070735C">
        <w:t xml:space="preserve"> </w:t>
      </w:r>
      <w:r w:rsidRPr="000C15C5">
        <w:t>Для</w:t>
      </w:r>
      <w:r w:rsidR="0070735C">
        <w:t xml:space="preserve"> </w:t>
      </w:r>
      <w:r w:rsidRPr="000C15C5">
        <w:t>этого</w:t>
      </w:r>
      <w:r w:rsidR="0070735C">
        <w:t xml:space="preserve"> </w:t>
      </w:r>
      <w:r w:rsidRPr="000C15C5">
        <w:t>достаточно</w:t>
      </w:r>
      <w:r w:rsidR="0070735C">
        <w:t xml:space="preserve"> </w:t>
      </w:r>
      <w:r w:rsidRPr="000C15C5">
        <w:t>снять</w:t>
      </w:r>
      <w:r w:rsidR="0070735C">
        <w:t xml:space="preserve"> </w:t>
      </w:r>
      <w:r w:rsidRPr="000C15C5">
        <w:t>галочку</w:t>
      </w:r>
      <w:r w:rsidR="0070735C">
        <w:t xml:space="preserve"> </w:t>
      </w:r>
      <w:r w:rsidRPr="000C15C5">
        <w:rPr>
          <w:bCs/>
        </w:rPr>
        <w:t>«</w:t>
      </w:r>
      <w:r w:rsidRPr="00D56499">
        <w:rPr>
          <w:b/>
          <w:bCs/>
        </w:rPr>
        <w:t>Заполнять</w:t>
      </w:r>
      <w:r w:rsidR="0070735C">
        <w:rPr>
          <w:b/>
          <w:bCs/>
        </w:rPr>
        <w:t xml:space="preserve"> </w:t>
      </w:r>
      <w:r w:rsidRPr="00D56499">
        <w:rPr>
          <w:b/>
          <w:bCs/>
        </w:rPr>
        <w:t>адрес</w:t>
      </w:r>
      <w:r w:rsidR="0070735C">
        <w:rPr>
          <w:b/>
          <w:bCs/>
        </w:rPr>
        <w:t xml:space="preserve"> </w:t>
      </w:r>
      <w:r w:rsidRPr="00D56499">
        <w:rPr>
          <w:b/>
          <w:bCs/>
        </w:rPr>
        <w:t>из</w:t>
      </w:r>
      <w:r w:rsidR="0070735C">
        <w:rPr>
          <w:b/>
          <w:bCs/>
        </w:rPr>
        <w:t xml:space="preserve"> </w:t>
      </w:r>
      <w:r w:rsidRPr="00D56499">
        <w:rPr>
          <w:b/>
          <w:bCs/>
        </w:rPr>
        <w:t>классификатора</w:t>
      </w:r>
      <w:r w:rsidRPr="000C15C5">
        <w:rPr>
          <w:bCs/>
        </w:rPr>
        <w:t>»</w:t>
      </w:r>
      <w:r w:rsidR="0070735C">
        <w:rPr>
          <w:bCs/>
        </w:rPr>
        <w:t xml:space="preserve"> </w:t>
      </w:r>
      <w:r w:rsidRPr="000C15C5">
        <w:t>и</w:t>
      </w:r>
      <w:r w:rsidR="0070735C">
        <w:t xml:space="preserve"> </w:t>
      </w:r>
      <w:r w:rsidRPr="000C15C5">
        <w:t>ввести</w:t>
      </w:r>
      <w:r w:rsidR="0070735C">
        <w:t xml:space="preserve"> </w:t>
      </w:r>
      <w:r w:rsidRPr="000C15C5">
        <w:t>в</w:t>
      </w:r>
      <w:r w:rsidR="0070735C">
        <w:t xml:space="preserve"> </w:t>
      </w:r>
      <w:r w:rsidRPr="000C15C5">
        <w:t>поля</w:t>
      </w:r>
      <w:r w:rsidR="0070735C">
        <w:t xml:space="preserve"> </w:t>
      </w:r>
      <w:r w:rsidRPr="000C15C5">
        <w:t>необходимый</w:t>
      </w:r>
      <w:r w:rsidR="0070735C">
        <w:t xml:space="preserve"> </w:t>
      </w:r>
      <w:r w:rsidRPr="000C15C5">
        <w:t>адрес.</w:t>
      </w:r>
    </w:p>
    <w:p w14:paraId="526F5A1B" w14:textId="77777777" w:rsidR="00A63EA7" w:rsidRDefault="00392C9A" w:rsidP="0037211B">
      <w:pPr>
        <w:pStyle w:val="af2"/>
        <w:rPr>
          <w:bCs/>
        </w:rPr>
      </w:pPr>
      <w:r w:rsidRPr="00D56499">
        <w:rPr>
          <w:b/>
          <w:bCs/>
          <w:i/>
          <w:color w:val="FF0000"/>
        </w:rPr>
        <w:t>Внимание!</w:t>
      </w:r>
      <w:r w:rsidR="0070735C">
        <w:rPr>
          <w:b/>
          <w:bCs/>
        </w:rPr>
        <w:t xml:space="preserve"> </w:t>
      </w:r>
      <w:r w:rsidRPr="000C15C5">
        <w:rPr>
          <w:bCs/>
        </w:rPr>
        <w:t>В</w:t>
      </w:r>
      <w:r w:rsidR="0070735C">
        <w:rPr>
          <w:bCs/>
        </w:rPr>
        <w:t xml:space="preserve"> </w:t>
      </w:r>
      <w:r w:rsidRPr="000C15C5">
        <w:rPr>
          <w:bCs/>
        </w:rPr>
        <w:t>данном</w:t>
      </w:r>
      <w:r w:rsidR="0070735C">
        <w:rPr>
          <w:bCs/>
        </w:rPr>
        <w:t xml:space="preserve"> </w:t>
      </w:r>
      <w:r w:rsidRPr="000C15C5">
        <w:rPr>
          <w:bCs/>
        </w:rPr>
        <w:t>случае</w:t>
      </w:r>
      <w:r w:rsidR="0070735C">
        <w:rPr>
          <w:bCs/>
        </w:rPr>
        <w:t xml:space="preserve"> </w:t>
      </w:r>
      <w:r w:rsidRPr="000C15C5">
        <w:rPr>
          <w:bCs/>
        </w:rPr>
        <w:t>адрес</w:t>
      </w:r>
      <w:r w:rsidR="0070735C">
        <w:rPr>
          <w:bCs/>
        </w:rPr>
        <w:t xml:space="preserve"> </w:t>
      </w:r>
      <w:r w:rsidRPr="000C15C5">
        <w:rPr>
          <w:bCs/>
        </w:rPr>
        <w:t>будет</w:t>
      </w:r>
      <w:r w:rsidR="0070735C">
        <w:rPr>
          <w:bCs/>
        </w:rPr>
        <w:t xml:space="preserve"> </w:t>
      </w:r>
      <w:r w:rsidRPr="000C15C5">
        <w:rPr>
          <w:bCs/>
        </w:rPr>
        <w:t>введен</w:t>
      </w:r>
      <w:r w:rsidR="0070735C">
        <w:rPr>
          <w:bCs/>
        </w:rPr>
        <w:t xml:space="preserve"> </w:t>
      </w:r>
      <w:r w:rsidRPr="000C15C5">
        <w:rPr>
          <w:bCs/>
        </w:rPr>
        <w:t>не</w:t>
      </w:r>
      <w:r w:rsidR="0070735C">
        <w:rPr>
          <w:bCs/>
        </w:rPr>
        <w:t xml:space="preserve"> </w:t>
      </w:r>
      <w:r w:rsidRPr="000C15C5">
        <w:rPr>
          <w:bCs/>
        </w:rPr>
        <w:t>по</w:t>
      </w:r>
      <w:r w:rsidR="0070735C">
        <w:rPr>
          <w:bCs/>
        </w:rPr>
        <w:t xml:space="preserve"> </w:t>
      </w:r>
      <w:r w:rsidRPr="000C15C5">
        <w:rPr>
          <w:bCs/>
        </w:rPr>
        <w:t>ФИАС,</w:t>
      </w:r>
      <w:r w:rsidR="0070735C">
        <w:rPr>
          <w:bCs/>
        </w:rPr>
        <w:t xml:space="preserve"> </w:t>
      </w:r>
      <w:r w:rsidRPr="000C15C5">
        <w:rPr>
          <w:bCs/>
        </w:rPr>
        <w:t>возможны</w:t>
      </w:r>
      <w:r w:rsidR="0070735C">
        <w:rPr>
          <w:bCs/>
        </w:rPr>
        <w:t xml:space="preserve"> </w:t>
      </w:r>
      <w:r w:rsidRPr="000C15C5">
        <w:rPr>
          <w:bCs/>
        </w:rPr>
        <w:t>ошибки.</w:t>
      </w:r>
    </w:p>
    <w:p w14:paraId="14E09EFE" w14:textId="77777777" w:rsidR="00392C9A" w:rsidRPr="00392C9A" w:rsidRDefault="00392C9A" w:rsidP="0037211B">
      <w:pPr>
        <w:spacing w:before="240" w:after="240"/>
        <w:rPr>
          <w:sz w:val="24"/>
        </w:rPr>
      </w:pPr>
      <w:r w:rsidRPr="00D56499">
        <w:rPr>
          <w:b/>
          <w:bCs/>
          <w:i/>
          <w:sz w:val="24"/>
        </w:rPr>
        <w:t>Примечание</w:t>
      </w:r>
      <w:r w:rsidRPr="00392C9A">
        <w:rPr>
          <w:bCs/>
          <w:i/>
          <w:sz w:val="24"/>
        </w:rPr>
        <w:t>:</w:t>
      </w:r>
      <w:r w:rsidR="0070735C">
        <w:rPr>
          <w:bCs/>
          <w:sz w:val="24"/>
        </w:rPr>
        <w:t xml:space="preserve"> </w:t>
      </w:r>
      <w:r w:rsidR="00DE4E2A">
        <w:rPr>
          <w:sz w:val="24"/>
        </w:rPr>
        <w:t>с</w:t>
      </w:r>
      <w:r w:rsidRPr="00392C9A">
        <w:rPr>
          <w:sz w:val="24"/>
        </w:rPr>
        <w:t>ведения</w:t>
      </w:r>
      <w:r w:rsidR="0070735C">
        <w:rPr>
          <w:sz w:val="24"/>
        </w:rPr>
        <w:t xml:space="preserve"> </w:t>
      </w:r>
      <w:r w:rsidRPr="00392C9A">
        <w:rPr>
          <w:sz w:val="24"/>
        </w:rPr>
        <w:t>об</w:t>
      </w:r>
      <w:r w:rsidR="0070735C">
        <w:rPr>
          <w:sz w:val="24"/>
        </w:rPr>
        <w:t xml:space="preserve"> </w:t>
      </w:r>
      <w:r w:rsidRPr="00392C9A">
        <w:rPr>
          <w:sz w:val="24"/>
        </w:rPr>
        <w:t>адресе</w:t>
      </w:r>
      <w:r w:rsidR="0070735C">
        <w:rPr>
          <w:sz w:val="24"/>
        </w:rPr>
        <w:t xml:space="preserve"> </w:t>
      </w:r>
      <w:r w:rsidRPr="00392C9A">
        <w:rPr>
          <w:sz w:val="24"/>
        </w:rPr>
        <w:t>(местоположении)</w:t>
      </w:r>
      <w:r w:rsidR="0070735C">
        <w:rPr>
          <w:sz w:val="24"/>
        </w:rPr>
        <w:t xml:space="preserve"> </w:t>
      </w:r>
      <w:r w:rsidRPr="00392C9A">
        <w:rPr>
          <w:sz w:val="24"/>
        </w:rPr>
        <w:t>объекта</w:t>
      </w:r>
      <w:r w:rsidR="0070735C">
        <w:rPr>
          <w:sz w:val="24"/>
        </w:rPr>
        <w:t xml:space="preserve"> </w:t>
      </w:r>
      <w:r w:rsidRPr="00392C9A">
        <w:rPr>
          <w:sz w:val="24"/>
        </w:rPr>
        <w:t>недвижимости</w:t>
      </w:r>
      <w:r w:rsidR="0070735C">
        <w:rPr>
          <w:sz w:val="24"/>
        </w:rPr>
        <w:t xml:space="preserve"> </w:t>
      </w:r>
      <w:r w:rsidRPr="00392C9A">
        <w:rPr>
          <w:sz w:val="24"/>
        </w:rPr>
        <w:t>вносятся</w:t>
      </w:r>
      <w:r w:rsidR="0070735C">
        <w:rPr>
          <w:sz w:val="24"/>
        </w:rPr>
        <w:t xml:space="preserve"> </w:t>
      </w:r>
      <w:r w:rsidRPr="00392C9A">
        <w:rPr>
          <w:sz w:val="24"/>
        </w:rPr>
        <w:t>в</w:t>
      </w:r>
      <w:r w:rsidR="0070735C">
        <w:rPr>
          <w:sz w:val="24"/>
        </w:rPr>
        <w:t xml:space="preserve"> </w:t>
      </w:r>
      <w:r w:rsidRPr="00392C9A">
        <w:rPr>
          <w:sz w:val="24"/>
        </w:rPr>
        <w:t>поля</w:t>
      </w:r>
      <w:r w:rsidR="0070735C">
        <w:rPr>
          <w:sz w:val="24"/>
        </w:rPr>
        <w:t xml:space="preserve"> </w:t>
      </w:r>
      <w:r w:rsidRPr="00392C9A">
        <w:rPr>
          <w:sz w:val="24"/>
        </w:rPr>
        <w:t>структурированного</w:t>
      </w:r>
      <w:r w:rsidR="0070735C">
        <w:rPr>
          <w:sz w:val="24"/>
        </w:rPr>
        <w:t xml:space="preserve"> </w:t>
      </w:r>
      <w:r w:rsidRPr="00392C9A">
        <w:rPr>
          <w:sz w:val="24"/>
        </w:rPr>
        <w:t>адреса</w:t>
      </w:r>
      <w:r w:rsidR="0070735C">
        <w:rPr>
          <w:sz w:val="24"/>
        </w:rPr>
        <w:t xml:space="preserve"> </w:t>
      </w:r>
      <w:r w:rsidRPr="00392C9A">
        <w:rPr>
          <w:sz w:val="24"/>
        </w:rPr>
        <w:t>до</w:t>
      </w:r>
      <w:r w:rsidR="0070735C">
        <w:rPr>
          <w:sz w:val="24"/>
        </w:rPr>
        <w:t xml:space="preserve"> </w:t>
      </w:r>
      <w:r w:rsidRPr="00392C9A">
        <w:rPr>
          <w:sz w:val="24"/>
        </w:rPr>
        <w:t>максимально</w:t>
      </w:r>
      <w:r w:rsidR="0070735C">
        <w:rPr>
          <w:sz w:val="24"/>
        </w:rPr>
        <w:t xml:space="preserve"> </w:t>
      </w:r>
      <w:r w:rsidRPr="00392C9A">
        <w:rPr>
          <w:sz w:val="24"/>
        </w:rPr>
        <w:t>возможного</w:t>
      </w:r>
      <w:r w:rsidR="0070735C">
        <w:rPr>
          <w:sz w:val="24"/>
        </w:rPr>
        <w:t xml:space="preserve"> </w:t>
      </w:r>
      <w:r w:rsidRPr="00392C9A">
        <w:rPr>
          <w:sz w:val="24"/>
        </w:rPr>
        <w:t>уровня.</w:t>
      </w:r>
      <w:r w:rsidR="0070735C">
        <w:rPr>
          <w:sz w:val="24"/>
        </w:rPr>
        <w:t xml:space="preserve"> </w:t>
      </w:r>
      <w:r w:rsidRPr="00392C9A">
        <w:rPr>
          <w:sz w:val="24"/>
        </w:rPr>
        <w:t>Дополнительная</w:t>
      </w:r>
      <w:r w:rsidR="0070735C">
        <w:rPr>
          <w:sz w:val="24"/>
        </w:rPr>
        <w:t xml:space="preserve"> </w:t>
      </w:r>
      <w:r w:rsidRPr="00392C9A">
        <w:rPr>
          <w:sz w:val="24"/>
        </w:rPr>
        <w:t>часть</w:t>
      </w:r>
      <w:r w:rsidR="0070735C">
        <w:rPr>
          <w:sz w:val="24"/>
        </w:rPr>
        <w:t xml:space="preserve"> </w:t>
      </w:r>
      <w:r w:rsidRPr="00392C9A">
        <w:rPr>
          <w:sz w:val="24"/>
        </w:rPr>
        <w:t>адреса,</w:t>
      </w:r>
      <w:r w:rsidR="0070735C">
        <w:rPr>
          <w:sz w:val="24"/>
        </w:rPr>
        <w:t xml:space="preserve"> </w:t>
      </w:r>
      <w:r w:rsidRPr="00392C9A">
        <w:rPr>
          <w:sz w:val="24"/>
        </w:rPr>
        <w:t>которую</w:t>
      </w:r>
      <w:r w:rsidR="0070735C">
        <w:rPr>
          <w:sz w:val="24"/>
        </w:rPr>
        <w:t xml:space="preserve"> </w:t>
      </w:r>
      <w:r w:rsidRPr="00392C9A">
        <w:rPr>
          <w:sz w:val="24"/>
        </w:rPr>
        <w:t>не</w:t>
      </w:r>
      <w:r w:rsidR="0070735C">
        <w:rPr>
          <w:sz w:val="24"/>
        </w:rPr>
        <w:t xml:space="preserve"> </w:t>
      </w:r>
      <w:r w:rsidRPr="00392C9A">
        <w:rPr>
          <w:sz w:val="24"/>
        </w:rPr>
        <w:t>удалось</w:t>
      </w:r>
      <w:r w:rsidR="0070735C">
        <w:rPr>
          <w:sz w:val="24"/>
        </w:rPr>
        <w:t xml:space="preserve"> </w:t>
      </w:r>
      <w:r w:rsidRPr="00392C9A">
        <w:rPr>
          <w:sz w:val="24"/>
        </w:rPr>
        <w:t>структурировать,</w:t>
      </w:r>
      <w:r w:rsidR="0070735C">
        <w:rPr>
          <w:sz w:val="24"/>
        </w:rPr>
        <w:t xml:space="preserve"> </w:t>
      </w:r>
      <w:r w:rsidRPr="00392C9A">
        <w:rPr>
          <w:sz w:val="24"/>
        </w:rPr>
        <w:t>может</w:t>
      </w:r>
      <w:r w:rsidR="0070735C">
        <w:rPr>
          <w:sz w:val="24"/>
        </w:rPr>
        <w:t xml:space="preserve"> </w:t>
      </w:r>
      <w:r w:rsidRPr="00392C9A">
        <w:rPr>
          <w:sz w:val="24"/>
        </w:rPr>
        <w:t>быть</w:t>
      </w:r>
      <w:r w:rsidR="0070735C">
        <w:rPr>
          <w:sz w:val="24"/>
        </w:rPr>
        <w:t xml:space="preserve"> </w:t>
      </w:r>
      <w:r w:rsidRPr="00392C9A">
        <w:rPr>
          <w:sz w:val="24"/>
        </w:rPr>
        <w:t>указана</w:t>
      </w:r>
      <w:r w:rsidR="0070735C">
        <w:rPr>
          <w:sz w:val="24"/>
        </w:rPr>
        <w:t xml:space="preserve"> </w:t>
      </w:r>
      <w:r w:rsidRPr="00392C9A">
        <w:rPr>
          <w:sz w:val="24"/>
        </w:rPr>
        <w:t>в</w:t>
      </w:r>
      <w:r w:rsidR="0070735C">
        <w:rPr>
          <w:sz w:val="24"/>
        </w:rPr>
        <w:t xml:space="preserve"> </w:t>
      </w:r>
      <w:r w:rsidRPr="00392C9A">
        <w:rPr>
          <w:sz w:val="24"/>
        </w:rPr>
        <w:t>поле</w:t>
      </w:r>
      <w:r w:rsidR="0070735C">
        <w:rPr>
          <w:sz w:val="24"/>
        </w:rPr>
        <w:t xml:space="preserve"> </w:t>
      </w:r>
      <w:r w:rsidRPr="00392C9A">
        <w:rPr>
          <w:b/>
          <w:bCs/>
          <w:sz w:val="24"/>
        </w:rPr>
        <w:t>«Иное</w:t>
      </w:r>
      <w:r w:rsidR="0070735C">
        <w:rPr>
          <w:b/>
          <w:bCs/>
          <w:sz w:val="24"/>
        </w:rPr>
        <w:t xml:space="preserve"> </w:t>
      </w:r>
      <w:r w:rsidRPr="00392C9A">
        <w:rPr>
          <w:b/>
          <w:bCs/>
          <w:sz w:val="24"/>
        </w:rPr>
        <w:t>описание</w:t>
      </w:r>
      <w:r w:rsidR="0070735C">
        <w:rPr>
          <w:b/>
          <w:bCs/>
          <w:sz w:val="24"/>
        </w:rPr>
        <w:t xml:space="preserve"> </w:t>
      </w:r>
      <w:r w:rsidRPr="00392C9A">
        <w:rPr>
          <w:b/>
          <w:bCs/>
          <w:sz w:val="24"/>
        </w:rPr>
        <w:t>местоположения»</w:t>
      </w:r>
      <w:r w:rsidRPr="00392C9A">
        <w:rPr>
          <w:sz w:val="24"/>
        </w:rPr>
        <w:t>.</w:t>
      </w:r>
    </w:p>
    <w:p w14:paraId="0840404E" w14:textId="77777777" w:rsidR="00392C9A" w:rsidRPr="00392C9A" w:rsidRDefault="00392C9A" w:rsidP="0037211B">
      <w:pPr>
        <w:spacing w:before="240" w:after="240"/>
        <w:rPr>
          <w:sz w:val="24"/>
        </w:rPr>
      </w:pPr>
      <w:r w:rsidRPr="00392C9A">
        <w:rPr>
          <w:sz w:val="24"/>
        </w:rPr>
        <w:t>В</w:t>
      </w:r>
      <w:r w:rsidR="0070735C">
        <w:rPr>
          <w:sz w:val="24"/>
        </w:rPr>
        <w:t xml:space="preserve"> </w:t>
      </w:r>
      <w:r w:rsidRPr="00392C9A">
        <w:rPr>
          <w:sz w:val="24"/>
        </w:rPr>
        <w:t>поле</w:t>
      </w:r>
      <w:r w:rsidR="0070735C">
        <w:rPr>
          <w:sz w:val="24"/>
        </w:rPr>
        <w:t xml:space="preserve"> </w:t>
      </w:r>
      <w:r w:rsidRPr="00392C9A">
        <w:rPr>
          <w:b/>
          <w:bCs/>
          <w:sz w:val="24"/>
        </w:rPr>
        <w:t>«Неформализованное</w:t>
      </w:r>
      <w:r w:rsidR="0070735C">
        <w:rPr>
          <w:b/>
          <w:bCs/>
          <w:sz w:val="24"/>
        </w:rPr>
        <w:t xml:space="preserve"> </w:t>
      </w:r>
      <w:r w:rsidRPr="00392C9A">
        <w:rPr>
          <w:b/>
          <w:bCs/>
          <w:sz w:val="24"/>
        </w:rPr>
        <w:t>описание»</w:t>
      </w:r>
      <w:r w:rsidR="0070735C">
        <w:rPr>
          <w:b/>
          <w:bCs/>
          <w:sz w:val="24"/>
        </w:rPr>
        <w:t xml:space="preserve"> </w:t>
      </w:r>
      <w:r w:rsidRPr="00392C9A">
        <w:rPr>
          <w:sz w:val="24"/>
        </w:rPr>
        <w:t>вносится</w:t>
      </w:r>
      <w:r w:rsidR="0070735C">
        <w:rPr>
          <w:sz w:val="24"/>
        </w:rPr>
        <w:t xml:space="preserve"> </w:t>
      </w:r>
      <w:r w:rsidRPr="00392C9A">
        <w:rPr>
          <w:sz w:val="24"/>
        </w:rPr>
        <w:t>установленный</w:t>
      </w:r>
      <w:r w:rsidR="0070735C">
        <w:rPr>
          <w:sz w:val="24"/>
        </w:rPr>
        <w:t xml:space="preserve"> </w:t>
      </w:r>
      <w:r w:rsidRPr="00392C9A">
        <w:rPr>
          <w:sz w:val="24"/>
        </w:rPr>
        <w:t>адрес</w:t>
      </w:r>
      <w:r w:rsidR="0070735C">
        <w:rPr>
          <w:sz w:val="24"/>
        </w:rPr>
        <w:t xml:space="preserve"> </w:t>
      </w:r>
      <w:r w:rsidRPr="00392C9A">
        <w:rPr>
          <w:sz w:val="24"/>
        </w:rPr>
        <w:t>по</w:t>
      </w:r>
      <w:r w:rsidR="0070735C">
        <w:rPr>
          <w:sz w:val="24"/>
        </w:rPr>
        <w:t xml:space="preserve"> </w:t>
      </w:r>
      <w:r w:rsidRPr="00392C9A">
        <w:rPr>
          <w:sz w:val="24"/>
        </w:rPr>
        <w:t>документу,</w:t>
      </w:r>
      <w:r w:rsidR="0070735C">
        <w:rPr>
          <w:sz w:val="24"/>
        </w:rPr>
        <w:t xml:space="preserve"> </w:t>
      </w:r>
      <w:r w:rsidRPr="00392C9A">
        <w:rPr>
          <w:sz w:val="24"/>
        </w:rPr>
        <w:t>в</w:t>
      </w:r>
      <w:r w:rsidR="0070735C">
        <w:rPr>
          <w:sz w:val="24"/>
        </w:rPr>
        <w:t xml:space="preserve"> </w:t>
      </w:r>
      <w:r w:rsidRPr="00392C9A">
        <w:rPr>
          <w:sz w:val="24"/>
        </w:rPr>
        <w:t>случае</w:t>
      </w:r>
      <w:r w:rsidR="0070735C">
        <w:rPr>
          <w:sz w:val="24"/>
        </w:rPr>
        <w:t xml:space="preserve"> </w:t>
      </w:r>
      <w:r w:rsidRPr="00392C9A">
        <w:rPr>
          <w:sz w:val="24"/>
        </w:rPr>
        <w:t>если</w:t>
      </w:r>
      <w:r w:rsidR="0070735C">
        <w:rPr>
          <w:sz w:val="24"/>
        </w:rPr>
        <w:t xml:space="preserve"> </w:t>
      </w:r>
      <w:r w:rsidRPr="00392C9A">
        <w:rPr>
          <w:sz w:val="24"/>
        </w:rPr>
        <w:t>структурированный</w:t>
      </w:r>
      <w:r w:rsidR="0070735C">
        <w:rPr>
          <w:sz w:val="24"/>
        </w:rPr>
        <w:t xml:space="preserve"> </w:t>
      </w:r>
      <w:r w:rsidRPr="00392C9A">
        <w:rPr>
          <w:sz w:val="24"/>
        </w:rPr>
        <w:t>адрес</w:t>
      </w:r>
      <w:r w:rsidR="0070735C">
        <w:rPr>
          <w:sz w:val="24"/>
        </w:rPr>
        <w:t xml:space="preserve"> </w:t>
      </w:r>
      <w:r w:rsidRPr="00392C9A">
        <w:rPr>
          <w:sz w:val="24"/>
        </w:rPr>
        <w:t>отличается</w:t>
      </w:r>
      <w:r w:rsidR="0070735C">
        <w:rPr>
          <w:sz w:val="24"/>
        </w:rPr>
        <w:t xml:space="preserve"> </w:t>
      </w:r>
      <w:r w:rsidRPr="00392C9A">
        <w:rPr>
          <w:sz w:val="24"/>
        </w:rPr>
        <w:t>от</w:t>
      </w:r>
      <w:r w:rsidR="0070735C">
        <w:rPr>
          <w:sz w:val="24"/>
        </w:rPr>
        <w:t xml:space="preserve"> </w:t>
      </w:r>
      <w:r w:rsidRPr="00392C9A">
        <w:rPr>
          <w:sz w:val="24"/>
        </w:rPr>
        <w:t>присвоенного</w:t>
      </w:r>
      <w:r w:rsidR="0070735C">
        <w:rPr>
          <w:sz w:val="24"/>
        </w:rPr>
        <w:t xml:space="preserve"> </w:t>
      </w:r>
      <w:r w:rsidRPr="00392C9A">
        <w:rPr>
          <w:sz w:val="24"/>
        </w:rPr>
        <w:t>адреса</w:t>
      </w:r>
      <w:r w:rsidR="0070735C">
        <w:rPr>
          <w:sz w:val="24"/>
        </w:rPr>
        <w:t xml:space="preserve"> </w:t>
      </w:r>
      <w:r w:rsidRPr="00392C9A">
        <w:rPr>
          <w:sz w:val="24"/>
        </w:rPr>
        <w:t>по</w:t>
      </w:r>
      <w:r w:rsidR="0070735C">
        <w:rPr>
          <w:sz w:val="24"/>
        </w:rPr>
        <w:t xml:space="preserve"> </w:t>
      </w:r>
      <w:r w:rsidRPr="00392C9A">
        <w:rPr>
          <w:sz w:val="24"/>
        </w:rPr>
        <w:t>документу.</w:t>
      </w:r>
    </w:p>
    <w:p w14:paraId="23EFB57F" w14:textId="77777777" w:rsidR="00E10514" w:rsidRPr="000914E9" w:rsidRDefault="00E10514" w:rsidP="0037211B">
      <w:pPr>
        <w:pStyle w:val="af2"/>
      </w:pPr>
    </w:p>
    <w:p w14:paraId="3E1295B7" w14:textId="77777777" w:rsidR="008F393C" w:rsidRPr="008F393C" w:rsidRDefault="008F393C" w:rsidP="00E3519F">
      <w:pPr>
        <w:pStyle w:val="2"/>
      </w:pPr>
      <w:bookmarkStart w:id="70" w:name="_Импорт_данных"/>
      <w:bookmarkStart w:id="71" w:name="_Toc23410353"/>
      <w:bookmarkEnd w:id="70"/>
      <w:r>
        <w:lastRenderedPageBreak/>
        <w:t>Импорт</w:t>
      </w:r>
      <w:r w:rsidR="0070735C">
        <w:t xml:space="preserve"> </w:t>
      </w:r>
      <w:r>
        <w:t>данных</w:t>
      </w:r>
      <w:bookmarkEnd w:id="71"/>
    </w:p>
    <w:p w14:paraId="6A065961" w14:textId="77777777" w:rsidR="00F51D46" w:rsidRDefault="00F51D46" w:rsidP="00E3519F">
      <w:pPr>
        <w:pStyle w:val="3"/>
      </w:pPr>
      <w:bookmarkStart w:id="72" w:name="_Импорт_из_XML"/>
      <w:bookmarkStart w:id="73" w:name="_Toc493236796"/>
      <w:bookmarkStart w:id="74" w:name="_Toc489023691"/>
      <w:bookmarkStart w:id="75" w:name="_Toc23410354"/>
      <w:bookmarkEnd w:id="72"/>
      <w:r>
        <w:t>Импорт</w:t>
      </w:r>
      <w:r w:rsidR="0070735C">
        <w:t xml:space="preserve"> </w:t>
      </w:r>
      <w:r>
        <w:t>из</w:t>
      </w:r>
      <w:r w:rsidR="0070735C">
        <w:t xml:space="preserve"> </w:t>
      </w:r>
      <w:r>
        <w:rPr>
          <w:lang w:val="en-US"/>
        </w:rPr>
        <w:t>XML</w:t>
      </w:r>
      <w:bookmarkEnd w:id="73"/>
      <w:bookmarkEnd w:id="74"/>
      <w:bookmarkEnd w:id="75"/>
    </w:p>
    <w:p w14:paraId="109FDE85" w14:textId="77777777" w:rsidR="00F51D46" w:rsidRPr="00E3519F" w:rsidRDefault="00F51D46" w:rsidP="00E3519F">
      <w:pPr>
        <w:pStyle w:val="af2"/>
      </w:pPr>
      <w:r>
        <w:t>В</w:t>
      </w:r>
      <w:r w:rsidR="0070735C">
        <w:t xml:space="preserve"> </w:t>
      </w:r>
      <w:r>
        <w:t>программн</w:t>
      </w:r>
      <w:r w:rsidR="008C48A7">
        <w:t>ых</w:t>
      </w:r>
      <w:r w:rsidR="0070735C">
        <w:t xml:space="preserve"> </w:t>
      </w:r>
      <w:r w:rsidR="008C48A7">
        <w:t>модулях</w:t>
      </w:r>
      <w:r w:rsidR="0070735C">
        <w:t xml:space="preserve"> </w:t>
      </w:r>
      <w:r w:rsidR="008C48A7">
        <w:t>из</w:t>
      </w:r>
      <w:r w:rsidR="0070735C">
        <w:t xml:space="preserve"> </w:t>
      </w:r>
      <w:r w:rsidR="008C48A7">
        <w:t>лицензии</w:t>
      </w:r>
      <w:r w:rsidR="0070735C">
        <w:t xml:space="preserve"> </w:t>
      </w:r>
      <w:r>
        <w:t>«</w:t>
      </w:r>
      <w:hyperlink r:id="rId226" w:history="1">
        <w:r w:rsidR="00700AB8" w:rsidRPr="005020E1">
          <w:rPr>
            <w:rStyle w:val="a9"/>
            <w:shd w:val="clear" w:color="auto" w:fill="FFFFFF"/>
          </w:rPr>
          <w:t>Полигон Про: Техплан строительства</w:t>
        </w:r>
      </w:hyperlink>
      <w:r>
        <w:t>»</w:t>
      </w:r>
      <w:r w:rsidR="0070735C">
        <w:t xml:space="preserve"> </w:t>
      </w:r>
      <w:r>
        <w:t>предусмотрена</w:t>
      </w:r>
      <w:r w:rsidR="0070735C">
        <w:t xml:space="preserve"> </w:t>
      </w:r>
      <w:r>
        <w:t>возможность</w:t>
      </w:r>
      <w:r w:rsidR="0070735C">
        <w:t xml:space="preserve"> </w:t>
      </w:r>
      <w:r>
        <w:t>импорта</w:t>
      </w:r>
      <w:r w:rsidR="0070735C">
        <w:t xml:space="preserve"> </w:t>
      </w:r>
      <w:r>
        <w:t>сведений</w:t>
      </w:r>
      <w:r w:rsidR="0070735C">
        <w:t xml:space="preserve"> </w:t>
      </w:r>
      <w:r>
        <w:t>и</w:t>
      </w:r>
      <w:r w:rsidR="0070735C">
        <w:t xml:space="preserve"> </w:t>
      </w:r>
      <w:r>
        <w:t>координат</w:t>
      </w:r>
      <w:r w:rsidR="0070735C">
        <w:t xml:space="preserve"> </w:t>
      </w:r>
      <w:r>
        <w:t>объектов</w:t>
      </w:r>
      <w:r w:rsidR="0070735C">
        <w:t xml:space="preserve"> </w:t>
      </w:r>
      <w:r>
        <w:t>из</w:t>
      </w:r>
      <w:r w:rsidR="0070735C">
        <w:t xml:space="preserve"> </w:t>
      </w:r>
      <w:r>
        <w:rPr>
          <w:lang w:val="en-US"/>
        </w:rPr>
        <w:t>XML</w:t>
      </w:r>
      <w:r w:rsidRPr="00504F0D">
        <w:rPr>
          <w:b/>
        </w:rPr>
        <w:t>-</w:t>
      </w:r>
      <w:r>
        <w:t>файлов:</w:t>
      </w:r>
    </w:p>
    <w:p w14:paraId="60284697" w14:textId="77777777" w:rsidR="00F51D46" w:rsidRDefault="00F51D46" w:rsidP="0069647C">
      <w:pPr>
        <w:pStyle w:val="ae"/>
        <w:numPr>
          <w:ilvl w:val="0"/>
          <w:numId w:val="24"/>
        </w:numPr>
        <w:spacing w:before="240" w:after="240"/>
        <w:ind w:left="992" w:hanging="425"/>
      </w:pPr>
      <w:r>
        <w:t>кадастрового</w:t>
      </w:r>
      <w:r w:rsidR="0070735C">
        <w:t xml:space="preserve"> </w:t>
      </w:r>
      <w:r>
        <w:t>плана</w:t>
      </w:r>
      <w:r w:rsidR="0070735C">
        <w:t xml:space="preserve"> </w:t>
      </w:r>
      <w:r>
        <w:t>территорий</w:t>
      </w:r>
      <w:r w:rsidR="0070735C">
        <w:t xml:space="preserve"> </w:t>
      </w:r>
      <w:r>
        <w:t>(КПТ);</w:t>
      </w:r>
    </w:p>
    <w:p w14:paraId="04290A7E" w14:textId="77777777" w:rsidR="00F51D46" w:rsidRDefault="00F51D46" w:rsidP="0069647C">
      <w:pPr>
        <w:pStyle w:val="ae"/>
        <w:numPr>
          <w:ilvl w:val="0"/>
          <w:numId w:val="24"/>
        </w:numPr>
        <w:spacing w:before="240" w:after="240"/>
        <w:ind w:left="992" w:hanging="425"/>
      </w:pPr>
      <w:r>
        <w:t>кадастровой</w:t>
      </w:r>
      <w:r w:rsidR="0070735C">
        <w:t xml:space="preserve"> </w:t>
      </w:r>
      <w:r>
        <w:t>выписки</w:t>
      </w:r>
      <w:r w:rsidR="00235B0A">
        <w:rPr>
          <w:lang w:val="en-US"/>
        </w:rPr>
        <w:t>;</w:t>
      </w:r>
    </w:p>
    <w:p w14:paraId="35842C03" w14:textId="77777777" w:rsidR="00F51D46" w:rsidRDefault="00F51D46" w:rsidP="0069647C">
      <w:pPr>
        <w:pStyle w:val="ae"/>
        <w:numPr>
          <w:ilvl w:val="0"/>
          <w:numId w:val="24"/>
        </w:numPr>
        <w:spacing w:before="240" w:after="240"/>
        <w:ind w:left="993" w:hanging="426"/>
        <w:contextualSpacing w:val="0"/>
        <w:rPr>
          <w:szCs w:val="28"/>
        </w:rPr>
      </w:pPr>
      <w:r>
        <w:rPr>
          <w:szCs w:val="28"/>
        </w:rPr>
        <w:t>технического</w:t>
      </w:r>
      <w:r w:rsidR="0070735C">
        <w:rPr>
          <w:szCs w:val="28"/>
        </w:rPr>
        <w:t xml:space="preserve"> </w:t>
      </w:r>
      <w:r>
        <w:rPr>
          <w:szCs w:val="28"/>
        </w:rPr>
        <w:t>паспорта</w:t>
      </w:r>
      <w:r w:rsidR="0070735C">
        <w:rPr>
          <w:szCs w:val="28"/>
        </w:rPr>
        <w:t xml:space="preserve"> </w:t>
      </w:r>
      <w:r>
        <w:rPr>
          <w:szCs w:val="28"/>
        </w:rPr>
        <w:t>и</w:t>
      </w:r>
      <w:r w:rsidR="0070735C">
        <w:rPr>
          <w:szCs w:val="28"/>
        </w:rPr>
        <w:t xml:space="preserve"> </w:t>
      </w:r>
      <w:r>
        <w:rPr>
          <w:szCs w:val="28"/>
        </w:rPr>
        <w:t>других.</w:t>
      </w:r>
    </w:p>
    <w:p w14:paraId="2A993753" w14:textId="7E982269" w:rsidR="00F51D46" w:rsidRDefault="00F51D46" w:rsidP="00E3519F">
      <w:pPr>
        <w:pStyle w:val="af2"/>
      </w:pPr>
      <w:r>
        <w:t>Для</w:t>
      </w:r>
      <w:r w:rsidR="0070735C">
        <w:t xml:space="preserve"> </w:t>
      </w:r>
      <w:r>
        <w:t>того</w:t>
      </w:r>
      <w:r w:rsidR="0070735C">
        <w:t xml:space="preserve"> </w:t>
      </w:r>
      <w:r>
        <w:t>чтобы</w:t>
      </w:r>
      <w:r w:rsidR="0070735C">
        <w:t xml:space="preserve"> </w:t>
      </w:r>
      <w:r>
        <w:t>выполнить</w:t>
      </w:r>
      <w:r w:rsidR="0070735C">
        <w:t xml:space="preserve"> </w:t>
      </w:r>
      <w:r>
        <w:t>импорт</w:t>
      </w:r>
      <w:r w:rsidR="0070735C">
        <w:t xml:space="preserve"> </w:t>
      </w:r>
      <w:r>
        <w:t>сведений</w:t>
      </w:r>
      <w:r w:rsidR="0070735C">
        <w:t xml:space="preserve"> </w:t>
      </w:r>
      <w:r>
        <w:t>из</w:t>
      </w:r>
      <w:r w:rsidR="0070735C">
        <w:t xml:space="preserve"> </w:t>
      </w:r>
      <w:r>
        <w:rPr>
          <w:lang w:val="en-US"/>
        </w:rPr>
        <w:t>XML</w:t>
      </w:r>
      <w:r>
        <w:t>-файла,</w:t>
      </w:r>
      <w:r w:rsidR="0070735C">
        <w:t xml:space="preserve"> </w:t>
      </w:r>
      <w:r>
        <w:t>нажмите</w:t>
      </w:r>
      <w:r w:rsidR="0070735C">
        <w:t xml:space="preserve"> </w:t>
      </w:r>
      <w:r>
        <w:t>кнопку</w:t>
      </w:r>
      <w:r w:rsidR="0070735C">
        <w:t xml:space="preserve"> </w:t>
      </w:r>
      <w:r w:rsidR="00E3519F">
        <w:rPr>
          <w:noProof/>
        </w:rPr>
        <w:drawing>
          <wp:inline distT="0" distB="0" distL="0" distR="0" wp14:anchorId="2D6D069D" wp14:editId="2F6B5075">
            <wp:extent cx="504762" cy="628571"/>
            <wp:effectExtent l="0" t="0" r="0"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4762" cy="628571"/>
                    </a:xfrm>
                    <a:prstGeom prst="rect">
                      <a:avLst/>
                    </a:prstGeom>
                  </pic:spPr>
                </pic:pic>
              </a:graphicData>
            </a:graphic>
          </wp:inline>
        </w:drawing>
      </w:r>
      <w:r w:rsidR="0070735C">
        <w:rPr>
          <w:noProof/>
        </w:rPr>
        <w:t xml:space="preserve"> </w:t>
      </w:r>
      <w:r w:rsidR="00102AC1">
        <w:rPr>
          <w:noProof/>
        </w:rPr>
        <w:t>на ленте на вкладке «</w:t>
      </w:r>
      <w:r w:rsidR="00102AC1" w:rsidRPr="00102AC1">
        <w:rPr>
          <w:b/>
          <w:noProof/>
        </w:rPr>
        <w:t>Импорт</w:t>
      </w:r>
      <w:r w:rsidR="00102AC1">
        <w:rPr>
          <w:noProof/>
        </w:rPr>
        <w:t>»</w:t>
      </w:r>
      <w:r>
        <w:rPr>
          <w:noProof/>
        </w:rPr>
        <w:t>.</w:t>
      </w:r>
    </w:p>
    <w:p w14:paraId="52EC2286" w14:textId="5AE23C0F" w:rsidR="00F51D46" w:rsidRDefault="00E3519F" w:rsidP="00E3519F">
      <w:pPr>
        <w:pStyle w:val="afa"/>
      </w:pPr>
      <w:r>
        <w:drawing>
          <wp:inline distT="0" distB="0" distL="0" distR="0" wp14:anchorId="3426F147" wp14:editId="42FA5FB0">
            <wp:extent cx="6195508" cy="46005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96149" cy="4601051"/>
                    </a:xfrm>
                    <a:prstGeom prst="rect">
                      <a:avLst/>
                    </a:prstGeom>
                  </pic:spPr>
                </pic:pic>
              </a:graphicData>
            </a:graphic>
          </wp:inline>
        </w:drawing>
      </w:r>
      <w:r w:rsidR="00F51D46">
        <w:br/>
        <w:t>Кнопка</w:t>
      </w:r>
      <w:r w:rsidR="0070735C">
        <w:t xml:space="preserve"> </w:t>
      </w:r>
      <w:r w:rsidR="00F51D46">
        <w:t>«Импорт</w:t>
      </w:r>
      <w:r w:rsidR="0070735C">
        <w:t xml:space="preserve"> </w:t>
      </w:r>
      <w:r w:rsidR="00F51D46">
        <w:t>из</w:t>
      </w:r>
      <w:r w:rsidR="0070735C">
        <w:t xml:space="preserve"> </w:t>
      </w:r>
      <w:r w:rsidR="00F51D46">
        <w:rPr>
          <w:lang w:val="en-US"/>
        </w:rPr>
        <w:t>XML</w:t>
      </w:r>
      <w:r w:rsidR="00F51D46">
        <w:t>»</w:t>
      </w:r>
      <w:r w:rsidR="0070735C">
        <w:t xml:space="preserve"> </w:t>
      </w:r>
      <w:r w:rsidR="00F51D46">
        <w:t>на</w:t>
      </w:r>
      <w:r w:rsidR="0070735C">
        <w:t xml:space="preserve"> </w:t>
      </w:r>
      <w:r w:rsidR="00F51D46">
        <w:t>ленте</w:t>
      </w:r>
      <w:r w:rsidR="0070735C">
        <w:t xml:space="preserve"> </w:t>
      </w:r>
      <w:r w:rsidR="00F51D46">
        <w:t>на</w:t>
      </w:r>
      <w:r w:rsidR="0070735C">
        <w:t xml:space="preserve"> </w:t>
      </w:r>
      <w:r w:rsidR="00F51D46">
        <w:t>вкладке</w:t>
      </w:r>
      <w:r w:rsidR="0070735C">
        <w:t xml:space="preserve"> </w:t>
      </w:r>
      <w:r w:rsidR="00F51D46">
        <w:t>«Главная»</w:t>
      </w:r>
    </w:p>
    <w:p w14:paraId="47F5516F" w14:textId="262F57D3" w:rsidR="00F51D46" w:rsidRPr="00102AC1" w:rsidRDefault="00F51D46" w:rsidP="00DF1ADB">
      <w:pPr>
        <w:pStyle w:val="af2"/>
      </w:pPr>
      <w:r>
        <w:lastRenderedPageBreak/>
        <w:t>В</w:t>
      </w:r>
      <w:r w:rsidR="0070735C">
        <w:t xml:space="preserve"> </w:t>
      </w:r>
      <w:r>
        <w:t>открывшемся</w:t>
      </w:r>
      <w:r w:rsidR="0070735C">
        <w:t xml:space="preserve"> </w:t>
      </w:r>
      <w:r>
        <w:t>окне</w:t>
      </w:r>
      <w:r w:rsidR="0070735C">
        <w:t xml:space="preserve"> </w:t>
      </w:r>
      <w:r>
        <w:t>«</w:t>
      </w:r>
      <w:r>
        <w:rPr>
          <w:b/>
        </w:rPr>
        <w:t>Импорт</w:t>
      </w:r>
      <w:r w:rsidR="0070735C">
        <w:rPr>
          <w:b/>
        </w:rPr>
        <w:t xml:space="preserve"> </w:t>
      </w:r>
      <w:r>
        <w:rPr>
          <w:b/>
        </w:rPr>
        <w:t>из</w:t>
      </w:r>
      <w:r w:rsidR="0070735C">
        <w:rPr>
          <w:b/>
        </w:rPr>
        <w:t xml:space="preserve"> </w:t>
      </w:r>
      <w:r>
        <w:rPr>
          <w:b/>
          <w:lang w:val="en-US"/>
        </w:rPr>
        <w:t>XML</w:t>
      </w:r>
      <w:r>
        <w:t>»</w:t>
      </w:r>
      <w:r w:rsidR="0070735C">
        <w:t xml:space="preserve"> </w:t>
      </w:r>
      <w:r>
        <w:t>выберите</w:t>
      </w:r>
      <w:r w:rsidR="0070735C">
        <w:t xml:space="preserve"> </w:t>
      </w:r>
      <w:r>
        <w:rPr>
          <w:lang w:val="en-US"/>
        </w:rPr>
        <w:t>XML</w:t>
      </w:r>
      <w:r>
        <w:rPr>
          <w:b/>
        </w:rPr>
        <w:t>-</w:t>
      </w:r>
      <w:r>
        <w:t>файл,</w:t>
      </w:r>
      <w:r w:rsidR="0070735C">
        <w:t xml:space="preserve"> </w:t>
      </w:r>
      <w:r>
        <w:t>из</w:t>
      </w:r>
      <w:r w:rsidR="0070735C">
        <w:t xml:space="preserve"> </w:t>
      </w:r>
      <w:r>
        <w:t>которого</w:t>
      </w:r>
      <w:r w:rsidR="0070735C">
        <w:t xml:space="preserve"> </w:t>
      </w:r>
      <w:r>
        <w:t>необходимо</w:t>
      </w:r>
      <w:r w:rsidR="0070735C">
        <w:t xml:space="preserve"> </w:t>
      </w:r>
      <w:r>
        <w:t>выполнить</w:t>
      </w:r>
      <w:r w:rsidR="0070735C">
        <w:t xml:space="preserve"> </w:t>
      </w:r>
      <w:r>
        <w:t>импорт.</w:t>
      </w:r>
      <w:r w:rsidR="0070735C">
        <w:t xml:space="preserve"> </w:t>
      </w:r>
      <w:r w:rsidR="00DF1ADB">
        <w:t>Н</w:t>
      </w:r>
      <w:r>
        <w:t>ажмите</w:t>
      </w:r>
      <w:r w:rsidR="0070735C">
        <w:t xml:space="preserve"> </w:t>
      </w:r>
      <w:r>
        <w:t>кнопку</w:t>
      </w:r>
      <w:r w:rsidR="0070735C">
        <w:t xml:space="preserve"> </w:t>
      </w:r>
      <w:r>
        <w:t>«</w:t>
      </w:r>
      <w:r>
        <w:rPr>
          <w:b/>
        </w:rPr>
        <w:t>Открыть</w:t>
      </w:r>
      <w:r>
        <w:t>».</w:t>
      </w:r>
    </w:p>
    <w:p w14:paraId="2941F89A" w14:textId="3FE86A76" w:rsidR="00F51D46" w:rsidRPr="00365E86" w:rsidRDefault="00DF1ADB" w:rsidP="00DF1ADB">
      <w:pPr>
        <w:pStyle w:val="afa"/>
      </w:pPr>
      <w:r>
        <w:drawing>
          <wp:inline distT="0" distB="0" distL="0" distR="0" wp14:anchorId="5248F50D" wp14:editId="1A35ABD8">
            <wp:extent cx="6191250" cy="3975231"/>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3096" cy="3976416"/>
                    </a:xfrm>
                    <a:prstGeom prst="rect">
                      <a:avLst/>
                    </a:prstGeom>
                  </pic:spPr>
                </pic:pic>
              </a:graphicData>
            </a:graphic>
          </wp:inline>
        </w:drawing>
      </w:r>
      <w:r w:rsidR="00F51D46">
        <w:br/>
        <w:t>Окно</w:t>
      </w:r>
      <w:r w:rsidR="0070735C">
        <w:t xml:space="preserve"> </w:t>
      </w:r>
      <w:r w:rsidR="00F51D46">
        <w:t>выбора</w:t>
      </w:r>
      <w:r w:rsidR="0070735C">
        <w:t xml:space="preserve"> </w:t>
      </w:r>
      <w:r w:rsidR="00F51D46">
        <w:rPr>
          <w:lang w:val="en-US"/>
        </w:rPr>
        <w:t>XML</w:t>
      </w:r>
      <w:r w:rsidR="00F51D46">
        <w:t>-файла</w:t>
      </w:r>
    </w:p>
    <w:p w14:paraId="62EAE749" w14:textId="77777777" w:rsidR="00F51D46" w:rsidRDefault="007D39E4" w:rsidP="00DF1ADB">
      <w:pPr>
        <w:pStyle w:val="af2"/>
        <w:rPr>
          <w:lang w:eastAsia="en-US"/>
        </w:rPr>
      </w:pPr>
      <w:r>
        <w:t>О</w:t>
      </w:r>
      <w:r w:rsidR="00F51D46">
        <w:t>ткроется</w:t>
      </w:r>
      <w:r w:rsidR="0070735C">
        <w:t xml:space="preserve"> </w:t>
      </w:r>
      <w:r w:rsidR="00F51D46">
        <w:t>окно</w:t>
      </w:r>
      <w:r w:rsidR="0070735C">
        <w:t xml:space="preserve"> </w:t>
      </w:r>
      <w:r w:rsidR="00F51D46">
        <w:t>«</w:t>
      </w:r>
      <w:r w:rsidR="00F51D46">
        <w:rPr>
          <w:b/>
        </w:rPr>
        <w:t>Импорт</w:t>
      </w:r>
      <w:r w:rsidR="0070735C">
        <w:rPr>
          <w:b/>
        </w:rPr>
        <w:t xml:space="preserve"> </w:t>
      </w:r>
      <w:r w:rsidR="00F51D46">
        <w:rPr>
          <w:b/>
        </w:rPr>
        <w:t>из</w:t>
      </w:r>
      <w:r w:rsidR="0070735C">
        <w:rPr>
          <w:b/>
        </w:rPr>
        <w:t xml:space="preserve"> </w:t>
      </w:r>
      <w:r w:rsidR="00F51D46">
        <w:rPr>
          <w:b/>
          <w:lang w:val="en-US"/>
        </w:rPr>
        <w:t>XML</w:t>
      </w:r>
      <w:r w:rsidR="00F51D46">
        <w:t>»:</w:t>
      </w:r>
    </w:p>
    <w:p w14:paraId="68B7D653" w14:textId="242EEC92" w:rsidR="00F51D46" w:rsidRDefault="00DF1ADB" w:rsidP="00DF1ADB">
      <w:pPr>
        <w:pStyle w:val="afa"/>
      </w:pPr>
      <w:r>
        <w:lastRenderedPageBreak/>
        <w:drawing>
          <wp:inline distT="0" distB="0" distL="0" distR="0" wp14:anchorId="37365829" wp14:editId="180E4D32">
            <wp:extent cx="6124575" cy="5061525"/>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6905" cy="5063450"/>
                    </a:xfrm>
                    <a:prstGeom prst="rect">
                      <a:avLst/>
                    </a:prstGeom>
                  </pic:spPr>
                </pic:pic>
              </a:graphicData>
            </a:graphic>
          </wp:inline>
        </w:drawing>
      </w:r>
      <w:r w:rsidR="00F51D46">
        <w:br/>
        <w:t>Окно</w:t>
      </w:r>
      <w:r w:rsidR="0070735C">
        <w:t xml:space="preserve"> </w:t>
      </w:r>
      <w:r w:rsidR="00F51D46">
        <w:t>«Импорт</w:t>
      </w:r>
      <w:r w:rsidR="0070735C">
        <w:t xml:space="preserve"> </w:t>
      </w:r>
      <w:r w:rsidR="00F51D46">
        <w:t>из</w:t>
      </w:r>
      <w:r w:rsidR="0070735C">
        <w:t xml:space="preserve"> </w:t>
      </w:r>
      <w:r w:rsidR="00F51D46">
        <w:rPr>
          <w:lang w:val="en-US"/>
        </w:rPr>
        <w:t>XML</w:t>
      </w:r>
      <w:r w:rsidR="00F51D46">
        <w:t>»</w:t>
      </w:r>
    </w:p>
    <w:p w14:paraId="6FA62330" w14:textId="703D67B1" w:rsidR="00F51D46" w:rsidRPr="00DF1ADB" w:rsidRDefault="00DF1ADB" w:rsidP="00DF1ADB">
      <w:pPr>
        <w:pStyle w:val="af2"/>
      </w:pPr>
      <w:r>
        <w:t xml:space="preserve">В заголовке окна отображается наименование выбранного Вами </w:t>
      </w:r>
      <w:r>
        <w:rPr>
          <w:lang w:val="en-US"/>
        </w:rPr>
        <w:t>XML</w:t>
      </w:r>
      <w:r>
        <w:rPr>
          <w:b/>
        </w:rPr>
        <w:t>-</w:t>
      </w:r>
      <w:r>
        <w:t>файла.</w:t>
      </w:r>
    </w:p>
    <w:p w14:paraId="08EA3EC7" w14:textId="77777777" w:rsidR="00DF1ADB" w:rsidRDefault="00DF1ADB" w:rsidP="00DF1ADB">
      <w:pPr>
        <w:spacing w:before="240" w:after="240"/>
      </w:pPr>
      <w:r>
        <w:t>Слева отображаются все объекты, которые доступны для импорта из выбранного XML</w:t>
      </w:r>
      <w:r>
        <w:rPr>
          <w:b/>
          <w:bCs/>
        </w:rPr>
        <w:t>-</w:t>
      </w:r>
      <w:r>
        <w:t>файла. Справа – разделы открытого проекта, в которые доступен импорт.</w:t>
      </w:r>
    </w:p>
    <w:p w14:paraId="1D771836" w14:textId="77777777" w:rsidR="00DF1ADB" w:rsidRDefault="00DF1ADB" w:rsidP="00DF1ADB">
      <w:pPr>
        <w:spacing w:before="240" w:after="240"/>
      </w:pPr>
      <w:r>
        <w:t>На ленте в разделе «</w:t>
      </w:r>
      <w:r>
        <w:rPr>
          <w:b/>
        </w:rPr>
        <w:t>Импорт</w:t>
      </w:r>
      <w:r>
        <w:t>» установите дополнительные настройки импорта:</w:t>
      </w:r>
    </w:p>
    <w:p w14:paraId="7CE880C4" w14:textId="77777777" w:rsidR="00DF1ADB" w:rsidRDefault="00DF1ADB" w:rsidP="00DF1ADB">
      <w:pPr>
        <w:spacing w:before="240" w:after="240"/>
        <w:ind w:firstLine="0"/>
        <w:jc w:val="center"/>
        <w:rPr>
          <w:i/>
        </w:rPr>
      </w:pPr>
      <w:r w:rsidRPr="00F71AC6">
        <w:rPr>
          <w:noProof/>
        </w:rPr>
        <w:drawing>
          <wp:inline distT="0" distB="0" distL="0" distR="0" wp14:anchorId="7D8D602E" wp14:editId="77B434D4">
            <wp:extent cx="6299835" cy="869227"/>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299835" cy="869227"/>
                    </a:xfrm>
                    <a:prstGeom prst="rect">
                      <a:avLst/>
                    </a:prstGeom>
                  </pic:spPr>
                </pic:pic>
              </a:graphicData>
            </a:graphic>
          </wp:inline>
        </w:drawing>
      </w:r>
      <w:r>
        <w:rPr>
          <w:i/>
        </w:rPr>
        <w:br/>
        <w:t>Лента, вкладка «Импорт»</w:t>
      </w:r>
    </w:p>
    <w:p w14:paraId="53A0DE00" w14:textId="7EA0E565" w:rsidR="007D39E4" w:rsidRDefault="00DF1ADB" w:rsidP="00DF1ADB">
      <w:pPr>
        <w:pStyle w:val="af2"/>
      </w:pPr>
      <w:r>
        <w:lastRenderedPageBreak/>
        <w:t>Активный переключатель (</w:t>
      </w:r>
      <w:r>
        <w:rPr>
          <w:noProof/>
        </w:rPr>
        <w:drawing>
          <wp:inline distT="0" distB="0" distL="0" distR="0" wp14:anchorId="76B532B0" wp14:editId="575B95A9">
            <wp:extent cx="257175" cy="1333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7175" cy="133350"/>
                    </a:xfrm>
                    <a:prstGeom prst="rect">
                      <a:avLst/>
                    </a:prstGeom>
                    <a:noFill/>
                    <a:ln>
                      <a:noFill/>
                    </a:ln>
                  </pic:spPr>
                </pic:pic>
              </a:graphicData>
            </a:graphic>
          </wp:inline>
        </w:drawing>
      </w:r>
      <w:r>
        <w:t>) на панели «</w:t>
      </w:r>
      <w:r>
        <w:rPr>
          <w:b/>
        </w:rPr>
        <w:t>Дополнительно</w:t>
      </w:r>
      <w:r>
        <w:t>» в пункте:</w:t>
      </w:r>
    </w:p>
    <w:p w14:paraId="1BAB27B1"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В один раздел</w:t>
      </w:r>
      <w:r w:rsidRPr="00850AA2">
        <w:rPr>
          <w:rFonts w:eastAsiaTheme="minorEastAsia" w:cstheme="minorBidi"/>
        </w:rPr>
        <w:t>» предполагает импорт всех выбранных объектов в один раздел проекта;</w:t>
      </w:r>
    </w:p>
    <w:p w14:paraId="101E6F6C"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Вложенные объекты</w:t>
      </w:r>
      <w:r w:rsidRPr="00850AA2">
        <w:rPr>
          <w:rFonts w:eastAsiaTheme="minorEastAsia" w:cstheme="minorBidi"/>
        </w:rPr>
        <w:t>» предполагает импорт выбранного объекта вместе с вложенными (например, при импорте ЕЗП импортируются сведения о ЕЗП и входящих в него участков);</w:t>
      </w:r>
    </w:p>
    <w:p w14:paraId="7AA53119"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Замыкающая точка</w:t>
      </w:r>
      <w:r w:rsidRPr="00850AA2">
        <w:rPr>
          <w:rFonts w:eastAsiaTheme="minorEastAsia" w:cstheme="minorBidi"/>
        </w:rPr>
        <w:t>» позволяет при отсутствии замыкающей точки замкнуть границы импортируемых объектов;</w:t>
      </w:r>
    </w:p>
    <w:p w14:paraId="2E5990BE"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Северо-запад</w:t>
      </w:r>
      <w:r w:rsidRPr="00850AA2">
        <w:rPr>
          <w:rFonts w:eastAsiaTheme="minorEastAsia" w:cstheme="minorBidi"/>
        </w:rPr>
        <w:t>» предполагает изменение порядка точек контура, начальная точка будет располагаться в северо-западном углу;</w:t>
      </w:r>
    </w:p>
    <w:p w14:paraId="3D12A69C"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 xml:space="preserve">Поменять </w:t>
      </w:r>
      <w:r w:rsidRPr="00850AA2">
        <w:rPr>
          <w:rFonts w:eastAsiaTheme="minorEastAsia" w:cstheme="minorBidi"/>
          <w:b/>
          <w:lang w:val="en-US"/>
        </w:rPr>
        <w:t>X</w:t>
      </w:r>
      <w:r w:rsidRPr="00850AA2">
        <w:rPr>
          <w:rFonts w:eastAsiaTheme="minorEastAsia" w:cstheme="minorBidi"/>
          <w:b/>
        </w:rPr>
        <w:t xml:space="preserve"> и </w:t>
      </w:r>
      <w:r w:rsidRPr="00850AA2">
        <w:rPr>
          <w:rFonts w:eastAsiaTheme="minorEastAsia" w:cstheme="minorBidi"/>
          <w:b/>
          <w:lang w:val="en-US"/>
        </w:rPr>
        <w:t>Y</w:t>
      </w:r>
      <w:r w:rsidRPr="00850AA2">
        <w:rPr>
          <w:rFonts w:eastAsiaTheme="minorEastAsia" w:cstheme="minorBidi"/>
        </w:rPr>
        <w:t>» позволяет поменять местами координаты X и Y, а затем выполнить другие действия, например, поиск северо-западной точки;</w:t>
      </w:r>
    </w:p>
    <w:p w14:paraId="0F8E837E"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Семантические данные</w:t>
      </w:r>
      <w:r w:rsidRPr="00850AA2">
        <w:rPr>
          <w:rFonts w:eastAsiaTheme="minorEastAsia" w:cstheme="minorBidi"/>
        </w:rPr>
        <w:t>» предполагает импорт семантических данных: кадастровых номеров зданий, площадей, адресов и т.д.;</w:t>
      </w:r>
    </w:p>
    <w:p w14:paraId="695743ED" w14:textId="77777777" w:rsidR="00DF1ADB" w:rsidRPr="00850AA2" w:rsidRDefault="00DF1ADB" w:rsidP="0069647C">
      <w:pPr>
        <w:numPr>
          <w:ilvl w:val="0"/>
          <w:numId w:val="45"/>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Нумерация одинаковых точек</w:t>
      </w:r>
      <w:r w:rsidRPr="00850AA2">
        <w:rPr>
          <w:rFonts w:eastAsiaTheme="minorEastAsia" w:cstheme="minorBidi"/>
        </w:rPr>
        <w:t>» позволяет при импорте сравнивать координаты точек, и если точка с такими координатами уже имеется, то новой точке присваивается обозначение точки с идентичными координатами. Также при импорте происходит проверка существующих в проекте обозначений точек, т.е. если нужно начать нумерацию с</w:t>
      </w:r>
      <w:r w:rsidRPr="00850AA2">
        <w:rPr>
          <w:rFonts w:eastAsiaTheme="minorEastAsia" w:cstheme="minorBidi"/>
          <w:b/>
          <w:bCs/>
        </w:rPr>
        <w:t xml:space="preserve"> «н1»</w:t>
      </w:r>
      <w:r w:rsidRPr="00850AA2">
        <w:rPr>
          <w:rFonts w:eastAsiaTheme="minorEastAsia" w:cstheme="minorBidi"/>
        </w:rPr>
        <w:t xml:space="preserve">, но в пределах проекта уже существует точка с таким обозначением, а ее координаты не совпадают с координатами импортируемой точки, то новой точке будет присвоено обозначение со следующим порядковым номером </w:t>
      </w:r>
      <w:r w:rsidRPr="00850AA2">
        <w:rPr>
          <w:rFonts w:eastAsiaTheme="minorEastAsia" w:cstheme="minorBidi"/>
          <w:b/>
          <w:bCs/>
        </w:rPr>
        <w:t>«н2»</w:t>
      </w:r>
      <w:r w:rsidRPr="00850AA2">
        <w:rPr>
          <w:rFonts w:eastAsiaTheme="minorEastAsia" w:cstheme="minorBidi"/>
        </w:rPr>
        <w:t xml:space="preserve"> (либо со следующим свободным номером);</w:t>
      </w:r>
    </w:p>
    <w:p w14:paraId="53D5BC0E" w14:textId="77777777" w:rsidR="00DF1ADB" w:rsidRPr="00850AA2" w:rsidRDefault="00DF1ADB" w:rsidP="0069647C">
      <w:pPr>
        <w:numPr>
          <w:ilvl w:val="0"/>
          <w:numId w:val="45"/>
        </w:numPr>
        <w:spacing w:before="240" w:after="240"/>
        <w:ind w:left="992" w:hanging="425"/>
        <w:rPr>
          <w:rFonts w:eastAsiaTheme="minorEastAsia" w:cstheme="minorBidi"/>
        </w:rPr>
      </w:pPr>
      <w:r w:rsidRPr="00850AA2">
        <w:rPr>
          <w:rFonts w:eastAsiaTheme="minorEastAsia" w:cstheme="minorBidi"/>
        </w:rPr>
        <w:t>«</w:t>
      </w:r>
      <w:r w:rsidRPr="00850AA2">
        <w:rPr>
          <w:rFonts w:eastAsiaTheme="minorEastAsia" w:cstheme="minorBidi"/>
          <w:b/>
        </w:rPr>
        <w:t>Округлять до целых</w:t>
      </w:r>
      <w:r w:rsidRPr="00850AA2">
        <w:rPr>
          <w:rFonts w:eastAsiaTheme="minorEastAsia" w:cstheme="minorBidi"/>
        </w:rPr>
        <w:t>» позволяет округлить до целых значений импортируемые координаты.</w:t>
      </w:r>
    </w:p>
    <w:p w14:paraId="499C4093" w14:textId="77777777" w:rsidR="00DF1ADB" w:rsidRPr="00850AA2" w:rsidRDefault="00DF1ADB" w:rsidP="00DF1ADB">
      <w:pPr>
        <w:spacing w:before="240" w:after="240"/>
        <w:rPr>
          <w:rFonts w:eastAsiaTheme="minorEastAsia" w:cstheme="minorBidi"/>
        </w:rPr>
      </w:pPr>
      <w:r w:rsidRPr="00850AA2">
        <w:rPr>
          <w:rFonts w:eastAsiaTheme="minorEastAsia" w:cstheme="minorBidi"/>
        </w:rPr>
        <w:t>Значения из выпадающих списков на панели «</w:t>
      </w:r>
      <w:r w:rsidRPr="00850AA2">
        <w:rPr>
          <w:rFonts w:eastAsiaTheme="minorEastAsia" w:cstheme="minorBidi"/>
          <w:b/>
        </w:rPr>
        <w:t>Точки</w:t>
      </w:r>
      <w:r w:rsidRPr="00850AA2">
        <w:rPr>
          <w:rFonts w:eastAsiaTheme="minorEastAsia" w:cstheme="minorBidi"/>
        </w:rPr>
        <w:t>» в пункте:</w:t>
      </w:r>
    </w:p>
    <w:p w14:paraId="0A6618EE" w14:textId="77777777" w:rsidR="00DF1ADB" w:rsidRPr="00850AA2" w:rsidRDefault="00DF1ADB" w:rsidP="0069647C">
      <w:pPr>
        <w:numPr>
          <w:ilvl w:val="0"/>
          <w:numId w:val="46"/>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Порядок</w:t>
      </w:r>
      <w:r w:rsidRPr="00850AA2">
        <w:rPr>
          <w:rFonts w:eastAsiaTheme="minorEastAsia" w:cstheme="minorBidi"/>
        </w:rPr>
        <w:t>» определяют, в каком порядке будут описаны точки объекта – по часовой стрелке (по умолчанию), против часовой стрелки, не изменять (точки будут импортированы и описаны в порядке, указанном в файле для импорта);</w:t>
      </w:r>
    </w:p>
    <w:p w14:paraId="09D7078E" w14:textId="77777777" w:rsidR="00DF1ADB" w:rsidRPr="00850AA2" w:rsidRDefault="00DF1ADB" w:rsidP="0069647C">
      <w:pPr>
        <w:numPr>
          <w:ilvl w:val="0"/>
          <w:numId w:val="46"/>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Нумерация</w:t>
      </w:r>
      <w:r w:rsidRPr="00850AA2">
        <w:rPr>
          <w:rFonts w:eastAsiaTheme="minorEastAsia" w:cstheme="minorBidi"/>
        </w:rPr>
        <w:t>» определяют, какие точки нумеровать: все импортируемые точки (</w:t>
      </w:r>
      <w:r w:rsidRPr="00850AA2">
        <w:rPr>
          <w:rFonts w:eastAsiaTheme="minorEastAsia" w:cstheme="minorBidi"/>
          <w:b/>
          <w:bCs/>
        </w:rPr>
        <w:t>«Нумеровать все»</w:t>
      </w:r>
      <w:r w:rsidRPr="00850AA2">
        <w:rPr>
          <w:rFonts w:eastAsiaTheme="minorEastAsia" w:cstheme="minorBidi"/>
        </w:rPr>
        <w:t>), точки без обозначений (</w:t>
      </w:r>
      <w:r w:rsidRPr="00850AA2">
        <w:rPr>
          <w:rFonts w:eastAsiaTheme="minorEastAsia" w:cstheme="minorBidi"/>
          <w:b/>
          <w:bCs/>
        </w:rPr>
        <w:t xml:space="preserve">«Нумеровать, если </w:t>
      </w:r>
      <w:r w:rsidRPr="00850AA2">
        <w:rPr>
          <w:rFonts w:eastAsiaTheme="minorEastAsia" w:cstheme="minorBidi"/>
          <w:b/>
          <w:bCs/>
        </w:rPr>
        <w:lastRenderedPageBreak/>
        <w:t>нет обозначения»</w:t>
      </w:r>
      <w:r w:rsidRPr="00850AA2">
        <w:rPr>
          <w:rFonts w:eastAsiaTheme="minorEastAsia" w:cstheme="minorBidi"/>
        </w:rPr>
        <w:t>) и не выполнять нумерацию импортируемых точек (</w:t>
      </w:r>
      <w:r w:rsidRPr="00850AA2">
        <w:rPr>
          <w:rFonts w:eastAsiaTheme="minorEastAsia" w:cstheme="minorBidi"/>
          <w:b/>
          <w:bCs/>
        </w:rPr>
        <w:t>«Не нумеровать»</w:t>
      </w:r>
      <w:r w:rsidRPr="00850AA2">
        <w:rPr>
          <w:rFonts w:eastAsiaTheme="minorEastAsia" w:cstheme="minorBidi"/>
        </w:rPr>
        <w:t>);</w:t>
      </w:r>
    </w:p>
    <w:p w14:paraId="194982B1" w14:textId="77777777" w:rsidR="00DF1ADB" w:rsidRPr="00850AA2" w:rsidRDefault="00DF1ADB" w:rsidP="0069647C">
      <w:pPr>
        <w:numPr>
          <w:ilvl w:val="0"/>
          <w:numId w:val="46"/>
        </w:numPr>
        <w:spacing w:before="240" w:after="240"/>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Префикс</w:t>
      </w:r>
      <w:r w:rsidRPr="00850AA2">
        <w:rPr>
          <w:rFonts w:eastAsiaTheme="minorEastAsia" w:cstheme="minorBidi"/>
        </w:rPr>
        <w:t xml:space="preserve"> </w:t>
      </w:r>
      <w:r w:rsidRPr="00850AA2">
        <w:rPr>
          <w:rFonts w:eastAsiaTheme="minorEastAsia" w:cstheme="minorBidi"/>
          <w:b/>
        </w:rPr>
        <w:t>«Н</w:t>
      </w:r>
      <w:r w:rsidRPr="00850AA2">
        <w:rPr>
          <w:rFonts w:eastAsiaTheme="minorEastAsia" w:cstheme="minorBidi"/>
        </w:rPr>
        <w:t xml:space="preserve">» определяют, у каких точек указывать префикс </w:t>
      </w:r>
      <w:r w:rsidRPr="00850AA2">
        <w:rPr>
          <w:rFonts w:eastAsiaTheme="minorEastAsia" w:cstheme="minorBidi"/>
          <w:b/>
          <w:bCs/>
        </w:rPr>
        <w:t>«н»:</w:t>
      </w:r>
      <w:r w:rsidRPr="00850AA2">
        <w:rPr>
          <w:rFonts w:eastAsiaTheme="minorEastAsia" w:cstheme="minorBidi"/>
        </w:rPr>
        <w:t xml:space="preserve"> в обозначении всех импортируемых точек (</w:t>
      </w:r>
      <w:r w:rsidRPr="00850AA2">
        <w:rPr>
          <w:rFonts w:eastAsiaTheme="minorEastAsia" w:cstheme="minorBidi"/>
          <w:b/>
          <w:bCs/>
        </w:rPr>
        <w:t>«У всех точек»</w:t>
      </w:r>
      <w:r w:rsidRPr="00850AA2">
        <w:rPr>
          <w:rFonts w:eastAsiaTheme="minorEastAsia" w:cstheme="minorBidi"/>
        </w:rPr>
        <w:t>), точек, нумерация которых выполняется при импорте (</w:t>
      </w:r>
      <w:r w:rsidRPr="00850AA2">
        <w:rPr>
          <w:rFonts w:eastAsiaTheme="minorEastAsia" w:cstheme="minorBidi"/>
          <w:b/>
          <w:bCs/>
        </w:rPr>
        <w:t>«У нумеруемых»</w:t>
      </w:r>
      <w:r w:rsidRPr="00850AA2">
        <w:rPr>
          <w:rFonts w:eastAsiaTheme="minorEastAsia" w:cstheme="minorBidi"/>
        </w:rPr>
        <w:t>), или не указывать его вовсе (</w:t>
      </w:r>
      <w:r w:rsidRPr="00850AA2">
        <w:rPr>
          <w:rFonts w:eastAsiaTheme="minorEastAsia" w:cstheme="minorBidi"/>
          <w:b/>
          <w:bCs/>
        </w:rPr>
        <w:t>«Не подставлять»</w:t>
      </w:r>
      <w:r w:rsidRPr="00850AA2">
        <w:rPr>
          <w:rFonts w:eastAsiaTheme="minorEastAsia" w:cstheme="minorBidi"/>
        </w:rPr>
        <w:t>);</w:t>
      </w:r>
    </w:p>
    <w:p w14:paraId="34278B4E" w14:textId="77777777" w:rsidR="00DF1ADB" w:rsidRPr="00850AA2" w:rsidRDefault="00DF1ADB" w:rsidP="0069647C">
      <w:pPr>
        <w:numPr>
          <w:ilvl w:val="0"/>
          <w:numId w:val="46"/>
        </w:numPr>
        <w:spacing w:before="240" w:after="240"/>
        <w:ind w:left="992" w:hanging="425"/>
        <w:rPr>
          <w:rFonts w:eastAsiaTheme="minorEastAsia" w:cstheme="minorBidi"/>
        </w:rPr>
      </w:pPr>
      <w:r w:rsidRPr="00850AA2">
        <w:rPr>
          <w:rFonts w:eastAsiaTheme="minorEastAsia" w:cstheme="minorBidi"/>
        </w:rPr>
        <w:t>«</w:t>
      </w:r>
      <w:r w:rsidRPr="00850AA2">
        <w:rPr>
          <w:rFonts w:eastAsiaTheme="minorEastAsia" w:cstheme="minorBidi"/>
          <w:b/>
        </w:rPr>
        <w:t>Столбцы</w:t>
      </w:r>
      <w:r w:rsidRPr="00850AA2">
        <w:rPr>
          <w:rFonts w:eastAsiaTheme="minorEastAsia" w:cstheme="minorBidi"/>
        </w:rPr>
        <w:t>» определяют, в какие столбцы будет выполнен импорт: с существующими координатами (</w:t>
      </w:r>
      <w:r w:rsidRPr="00850AA2">
        <w:rPr>
          <w:rFonts w:eastAsiaTheme="minorEastAsia" w:cstheme="minorBidi"/>
          <w:b/>
          <w:bCs/>
        </w:rPr>
        <w:t>«Характерные точки»</w:t>
      </w:r>
      <w:r w:rsidRPr="00850AA2">
        <w:rPr>
          <w:rFonts w:eastAsiaTheme="minorEastAsia" w:cstheme="minorBidi"/>
        </w:rPr>
        <w:t>) или с уточняемыми координатами (</w:t>
      </w:r>
      <w:r w:rsidRPr="00850AA2">
        <w:rPr>
          <w:rFonts w:eastAsiaTheme="minorEastAsia" w:cstheme="minorBidi"/>
          <w:b/>
          <w:bCs/>
        </w:rPr>
        <w:t>«Уточняемые точки»</w:t>
      </w:r>
      <w:r w:rsidRPr="00850AA2">
        <w:rPr>
          <w:rFonts w:eastAsiaTheme="minorEastAsia" w:cstheme="minorBidi"/>
        </w:rPr>
        <w:t>).</w:t>
      </w:r>
    </w:p>
    <w:p w14:paraId="6C18025B" w14:textId="77777777" w:rsidR="00DF1ADB" w:rsidRPr="00850AA2" w:rsidRDefault="00DF1ADB" w:rsidP="00DF1ADB">
      <w:pPr>
        <w:pStyle w:val="af2"/>
        <w:rPr>
          <w:rFonts w:eastAsiaTheme="minorEastAsia"/>
        </w:rPr>
      </w:pPr>
      <w:r w:rsidRPr="00850AA2">
        <w:rPr>
          <w:rFonts w:eastAsiaTheme="minorEastAsia"/>
        </w:rPr>
        <w:t>Значение из впадающего списка на панели «</w:t>
      </w:r>
      <w:r w:rsidRPr="00850AA2">
        <w:rPr>
          <w:rFonts w:eastAsiaTheme="minorEastAsia"/>
          <w:b/>
        </w:rPr>
        <w:t>Иные сведения</w:t>
      </w:r>
      <w:r w:rsidRPr="00850AA2">
        <w:rPr>
          <w:rFonts w:eastAsiaTheme="minorEastAsia"/>
        </w:rPr>
        <w:t>» в пункте «</w:t>
      </w:r>
      <w:r w:rsidRPr="00850AA2">
        <w:rPr>
          <w:rFonts w:eastAsiaTheme="minorEastAsia"/>
          <w:b/>
        </w:rPr>
        <w:t>Семантика</w:t>
      </w:r>
      <w:r w:rsidRPr="00850AA2">
        <w:rPr>
          <w:rFonts w:eastAsiaTheme="minorEastAsia"/>
        </w:rPr>
        <w:t>» позволяет выбрать, откуда импортировать семантическую информацию.</w:t>
      </w:r>
    </w:p>
    <w:p w14:paraId="701F40C9" w14:textId="77777777" w:rsidR="00DF1ADB" w:rsidRPr="00850AA2" w:rsidRDefault="00DF1ADB" w:rsidP="00DF1ADB">
      <w:pPr>
        <w:spacing w:before="240" w:after="240"/>
        <w:rPr>
          <w:rFonts w:eastAsiaTheme="minorEastAsia" w:cstheme="minorBidi"/>
        </w:rPr>
      </w:pPr>
    </w:p>
    <w:p w14:paraId="7A05563A" w14:textId="77777777" w:rsidR="00DF1ADB" w:rsidRPr="00850AA2" w:rsidRDefault="00DF1ADB" w:rsidP="00DF1ADB">
      <w:pPr>
        <w:spacing w:before="240" w:after="240"/>
        <w:rPr>
          <w:rFonts w:eastAsiaTheme="minorHAnsi" w:cstheme="minorBidi"/>
        </w:rPr>
      </w:pPr>
      <w:r w:rsidRPr="00850AA2">
        <w:rPr>
          <w:rFonts w:eastAsiaTheme="minorEastAsia" w:cstheme="minorBidi"/>
        </w:rPr>
        <w:t>В разделе «</w:t>
      </w:r>
      <w:r w:rsidRPr="00850AA2">
        <w:rPr>
          <w:rFonts w:eastAsiaTheme="minorEastAsia" w:cstheme="minorBidi"/>
          <w:b/>
        </w:rPr>
        <w:t>Настройки</w:t>
      </w:r>
      <w:r w:rsidRPr="00850AA2">
        <w:rPr>
          <w:rFonts w:eastAsiaTheme="minorEastAsia" w:cstheme="minorBidi"/>
        </w:rPr>
        <w:t>» устанавливаются цвет и тип точек и линий.</w:t>
      </w:r>
    </w:p>
    <w:p w14:paraId="39C9EEF9" w14:textId="77777777" w:rsidR="00DF1ADB" w:rsidRPr="00850AA2" w:rsidRDefault="00DF1ADB" w:rsidP="00DF1ADB">
      <w:pPr>
        <w:spacing w:before="240" w:after="240"/>
        <w:ind w:firstLine="0"/>
        <w:jc w:val="center"/>
        <w:rPr>
          <w:rFonts w:eastAsiaTheme="minorEastAsia" w:cstheme="minorBidi"/>
          <w:i/>
        </w:rPr>
      </w:pPr>
      <w:r w:rsidRPr="00850AA2">
        <w:rPr>
          <w:rFonts w:eastAsiaTheme="minorEastAsia" w:cstheme="minorBidi"/>
          <w:i/>
          <w:noProof/>
        </w:rPr>
        <w:drawing>
          <wp:inline distT="0" distB="0" distL="0" distR="0" wp14:anchorId="752B5124" wp14:editId="6F895CEB">
            <wp:extent cx="3761905" cy="1428571"/>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761905" cy="1428571"/>
                    </a:xfrm>
                    <a:prstGeom prst="rect">
                      <a:avLst/>
                    </a:prstGeom>
                  </pic:spPr>
                </pic:pic>
              </a:graphicData>
            </a:graphic>
          </wp:inline>
        </w:drawing>
      </w:r>
      <w:r w:rsidRPr="00850AA2">
        <w:rPr>
          <w:rFonts w:eastAsiaTheme="minorEastAsia" w:cstheme="minorBidi"/>
          <w:i/>
        </w:rPr>
        <w:br/>
        <w:t>Лента, вкладка «Настройки»</w:t>
      </w:r>
    </w:p>
    <w:p w14:paraId="12E1A2B2" w14:textId="77777777" w:rsidR="00DF1ADB" w:rsidRPr="00AC3F8D" w:rsidRDefault="00DF1ADB" w:rsidP="00DF1ADB">
      <w:pPr>
        <w:spacing w:before="240" w:after="240"/>
      </w:pPr>
    </w:p>
    <w:p w14:paraId="0E945ED3" w14:textId="77777777" w:rsidR="00DF1ADB" w:rsidRPr="00850AA2" w:rsidRDefault="00DF1ADB" w:rsidP="00DF1ADB">
      <w:pPr>
        <w:pStyle w:val="af2"/>
        <w:rPr>
          <w:rFonts w:eastAsiaTheme="minorEastAsia"/>
        </w:rPr>
      </w:pPr>
      <w:r w:rsidRPr="00850AA2">
        <w:rPr>
          <w:rFonts w:eastAsiaTheme="minorEastAsia"/>
        </w:rPr>
        <w:t xml:space="preserve">После установки всех требуемых параметров импорта выберите объект для импорта и раздел, в который необходимо импортировать данные, нажмите кнопку </w:t>
      </w:r>
      <w:r w:rsidRPr="00850AA2">
        <w:rPr>
          <w:rFonts w:eastAsiaTheme="minorEastAsia"/>
          <w:noProof/>
        </w:rPr>
        <w:drawing>
          <wp:inline distT="0" distB="0" distL="0" distR="0" wp14:anchorId="6D067760" wp14:editId="03BE8C20">
            <wp:extent cx="323850" cy="2857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3850" cy="285750"/>
                    </a:xfrm>
                    <a:prstGeom prst="rect">
                      <a:avLst/>
                    </a:prstGeom>
                    <a:noFill/>
                    <a:ln>
                      <a:noFill/>
                    </a:ln>
                  </pic:spPr>
                </pic:pic>
              </a:graphicData>
            </a:graphic>
          </wp:inline>
        </w:drawing>
      </w:r>
      <w:r w:rsidRPr="00850AA2">
        <w:rPr>
          <w:rFonts w:eastAsiaTheme="minorEastAsia"/>
        </w:rPr>
        <w:t xml:space="preserve"> – «</w:t>
      </w:r>
      <w:r w:rsidRPr="00850AA2">
        <w:rPr>
          <w:rFonts w:eastAsiaTheme="minorEastAsia"/>
          <w:b/>
        </w:rPr>
        <w:t>Создать задачу для выполнения</w:t>
      </w:r>
      <w:r w:rsidRPr="00850AA2">
        <w:rPr>
          <w:rFonts w:eastAsiaTheme="minorEastAsia"/>
        </w:rPr>
        <w:t>».</w:t>
      </w:r>
    </w:p>
    <w:p w14:paraId="15E557C1" w14:textId="5B74BED8" w:rsidR="00054CD5" w:rsidRPr="00DF1ADB" w:rsidRDefault="00DF1ADB" w:rsidP="00DF1ADB">
      <w:pPr>
        <w:pStyle w:val="af2"/>
        <w:ind w:firstLine="0"/>
        <w:jc w:val="center"/>
        <w:rPr>
          <w:i/>
        </w:rPr>
      </w:pPr>
      <w:r w:rsidRPr="00DF1ADB">
        <w:rPr>
          <w:i/>
          <w:noProof/>
        </w:rPr>
        <w:lastRenderedPageBreak/>
        <w:drawing>
          <wp:inline distT="0" distB="0" distL="0" distR="0" wp14:anchorId="5195161B" wp14:editId="401258B4">
            <wp:extent cx="6177665" cy="51054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80642" cy="5107860"/>
                    </a:xfrm>
                    <a:prstGeom prst="rect">
                      <a:avLst/>
                    </a:prstGeom>
                  </pic:spPr>
                </pic:pic>
              </a:graphicData>
            </a:graphic>
          </wp:inline>
        </w:drawing>
      </w:r>
      <w:r w:rsidRPr="00DF1ADB">
        <w:rPr>
          <w:i/>
        </w:rPr>
        <w:br/>
        <w:t xml:space="preserve">Окно «Импорт из </w:t>
      </w:r>
      <w:r w:rsidRPr="00DF1ADB">
        <w:rPr>
          <w:i/>
          <w:lang w:val="en-US"/>
        </w:rPr>
        <w:t>XML</w:t>
      </w:r>
      <w:r w:rsidRPr="00DF1ADB">
        <w:rPr>
          <w:i/>
        </w:rPr>
        <w:t>»</w:t>
      </w:r>
    </w:p>
    <w:p w14:paraId="19DED4EE" w14:textId="77777777" w:rsidR="00DF1ADB" w:rsidRDefault="00DF1ADB" w:rsidP="00DF1ADB">
      <w:pPr>
        <w:spacing w:before="240" w:after="240"/>
        <w:rPr>
          <w:sz w:val="24"/>
          <w:szCs w:val="24"/>
        </w:rPr>
      </w:pPr>
      <w:r>
        <w:rPr>
          <w:b/>
          <w:i/>
          <w:sz w:val="24"/>
          <w:szCs w:val="24"/>
        </w:rPr>
        <w:t>Примечание:</w:t>
      </w:r>
      <w:r>
        <w:rPr>
          <w:sz w:val="24"/>
          <w:szCs w:val="24"/>
        </w:rPr>
        <w:t xml:space="preserve"> Вы можете выбрать несколько объектов, зажав клавишу </w:t>
      </w:r>
      <w:r>
        <w:rPr>
          <w:rFonts w:ascii="Courier New" w:hAnsi="Courier New" w:cs="Courier New"/>
          <w:b/>
          <w:sz w:val="24"/>
          <w:szCs w:val="24"/>
          <w:shd w:val="clear" w:color="auto" w:fill="BFBFBF" w:themeFill="background1" w:themeFillShade="BF"/>
          <w:lang w:val="en-US"/>
        </w:rPr>
        <w:t>Ctrl</w:t>
      </w:r>
      <w:r>
        <w:rPr>
          <w:sz w:val="24"/>
          <w:szCs w:val="24"/>
        </w:rPr>
        <w:t xml:space="preserve">, либо группу объектов, зажав клавишу </w:t>
      </w:r>
      <w:r>
        <w:rPr>
          <w:rFonts w:ascii="Courier New" w:hAnsi="Courier New" w:cs="Courier New"/>
          <w:b/>
          <w:sz w:val="24"/>
          <w:szCs w:val="24"/>
          <w:shd w:val="clear" w:color="auto" w:fill="BFBFBF" w:themeFill="background1" w:themeFillShade="BF"/>
          <w:lang w:val="en-US"/>
        </w:rPr>
        <w:t>Shift</w:t>
      </w:r>
      <w:r>
        <w:rPr>
          <w:sz w:val="24"/>
          <w:szCs w:val="24"/>
        </w:rPr>
        <w:t>, указав при этом первый и последний объект нужного диапазона.</w:t>
      </w:r>
    </w:p>
    <w:p w14:paraId="149B79EB" w14:textId="77777777" w:rsidR="00DF1ADB" w:rsidRDefault="00DF1ADB" w:rsidP="00DF1ADB">
      <w:pPr>
        <w:pStyle w:val="af2"/>
      </w:pPr>
    </w:p>
    <w:p w14:paraId="3161EA01" w14:textId="2BA0DC7A" w:rsidR="00DF1ADB" w:rsidRPr="00DF1ADB" w:rsidRDefault="00DF1ADB" w:rsidP="00DF1ADB">
      <w:pPr>
        <w:pStyle w:val="af2"/>
      </w:pPr>
      <w:r>
        <w:t>В очередь импорта будет добавлена новая задача. При этом Вы можете создавать несколько задач. Для каждой создаваемой задачи можно устанавливать индивидуальные настройки импорта.</w:t>
      </w:r>
    </w:p>
    <w:p w14:paraId="145AFBE9" w14:textId="4C4A3D12" w:rsidR="00DF1ADB" w:rsidRPr="00DF1ADB" w:rsidRDefault="00DF1ADB" w:rsidP="00DF1ADB">
      <w:pPr>
        <w:pStyle w:val="af2"/>
        <w:ind w:firstLine="0"/>
        <w:jc w:val="center"/>
        <w:rPr>
          <w:i/>
        </w:rPr>
      </w:pPr>
      <w:r w:rsidRPr="00DF1ADB">
        <w:rPr>
          <w:i/>
          <w:noProof/>
        </w:rPr>
        <w:lastRenderedPageBreak/>
        <w:drawing>
          <wp:inline distT="0" distB="0" distL="0" distR="0" wp14:anchorId="0994BA73" wp14:editId="1AE1CA42">
            <wp:extent cx="6177665" cy="5105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78086" cy="5105748"/>
                    </a:xfrm>
                    <a:prstGeom prst="rect">
                      <a:avLst/>
                    </a:prstGeom>
                  </pic:spPr>
                </pic:pic>
              </a:graphicData>
            </a:graphic>
          </wp:inline>
        </w:drawing>
      </w:r>
      <w:r w:rsidRPr="00DF1ADB">
        <w:rPr>
          <w:i/>
        </w:rPr>
        <w:br/>
        <w:t xml:space="preserve">Окно «Импорт из </w:t>
      </w:r>
      <w:r w:rsidRPr="00DF1ADB">
        <w:rPr>
          <w:i/>
          <w:lang w:val="en-US"/>
        </w:rPr>
        <w:t>XML</w:t>
      </w:r>
      <w:r w:rsidRPr="00DF1ADB">
        <w:rPr>
          <w:i/>
        </w:rPr>
        <w:t>», добавление списка задач</w:t>
      </w:r>
    </w:p>
    <w:p w14:paraId="2DC76799" w14:textId="77777777" w:rsidR="00DF1ADB" w:rsidRDefault="00DF1ADB" w:rsidP="00DF1ADB">
      <w:pPr>
        <w:spacing w:before="240" w:after="240"/>
      </w:pPr>
      <w:r w:rsidRPr="00A2489F">
        <w:t>Для управления списком добавленных задач и импортом в целом присутствует панель инструментов:</w:t>
      </w:r>
    </w:p>
    <w:p w14:paraId="55DE34AB" w14:textId="1F75C0DD" w:rsidR="00DF1ADB" w:rsidRPr="00DC1136" w:rsidRDefault="00DF1ADB" w:rsidP="00DF1ADB">
      <w:pPr>
        <w:spacing w:before="240" w:after="240"/>
        <w:ind w:firstLine="0"/>
        <w:jc w:val="center"/>
        <w:rPr>
          <w:i/>
        </w:rPr>
      </w:pPr>
      <w:r>
        <w:rPr>
          <w:noProof/>
        </w:rPr>
        <w:lastRenderedPageBreak/>
        <w:drawing>
          <wp:inline distT="0" distB="0" distL="0" distR="0" wp14:anchorId="0374A1F3" wp14:editId="631909C9">
            <wp:extent cx="6191250" cy="5116627"/>
            <wp:effectExtent l="0" t="0" r="0"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496" cy="5117657"/>
                    </a:xfrm>
                    <a:prstGeom prst="rect">
                      <a:avLst/>
                    </a:prstGeom>
                  </pic:spPr>
                </pic:pic>
              </a:graphicData>
            </a:graphic>
          </wp:inline>
        </w:drawing>
      </w:r>
      <w:r>
        <w:br/>
      </w:r>
      <w:r w:rsidRPr="00B9343F">
        <w:rPr>
          <w:i/>
        </w:rPr>
        <w:t xml:space="preserve">Панель инструментов окна импорта из </w:t>
      </w:r>
      <w:r w:rsidRPr="00B9343F">
        <w:rPr>
          <w:i/>
          <w:lang w:val="en-US"/>
        </w:rPr>
        <w:t>XML</w:t>
      </w:r>
    </w:p>
    <w:p w14:paraId="48976707" w14:textId="77777777" w:rsidR="00DF1ADB" w:rsidRPr="001F17DD" w:rsidRDefault="00DF1ADB" w:rsidP="00DF1ADB">
      <w:pPr>
        <w:spacing w:before="240" w:after="240"/>
        <w:rPr>
          <w:rFonts w:eastAsiaTheme="minorHAnsi" w:cstheme="minorBidi"/>
        </w:rPr>
      </w:pPr>
      <w:r w:rsidRPr="001F17DD">
        <w:rPr>
          <w:rFonts w:eastAsiaTheme="minorEastAsia" w:cstheme="minorBidi"/>
          <w:noProof/>
        </w:rPr>
        <w:drawing>
          <wp:inline distT="0" distB="0" distL="0" distR="0" wp14:anchorId="1CCAD7CD" wp14:editId="52994C9E">
            <wp:extent cx="209550" cy="2095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«Удалить задачу»</w:t>
      </w:r>
      <w:r w:rsidRPr="001F17DD">
        <w:rPr>
          <w:rFonts w:eastAsiaTheme="minorEastAsia" w:cstheme="minorBidi"/>
        </w:rPr>
        <w:t xml:space="preserve"> – удаляет выделенные задачи из очереди импорта. </w:t>
      </w:r>
    </w:p>
    <w:p w14:paraId="73584863" w14:textId="77777777" w:rsidR="00DF1ADB" w:rsidRPr="001F17DD" w:rsidRDefault="00DF1ADB" w:rsidP="00DF1ADB">
      <w:pPr>
        <w:spacing w:before="240" w:after="240"/>
        <w:rPr>
          <w:rFonts w:eastAsiaTheme="minorEastAsia" w:cstheme="minorBidi"/>
        </w:rPr>
      </w:pPr>
      <w:r w:rsidRPr="001F17DD">
        <w:rPr>
          <w:rFonts w:eastAsiaTheme="minorEastAsia" w:cstheme="minorBidi"/>
          <w:noProof/>
        </w:rPr>
        <w:drawing>
          <wp:inline distT="0" distB="0" distL="0" distR="0" wp14:anchorId="33CDC7CF" wp14:editId="5E1D391D">
            <wp:extent cx="209550" cy="2095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«Деактивировать задачу»</w:t>
      </w:r>
      <w:r w:rsidRPr="001F17DD">
        <w:rPr>
          <w:rFonts w:eastAsiaTheme="minorEastAsia" w:cstheme="minorBidi"/>
        </w:rPr>
        <w:t xml:space="preserve"> – делает недоступными для выполнения выделенные задачи в очереди импорта. В нижней части окна в столбце «</w:t>
      </w:r>
      <w:r w:rsidRPr="001F17DD">
        <w:rPr>
          <w:rFonts w:eastAsiaTheme="minorEastAsia" w:cstheme="minorBidi"/>
          <w:i/>
          <w:iCs/>
        </w:rPr>
        <w:t>Доступно</w:t>
      </w:r>
      <w:r w:rsidRPr="001F17DD">
        <w:rPr>
          <w:rFonts w:eastAsiaTheme="minorEastAsia" w:cstheme="minorBidi"/>
        </w:rPr>
        <w:t>» будет отражаться статус задачи – «</w:t>
      </w:r>
      <w:r w:rsidRPr="001F17DD">
        <w:rPr>
          <w:rFonts w:eastAsiaTheme="minorEastAsia" w:cstheme="minorBidi"/>
          <w:i/>
          <w:iCs/>
        </w:rPr>
        <w:t>Нет</w:t>
      </w:r>
      <w:r w:rsidRPr="001F17DD">
        <w:rPr>
          <w:rFonts w:eastAsiaTheme="minorEastAsia" w:cstheme="minorBidi"/>
        </w:rPr>
        <w:t>».</w:t>
      </w:r>
    </w:p>
    <w:p w14:paraId="1CDDFDCC" w14:textId="77777777" w:rsidR="00DF1ADB" w:rsidRPr="001F17DD" w:rsidRDefault="00DF1ADB" w:rsidP="00DF1ADB">
      <w:pPr>
        <w:spacing w:before="240" w:after="240"/>
        <w:rPr>
          <w:rFonts w:eastAsiaTheme="minorEastAsia" w:cstheme="minorBidi"/>
        </w:rPr>
      </w:pPr>
      <w:r w:rsidRPr="001F17DD">
        <w:rPr>
          <w:rFonts w:eastAsiaTheme="minorEastAsia" w:cstheme="minorBidi"/>
          <w:noProof/>
        </w:rPr>
        <w:drawing>
          <wp:inline distT="0" distB="0" distL="0" distR="0" wp14:anchorId="0C726BE1" wp14:editId="22250712">
            <wp:extent cx="209550" cy="2095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«Активировать задачу»</w:t>
      </w:r>
      <w:r w:rsidRPr="001F17DD">
        <w:rPr>
          <w:rFonts w:eastAsiaTheme="minorEastAsia" w:cstheme="minorBidi"/>
        </w:rPr>
        <w:t xml:space="preserve"> – делает доступными для выполнения выделенные задачи в очереди импорта. В нижней части окна в столбце «</w:t>
      </w:r>
      <w:r w:rsidRPr="001F17DD">
        <w:rPr>
          <w:rFonts w:eastAsiaTheme="minorEastAsia" w:cstheme="minorBidi"/>
          <w:i/>
          <w:iCs/>
        </w:rPr>
        <w:t>Доступно</w:t>
      </w:r>
      <w:r w:rsidRPr="001F17DD">
        <w:rPr>
          <w:rFonts w:eastAsiaTheme="minorEastAsia" w:cstheme="minorBidi"/>
        </w:rPr>
        <w:t>» будет отражаться статус задачи – «</w:t>
      </w:r>
      <w:r w:rsidRPr="001F17DD">
        <w:rPr>
          <w:rFonts w:eastAsiaTheme="minorEastAsia" w:cstheme="minorBidi"/>
          <w:i/>
          <w:iCs/>
        </w:rPr>
        <w:t>Да</w:t>
      </w:r>
      <w:r w:rsidRPr="001F17DD">
        <w:rPr>
          <w:rFonts w:eastAsiaTheme="minorEastAsia" w:cstheme="minorBidi"/>
        </w:rPr>
        <w:t>».</w:t>
      </w:r>
    </w:p>
    <w:p w14:paraId="0B5E2A18" w14:textId="77777777" w:rsidR="00DF1ADB" w:rsidRDefault="00DF1ADB" w:rsidP="00DF1ADB">
      <w:pPr>
        <w:spacing w:before="240" w:after="240"/>
      </w:pPr>
    </w:p>
    <w:p w14:paraId="368189ED" w14:textId="77777777" w:rsidR="00DF1ADB" w:rsidRDefault="00DF1ADB" w:rsidP="00DF1ADB">
      <w:pPr>
        <w:pStyle w:val="af2"/>
      </w:pPr>
      <w:r>
        <w:lastRenderedPageBreak/>
        <w:t xml:space="preserve">Для выполнения задач импорта нажмите кнопку </w:t>
      </w:r>
      <w:r>
        <w:rPr>
          <w:noProof/>
        </w:rPr>
        <w:drawing>
          <wp:inline distT="0" distB="0" distL="0" distR="0" wp14:anchorId="74F35744" wp14:editId="018D08D9">
            <wp:extent cx="666667" cy="628571"/>
            <wp:effectExtent l="0" t="0" r="63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66667" cy="628571"/>
                    </a:xfrm>
                    <a:prstGeom prst="rect">
                      <a:avLst/>
                    </a:prstGeom>
                  </pic:spPr>
                </pic:pic>
              </a:graphicData>
            </a:graphic>
          </wp:inline>
        </w:drawing>
      </w:r>
      <w:r>
        <w:t xml:space="preserve"> на ленте. После нажатия на кнопку в нижней части окна будет отображаться описание и ход выполнения доступных задач импорта.</w:t>
      </w:r>
    </w:p>
    <w:p w14:paraId="22950D36" w14:textId="1D827446" w:rsidR="00DF1ADB" w:rsidRDefault="00DF1ADB" w:rsidP="00DF1ADB">
      <w:pPr>
        <w:spacing w:before="240" w:after="240"/>
        <w:ind w:firstLine="0"/>
        <w:jc w:val="center"/>
        <w:rPr>
          <w:i/>
        </w:rPr>
      </w:pPr>
      <w:r>
        <w:rPr>
          <w:noProof/>
        </w:rPr>
        <w:drawing>
          <wp:inline distT="0" distB="0" distL="0" distR="0" wp14:anchorId="30B360D2" wp14:editId="1A990F00">
            <wp:extent cx="6177665" cy="51054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78886" cy="5106409"/>
                    </a:xfrm>
                    <a:prstGeom prst="rect">
                      <a:avLst/>
                    </a:prstGeom>
                  </pic:spPr>
                </pic:pic>
              </a:graphicData>
            </a:graphic>
          </wp:inline>
        </w:drawing>
      </w:r>
      <w:r w:rsidRPr="00B9343F">
        <w:br/>
      </w:r>
      <w:r w:rsidRPr="00B9343F">
        <w:rPr>
          <w:i/>
        </w:rPr>
        <w:t>Ход выполнения задач импорта</w:t>
      </w:r>
    </w:p>
    <w:p w14:paraId="4B28885D" w14:textId="3B209FEE" w:rsidR="00DF1ADB" w:rsidRDefault="00DF1ADB" w:rsidP="00DF1ADB">
      <w:pPr>
        <w:spacing w:before="240" w:after="240"/>
      </w:pPr>
      <w:r w:rsidRPr="0081711C">
        <w:t xml:space="preserve">После </w:t>
      </w:r>
      <w:r>
        <w:t>выполнения всех доступных задач</w:t>
      </w:r>
      <w:r w:rsidRPr="0081711C">
        <w:t xml:space="preserve"> в статус</w:t>
      </w:r>
      <w:r w:rsidRPr="0081711C">
        <w:rPr>
          <w:b/>
        </w:rPr>
        <w:t>-</w:t>
      </w:r>
      <w:r w:rsidRPr="0081711C">
        <w:t>строке появится сообщение «</w:t>
      </w:r>
      <w:r>
        <w:rPr>
          <w:b/>
        </w:rPr>
        <w:t>Готово</w:t>
      </w:r>
      <w:r w:rsidRPr="0081711C">
        <w:t>».</w:t>
      </w:r>
    </w:p>
    <w:p w14:paraId="6D043704" w14:textId="77777777" w:rsidR="00DF1ADB" w:rsidRDefault="00DF1ADB" w:rsidP="00DF1ADB">
      <w:pPr>
        <w:spacing w:before="240" w:after="240"/>
        <w:rPr>
          <w:sz w:val="24"/>
        </w:rPr>
      </w:pPr>
      <w:r>
        <w:rPr>
          <w:b/>
          <w:i/>
          <w:sz w:val="24"/>
        </w:rPr>
        <w:t>Примечание</w:t>
      </w:r>
      <w:r>
        <w:rPr>
          <w:i/>
          <w:sz w:val="24"/>
        </w:rPr>
        <w:t xml:space="preserve">: </w:t>
      </w:r>
      <w:r>
        <w:rPr>
          <w:sz w:val="24"/>
        </w:rPr>
        <w:t>в случае если раздел, в который Вы импортируете сведения, уже был заполнен, программа предложит очистить имеющиеся данные либо дописать данные. Выберите подходящий вариант действий.</w:t>
      </w:r>
    </w:p>
    <w:p w14:paraId="55BF8F7C" w14:textId="75526CC0" w:rsidR="00DF1ADB" w:rsidRDefault="00DF1ADB" w:rsidP="00DF1ADB">
      <w:pPr>
        <w:ind w:firstLine="0"/>
        <w:jc w:val="center"/>
      </w:pPr>
      <w:r>
        <w:rPr>
          <w:noProof/>
        </w:rPr>
        <w:lastRenderedPageBreak/>
        <w:drawing>
          <wp:inline distT="0" distB="0" distL="0" distR="0" wp14:anchorId="76230865" wp14:editId="7CE1463E">
            <wp:extent cx="4047619" cy="212381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47619" cy="2123810"/>
                    </a:xfrm>
                    <a:prstGeom prst="rect">
                      <a:avLst/>
                    </a:prstGeom>
                  </pic:spPr>
                </pic:pic>
              </a:graphicData>
            </a:graphic>
          </wp:inline>
        </w:drawing>
      </w:r>
    </w:p>
    <w:p w14:paraId="4F11A929" w14:textId="77777777" w:rsidR="00DF1ADB" w:rsidRPr="00B20C25" w:rsidRDefault="00DF1ADB" w:rsidP="00B20C25">
      <w:pPr>
        <w:pStyle w:val="af2"/>
      </w:pPr>
    </w:p>
    <w:p w14:paraId="1A643FB0" w14:textId="77777777" w:rsidR="00F51D46" w:rsidRDefault="00F51D46" w:rsidP="00F51D46">
      <w:pPr>
        <w:pStyle w:val="3"/>
      </w:pPr>
      <w:bookmarkStart w:id="76" w:name="_Импорт_из_архива"/>
      <w:bookmarkStart w:id="77" w:name="_Toc493236797"/>
      <w:bookmarkStart w:id="78" w:name="_Toc489023692"/>
      <w:bookmarkStart w:id="79" w:name="_Toc23410355"/>
      <w:bookmarkEnd w:id="76"/>
      <w:r>
        <w:t>Импорт</w:t>
      </w:r>
      <w:r w:rsidR="0070735C">
        <w:t xml:space="preserve"> </w:t>
      </w:r>
      <w:r>
        <w:t>из</w:t>
      </w:r>
      <w:r w:rsidR="0070735C">
        <w:t xml:space="preserve"> </w:t>
      </w:r>
      <w:r>
        <w:t>архива</w:t>
      </w:r>
      <w:r w:rsidR="0070735C">
        <w:t xml:space="preserve"> </w:t>
      </w:r>
      <w:r>
        <w:t>КПТ</w:t>
      </w:r>
      <w:bookmarkEnd w:id="77"/>
      <w:bookmarkEnd w:id="78"/>
      <w:bookmarkEnd w:id="79"/>
    </w:p>
    <w:p w14:paraId="12EBFBBC" w14:textId="77777777" w:rsidR="00F51D46" w:rsidRDefault="00F51D46" w:rsidP="008F3BB0">
      <w:pPr>
        <w:pStyle w:val="af2"/>
      </w:pPr>
      <w:r>
        <w:t>Вы</w:t>
      </w:r>
      <w:r w:rsidR="0070735C">
        <w:t xml:space="preserve"> </w:t>
      </w:r>
      <w:r>
        <w:t>можете</w:t>
      </w:r>
      <w:r w:rsidR="0070735C">
        <w:t xml:space="preserve"> </w:t>
      </w:r>
      <w:r>
        <w:t>импортировать</w:t>
      </w:r>
      <w:r w:rsidR="0070735C">
        <w:t xml:space="preserve"> </w:t>
      </w:r>
      <w:r>
        <w:t>координаты</w:t>
      </w:r>
      <w:r w:rsidR="0070735C">
        <w:t xml:space="preserve"> </w:t>
      </w:r>
      <w:r>
        <w:t>точек</w:t>
      </w:r>
      <w:r w:rsidR="0070735C">
        <w:t xml:space="preserve"> </w:t>
      </w:r>
      <w:r>
        <w:t>прямо</w:t>
      </w:r>
      <w:r w:rsidR="0070735C">
        <w:t xml:space="preserve"> </w:t>
      </w:r>
      <w:r>
        <w:t>из</w:t>
      </w:r>
      <w:r w:rsidR="0070735C">
        <w:t xml:space="preserve"> </w:t>
      </w:r>
      <w:r>
        <w:t>архива</w:t>
      </w:r>
      <w:r w:rsidR="0070735C">
        <w:t xml:space="preserve"> </w:t>
      </w:r>
      <w:r>
        <w:t>кадастровых</w:t>
      </w:r>
      <w:r w:rsidR="0070735C">
        <w:t xml:space="preserve"> </w:t>
      </w:r>
      <w:r>
        <w:t>планов</w:t>
      </w:r>
      <w:r w:rsidR="0070735C">
        <w:t xml:space="preserve"> </w:t>
      </w:r>
      <w:r>
        <w:t>территорий</w:t>
      </w:r>
      <w:r w:rsidR="0070735C">
        <w:t xml:space="preserve"> </w:t>
      </w:r>
      <w:r>
        <w:t>(КПТ).</w:t>
      </w:r>
    </w:p>
    <w:p w14:paraId="02252900" w14:textId="77777777" w:rsidR="00F51D46" w:rsidRDefault="00F51D46" w:rsidP="008F3BB0">
      <w:pPr>
        <w:pStyle w:val="af2"/>
      </w:pPr>
      <w:r>
        <w:t>Теперь</w:t>
      </w:r>
      <w:r w:rsidR="0070735C">
        <w:t xml:space="preserve"> </w:t>
      </w:r>
      <w:r>
        <w:t>популярным</w:t>
      </w:r>
      <w:r w:rsidR="0070735C">
        <w:t xml:space="preserve"> </w:t>
      </w:r>
      <w:hyperlink r:id="rId243" w:history="1">
        <w:r>
          <w:rPr>
            <w:rStyle w:val="a9"/>
          </w:rPr>
          <w:t>веб</w:t>
        </w:r>
        <w:r w:rsidRPr="00EF4558">
          <w:rPr>
            <w:rStyle w:val="a9"/>
            <w:b/>
          </w:rPr>
          <w:t>-</w:t>
        </w:r>
        <w:r>
          <w:rPr>
            <w:rStyle w:val="a9"/>
          </w:rPr>
          <w:t>сервисом</w:t>
        </w:r>
        <w:r w:rsidR="0070735C">
          <w:rPr>
            <w:rStyle w:val="a9"/>
          </w:rPr>
          <w:t xml:space="preserve"> </w:t>
        </w:r>
        <w:r>
          <w:rPr>
            <w:rStyle w:val="a9"/>
          </w:rPr>
          <w:t>«Архив</w:t>
        </w:r>
        <w:r w:rsidR="0070735C">
          <w:rPr>
            <w:rStyle w:val="a9"/>
          </w:rPr>
          <w:t xml:space="preserve"> </w:t>
        </w:r>
        <w:r>
          <w:rPr>
            <w:rStyle w:val="a9"/>
          </w:rPr>
          <w:t>КПТ»</w:t>
        </w:r>
      </w:hyperlink>
      <w:r>
        <w:t>,</w:t>
      </w:r>
      <w:r w:rsidR="0070735C">
        <w:t xml:space="preserve"> </w:t>
      </w:r>
      <w:r>
        <w:t>доступным</w:t>
      </w:r>
      <w:r w:rsidR="0070735C">
        <w:t xml:space="preserve"> </w:t>
      </w:r>
      <w:r>
        <w:t>на</w:t>
      </w:r>
      <w:r w:rsidR="0070735C">
        <w:t xml:space="preserve"> </w:t>
      </w:r>
      <w:r>
        <w:t>нашем</w:t>
      </w:r>
      <w:r w:rsidR="0070735C">
        <w:t xml:space="preserve"> </w:t>
      </w:r>
      <w:r>
        <w:t>сайте</w:t>
      </w:r>
      <w:r w:rsidR="0070735C">
        <w:t xml:space="preserve"> </w:t>
      </w:r>
      <w:hyperlink r:id="rId244" w:history="1">
        <w:r>
          <w:rPr>
            <w:rStyle w:val="a9"/>
          </w:rPr>
          <w:t>ПрограммныйЦентр.РФ</w:t>
        </w:r>
      </w:hyperlink>
      <w:r>
        <w:t>,</w:t>
      </w:r>
      <w:r w:rsidR="0070735C">
        <w:t xml:space="preserve"> </w:t>
      </w:r>
      <w:r>
        <w:t>можно</w:t>
      </w:r>
      <w:r w:rsidR="0070735C">
        <w:t xml:space="preserve"> </w:t>
      </w:r>
      <w:r>
        <w:t>воспользоваться</w:t>
      </w:r>
      <w:r w:rsidR="0070735C">
        <w:t xml:space="preserve"> </w:t>
      </w:r>
      <w:r>
        <w:t>прямо</w:t>
      </w:r>
      <w:r w:rsidR="0070735C">
        <w:t xml:space="preserve"> </w:t>
      </w:r>
      <w:r>
        <w:t>из</w:t>
      </w:r>
      <w:r w:rsidR="0070735C">
        <w:t xml:space="preserve"> </w:t>
      </w:r>
      <w:r>
        <w:t>программы!</w:t>
      </w:r>
      <w:r w:rsidR="0070735C">
        <w:t xml:space="preserve"> </w:t>
      </w:r>
      <w:r>
        <w:t>С</w:t>
      </w:r>
      <w:r w:rsidR="0070735C">
        <w:t xml:space="preserve"> </w:t>
      </w:r>
      <w:r>
        <w:t>помощью</w:t>
      </w:r>
      <w:r w:rsidR="0070735C">
        <w:t xml:space="preserve"> </w:t>
      </w:r>
      <w:r>
        <w:t>архива</w:t>
      </w:r>
      <w:r w:rsidR="0070735C">
        <w:t xml:space="preserve"> </w:t>
      </w:r>
      <w:r>
        <w:t>КПТ</w:t>
      </w:r>
      <w:r w:rsidR="0070735C">
        <w:t xml:space="preserve"> </w:t>
      </w:r>
      <w:r>
        <w:t>кадастровые</w:t>
      </w:r>
      <w:r w:rsidR="0070735C">
        <w:t xml:space="preserve"> </w:t>
      </w:r>
      <w:r>
        <w:t>инженеры</w:t>
      </w:r>
      <w:r w:rsidR="0070735C">
        <w:t xml:space="preserve"> </w:t>
      </w:r>
      <w:r>
        <w:t>обмениваются</w:t>
      </w:r>
      <w:r w:rsidR="0070735C">
        <w:t xml:space="preserve"> </w:t>
      </w:r>
      <w:r>
        <w:t>кадастровыми</w:t>
      </w:r>
      <w:r w:rsidR="0070735C">
        <w:t xml:space="preserve"> </w:t>
      </w:r>
      <w:r>
        <w:t>файлами:</w:t>
      </w:r>
      <w:r w:rsidR="0070735C">
        <w:t xml:space="preserve"> </w:t>
      </w:r>
      <w:r>
        <w:t>КПТ,</w:t>
      </w:r>
      <w:r w:rsidR="0070735C">
        <w:t xml:space="preserve"> </w:t>
      </w:r>
      <w:r>
        <w:t>выписками,</w:t>
      </w:r>
      <w:r w:rsidR="0070735C">
        <w:t xml:space="preserve"> </w:t>
      </w:r>
      <w:r>
        <w:t>паспортами</w:t>
      </w:r>
      <w:r w:rsidR="0070735C">
        <w:t xml:space="preserve"> </w:t>
      </w:r>
      <w:r>
        <w:t>земельных</w:t>
      </w:r>
      <w:r w:rsidR="0070735C">
        <w:t xml:space="preserve"> </w:t>
      </w:r>
      <w:r>
        <w:t>участков</w:t>
      </w:r>
      <w:r w:rsidR="0070735C">
        <w:t xml:space="preserve"> </w:t>
      </w:r>
      <w:r>
        <w:t>и</w:t>
      </w:r>
      <w:r w:rsidR="0070735C">
        <w:t xml:space="preserve"> </w:t>
      </w:r>
      <w:r>
        <w:t>объектов</w:t>
      </w:r>
      <w:r w:rsidR="0070735C">
        <w:t xml:space="preserve"> </w:t>
      </w:r>
      <w:r>
        <w:t>капитального</w:t>
      </w:r>
      <w:r w:rsidR="0070735C">
        <w:t xml:space="preserve"> </w:t>
      </w:r>
      <w:r>
        <w:t>строительства,</w:t>
      </w:r>
      <w:r w:rsidR="0070735C">
        <w:t xml:space="preserve"> </w:t>
      </w:r>
      <w:r>
        <w:t>справками</w:t>
      </w:r>
      <w:r w:rsidR="0070735C">
        <w:t xml:space="preserve"> </w:t>
      </w:r>
      <w:r>
        <w:t>из</w:t>
      </w:r>
      <w:r w:rsidR="0070735C">
        <w:t xml:space="preserve"> </w:t>
      </w:r>
      <w:r>
        <w:t>ЕГР</w:t>
      </w:r>
      <w:r w:rsidR="00F021C6">
        <w:t>Н</w:t>
      </w:r>
      <w:r>
        <w:t>.</w:t>
      </w:r>
    </w:p>
    <w:p w14:paraId="66A2A656" w14:textId="77777777" w:rsidR="00F51D46" w:rsidRDefault="00F51D46" w:rsidP="008F3BB0">
      <w:pPr>
        <w:pStyle w:val="af2"/>
      </w:pPr>
      <w:r>
        <w:t>Вы</w:t>
      </w:r>
      <w:r w:rsidR="0070735C">
        <w:t xml:space="preserve"> </w:t>
      </w:r>
      <w:r>
        <w:t>также</w:t>
      </w:r>
      <w:r w:rsidR="0070735C">
        <w:t xml:space="preserve"> </w:t>
      </w:r>
      <w:r>
        <w:t>можете</w:t>
      </w:r>
      <w:r w:rsidR="0070735C">
        <w:t xml:space="preserve"> </w:t>
      </w:r>
      <w:r>
        <w:t>хранить</w:t>
      </w:r>
      <w:r w:rsidR="0070735C">
        <w:t xml:space="preserve"> </w:t>
      </w:r>
      <w:r>
        <w:t>свои</w:t>
      </w:r>
      <w:r w:rsidR="0070735C">
        <w:t xml:space="preserve"> </w:t>
      </w:r>
      <w:r>
        <w:t>XML-файлы</w:t>
      </w:r>
      <w:r w:rsidR="0070735C">
        <w:t xml:space="preserve"> </w:t>
      </w:r>
      <w:r>
        <w:t>в</w:t>
      </w:r>
      <w:r w:rsidR="0070735C">
        <w:t xml:space="preserve"> </w:t>
      </w:r>
      <w:r>
        <w:t>нашем</w:t>
      </w:r>
      <w:r w:rsidR="0070735C">
        <w:t xml:space="preserve"> </w:t>
      </w:r>
      <w:r>
        <w:t>архиве</w:t>
      </w:r>
      <w:r w:rsidR="0070735C">
        <w:t xml:space="preserve"> </w:t>
      </w:r>
      <w:r>
        <w:t>–</w:t>
      </w:r>
      <w:r w:rsidR="0070735C">
        <w:t xml:space="preserve"> </w:t>
      </w:r>
      <w:r>
        <w:t>здесь</w:t>
      </w:r>
      <w:r w:rsidR="0070735C">
        <w:t xml:space="preserve"> </w:t>
      </w:r>
      <w:r>
        <w:t>они</w:t>
      </w:r>
      <w:r w:rsidR="0070735C">
        <w:t xml:space="preserve"> </w:t>
      </w:r>
      <w:r>
        <w:t>не</w:t>
      </w:r>
      <w:r w:rsidR="0070735C">
        <w:t xml:space="preserve"> </w:t>
      </w:r>
      <w:r>
        <w:t>потеряются.</w:t>
      </w:r>
    </w:p>
    <w:p w14:paraId="08D41A13" w14:textId="77777777" w:rsidR="00F51D46" w:rsidRDefault="00F51D46" w:rsidP="008F3BB0">
      <w:pPr>
        <w:pStyle w:val="af2"/>
      </w:pPr>
      <w:r>
        <w:t>Подробнее</w:t>
      </w:r>
      <w:r w:rsidR="0070735C">
        <w:t xml:space="preserve"> </w:t>
      </w:r>
      <w:r>
        <w:t>о</w:t>
      </w:r>
      <w:r w:rsidR="0070735C">
        <w:t xml:space="preserve"> </w:t>
      </w:r>
      <w:r>
        <w:t>сервисе,</w:t>
      </w:r>
      <w:r w:rsidR="0070735C">
        <w:t xml:space="preserve"> </w:t>
      </w:r>
      <w:r>
        <w:t>загрузке,</w:t>
      </w:r>
      <w:r w:rsidR="0070735C">
        <w:t xml:space="preserve"> </w:t>
      </w:r>
      <w:r>
        <w:t>скачивании</w:t>
      </w:r>
      <w:r w:rsidR="0070735C">
        <w:t xml:space="preserve"> </w:t>
      </w:r>
      <w:r>
        <w:t>файлов</w:t>
      </w:r>
      <w:r w:rsidR="0070735C">
        <w:t xml:space="preserve"> </w:t>
      </w:r>
      <w:r>
        <w:t>и</w:t>
      </w:r>
      <w:r w:rsidR="0070735C">
        <w:t xml:space="preserve"> </w:t>
      </w:r>
      <w:r>
        <w:t>начислении</w:t>
      </w:r>
      <w:r w:rsidR="0070735C">
        <w:t xml:space="preserve"> </w:t>
      </w:r>
      <w:r>
        <w:t>баллов</w:t>
      </w:r>
      <w:r w:rsidR="0070735C">
        <w:t xml:space="preserve"> </w:t>
      </w:r>
      <w:r>
        <w:t>Вы</w:t>
      </w:r>
      <w:r w:rsidR="0070735C">
        <w:t xml:space="preserve"> </w:t>
      </w:r>
      <w:r>
        <w:t>можете</w:t>
      </w:r>
      <w:r w:rsidR="0070735C">
        <w:t xml:space="preserve"> </w:t>
      </w:r>
      <w:r>
        <w:t>узнать</w:t>
      </w:r>
      <w:r w:rsidR="0070735C">
        <w:t xml:space="preserve"> </w:t>
      </w:r>
      <w:r>
        <w:t>на</w:t>
      </w:r>
      <w:r w:rsidR="0070735C">
        <w:t xml:space="preserve"> </w:t>
      </w:r>
      <w:r>
        <w:t>странице</w:t>
      </w:r>
      <w:r w:rsidR="0070735C">
        <w:t xml:space="preserve"> </w:t>
      </w:r>
      <w:r>
        <w:t>сервиса</w:t>
      </w:r>
      <w:r w:rsidR="0070735C">
        <w:t xml:space="preserve"> </w:t>
      </w:r>
      <w:hyperlink r:id="rId245" w:history="1">
        <w:r>
          <w:rPr>
            <w:rStyle w:val="a9"/>
          </w:rPr>
          <w:t>http</w:t>
        </w:r>
        <w:r>
          <w:rPr>
            <w:rStyle w:val="a9"/>
            <w:lang w:val="en-US"/>
          </w:rPr>
          <w:t>s</w:t>
        </w:r>
        <w:r>
          <w:rPr>
            <w:rStyle w:val="a9"/>
          </w:rPr>
          <w:t>://pbprog.ru/webservices/fir/</w:t>
        </w:r>
      </w:hyperlink>
      <w:r>
        <w:t>.</w:t>
      </w:r>
    </w:p>
    <w:p w14:paraId="4BF8F370" w14:textId="5E20F481" w:rsidR="001813FC" w:rsidRDefault="007215D7" w:rsidP="008F3BB0">
      <w:pPr>
        <w:spacing w:before="240" w:after="240"/>
      </w:pPr>
      <w:r w:rsidRPr="00207B82">
        <w:rPr>
          <w:rFonts w:eastAsiaTheme="minorEastAsia" w:cstheme="minorBidi"/>
        </w:rPr>
        <w:t>Для того чтобы воспользоваться импортом, на ленте на вкладке «</w:t>
      </w:r>
      <w:r w:rsidRPr="00207B82">
        <w:rPr>
          <w:rFonts w:eastAsiaTheme="minorEastAsia" w:cstheme="minorBidi"/>
          <w:b/>
        </w:rPr>
        <w:t>Импорт</w:t>
      </w:r>
      <w:r w:rsidRPr="00207B82">
        <w:rPr>
          <w:rFonts w:eastAsiaTheme="minorEastAsia" w:cstheme="minorBidi"/>
        </w:rPr>
        <w:t xml:space="preserve">» нажмите кнопку </w:t>
      </w:r>
      <w:r w:rsidRPr="00207B82">
        <w:rPr>
          <w:rFonts w:eastAsiaTheme="minorEastAsia" w:cstheme="minorBidi"/>
          <w:noProof/>
        </w:rPr>
        <w:drawing>
          <wp:inline distT="0" distB="0" distL="0" distR="0" wp14:anchorId="3150D3AD" wp14:editId="6950BCA8">
            <wp:extent cx="419048" cy="628571"/>
            <wp:effectExtent l="0" t="0" r="63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9048" cy="628571"/>
                    </a:xfrm>
                    <a:prstGeom prst="rect">
                      <a:avLst/>
                    </a:prstGeom>
                  </pic:spPr>
                </pic:pic>
              </a:graphicData>
            </a:graphic>
          </wp:inline>
        </w:drawing>
      </w:r>
      <w:r w:rsidRPr="00207B82">
        <w:rPr>
          <w:rFonts w:eastAsiaTheme="minorEastAsia" w:cstheme="minorBidi"/>
        </w:rPr>
        <w:t>:</w:t>
      </w:r>
    </w:p>
    <w:p w14:paraId="289FF3CB" w14:textId="104E531A" w:rsidR="00F51D46" w:rsidRDefault="007215D7" w:rsidP="008F3BB0">
      <w:pPr>
        <w:pStyle w:val="afa"/>
      </w:pPr>
      <w:r>
        <w:drawing>
          <wp:inline distT="0" distB="0" distL="0" distR="0" wp14:anchorId="27D6D19B" wp14:editId="5962727D">
            <wp:extent cx="6191250" cy="10733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209515" cy="1076542"/>
                    </a:xfrm>
                    <a:prstGeom prst="rect">
                      <a:avLst/>
                    </a:prstGeom>
                  </pic:spPr>
                </pic:pic>
              </a:graphicData>
            </a:graphic>
          </wp:inline>
        </w:drawing>
      </w:r>
      <w:r w:rsidR="00F51D46">
        <w:br/>
        <w:t>Кнопка</w:t>
      </w:r>
      <w:r w:rsidR="0070735C">
        <w:t xml:space="preserve"> </w:t>
      </w:r>
      <w:r w:rsidR="00F51D46">
        <w:t>«Архив</w:t>
      </w:r>
      <w:r w:rsidR="0070735C">
        <w:t xml:space="preserve"> </w:t>
      </w:r>
      <w:r w:rsidR="00F51D46">
        <w:t>КПТ»</w:t>
      </w:r>
    </w:p>
    <w:p w14:paraId="1B588000" w14:textId="77777777" w:rsidR="00F51D46" w:rsidRDefault="00F51D46" w:rsidP="008F3BB0">
      <w:pPr>
        <w:pStyle w:val="af2"/>
      </w:pPr>
      <w:r>
        <w:lastRenderedPageBreak/>
        <w:t>Откроется</w:t>
      </w:r>
      <w:r w:rsidR="0070735C">
        <w:t xml:space="preserve"> </w:t>
      </w:r>
      <w:r>
        <w:t>окно</w:t>
      </w:r>
      <w:r w:rsidR="0070735C">
        <w:t xml:space="preserve"> </w:t>
      </w:r>
      <w:r>
        <w:t>«</w:t>
      </w:r>
      <w:r w:rsidRPr="00F021C6">
        <w:rPr>
          <w:b/>
        </w:rPr>
        <w:t>Архив</w:t>
      </w:r>
      <w:r w:rsidR="0070735C" w:rsidRPr="00F021C6">
        <w:rPr>
          <w:b/>
        </w:rPr>
        <w:t xml:space="preserve"> </w:t>
      </w:r>
      <w:r w:rsidRPr="00F021C6">
        <w:rPr>
          <w:b/>
        </w:rPr>
        <w:t>кадастровых</w:t>
      </w:r>
      <w:r w:rsidR="0070735C" w:rsidRPr="00F021C6">
        <w:rPr>
          <w:b/>
        </w:rPr>
        <w:t xml:space="preserve"> </w:t>
      </w:r>
      <w:r w:rsidRPr="00F021C6">
        <w:rPr>
          <w:b/>
        </w:rPr>
        <w:t>планов</w:t>
      </w:r>
      <w:r w:rsidR="0070735C" w:rsidRPr="00F021C6">
        <w:rPr>
          <w:b/>
        </w:rPr>
        <w:t xml:space="preserve"> </w:t>
      </w:r>
      <w:r w:rsidRPr="00F021C6">
        <w:rPr>
          <w:b/>
        </w:rPr>
        <w:t>территорий</w:t>
      </w:r>
      <w:r>
        <w:t>»:</w:t>
      </w:r>
    </w:p>
    <w:p w14:paraId="2D333DE4" w14:textId="487C5696" w:rsidR="00F51D46" w:rsidRDefault="007215D7" w:rsidP="008F3BB0">
      <w:pPr>
        <w:pStyle w:val="afa"/>
      </w:pPr>
      <w:r>
        <w:drawing>
          <wp:inline distT="0" distB="0" distL="0" distR="0" wp14:anchorId="6512A178" wp14:editId="30CF101C">
            <wp:extent cx="4342857" cy="5400000"/>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342857" cy="5400000"/>
                    </a:xfrm>
                    <a:prstGeom prst="rect">
                      <a:avLst/>
                    </a:prstGeom>
                  </pic:spPr>
                </pic:pic>
              </a:graphicData>
            </a:graphic>
          </wp:inline>
        </w:drawing>
      </w:r>
      <w:r w:rsidR="00F51D46">
        <w:br/>
        <w:t>Окно</w:t>
      </w:r>
      <w:r w:rsidR="0070735C">
        <w:t xml:space="preserve"> </w:t>
      </w:r>
      <w:r w:rsidR="00F51D46">
        <w:t>«Архив</w:t>
      </w:r>
      <w:r w:rsidR="0070735C">
        <w:t xml:space="preserve"> </w:t>
      </w:r>
      <w:r w:rsidR="00F51D46">
        <w:t>кадастровых</w:t>
      </w:r>
      <w:r w:rsidR="0070735C">
        <w:t xml:space="preserve"> </w:t>
      </w:r>
      <w:r w:rsidR="00F51D46">
        <w:t>планов</w:t>
      </w:r>
      <w:r w:rsidR="0070735C">
        <w:t xml:space="preserve"> </w:t>
      </w:r>
      <w:r w:rsidR="00F51D46">
        <w:t>территорий»</w:t>
      </w:r>
    </w:p>
    <w:p w14:paraId="21DA2F05" w14:textId="2620E41E" w:rsidR="00F51D46" w:rsidRDefault="008F3BB0" w:rsidP="008F3BB0">
      <w:pPr>
        <w:pStyle w:val="af2"/>
      </w:pPr>
      <w:r w:rsidRPr="00207B82">
        <w:rPr>
          <w:rFonts w:eastAsiaTheme="minorEastAsia"/>
        </w:rPr>
        <w:t xml:space="preserve">В открывшемся окне Вы можете воспользоваться поиском по кадастровому номеру квартала или объекта недвижимости, указав его номер в строке поиска и нажав кнопку </w:t>
      </w:r>
      <w:r w:rsidRPr="00207B82">
        <w:rPr>
          <w:rFonts w:eastAsiaTheme="minorEastAsia"/>
          <w:noProof/>
        </w:rPr>
        <w:drawing>
          <wp:inline distT="0" distB="0" distL="0" distR="0" wp14:anchorId="56DC0C98" wp14:editId="12A9CED4">
            <wp:extent cx="333333" cy="323810"/>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33333" cy="323810"/>
                    </a:xfrm>
                    <a:prstGeom prst="rect">
                      <a:avLst/>
                    </a:prstGeom>
                  </pic:spPr>
                </pic:pic>
              </a:graphicData>
            </a:graphic>
          </wp:inline>
        </w:drawing>
      </w:r>
      <w:r w:rsidRPr="00207B82">
        <w:rPr>
          <w:rFonts w:eastAsiaTheme="minorEastAsia"/>
        </w:rPr>
        <w:t xml:space="preserve"> – «</w:t>
      </w:r>
      <w:r w:rsidRPr="00207B82">
        <w:rPr>
          <w:rFonts w:eastAsiaTheme="minorEastAsia"/>
          <w:b/>
        </w:rPr>
        <w:t>Найти</w:t>
      </w:r>
      <w:r w:rsidRPr="00207B82">
        <w:rPr>
          <w:rFonts w:eastAsiaTheme="minorEastAsia"/>
        </w:rPr>
        <w:t>». Результаты поиска будут выданы ниже.</w:t>
      </w:r>
    </w:p>
    <w:p w14:paraId="4A4A8877" w14:textId="2D81EA49" w:rsidR="00F51D46" w:rsidRDefault="008F3BB0" w:rsidP="008F3BB0">
      <w:pPr>
        <w:pStyle w:val="afa"/>
      </w:pPr>
      <w:r w:rsidRPr="00207B82">
        <w:rPr>
          <w:rFonts w:eastAsiaTheme="majorEastAsia" w:cstheme="majorBidi"/>
          <w:iCs/>
          <w:spacing w:val="15"/>
          <w:szCs w:val="24"/>
        </w:rPr>
        <w:lastRenderedPageBreak/>
        <w:drawing>
          <wp:inline distT="0" distB="0" distL="0" distR="0" wp14:anchorId="6C05C995" wp14:editId="17704787">
            <wp:extent cx="4342857" cy="6619048"/>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342857" cy="6619048"/>
                    </a:xfrm>
                    <a:prstGeom prst="rect">
                      <a:avLst/>
                    </a:prstGeom>
                  </pic:spPr>
                </pic:pic>
              </a:graphicData>
            </a:graphic>
          </wp:inline>
        </w:drawing>
      </w:r>
      <w:r w:rsidR="00F51D46">
        <w:br/>
        <w:t>Результаты</w:t>
      </w:r>
      <w:r w:rsidR="0070735C">
        <w:t xml:space="preserve"> </w:t>
      </w:r>
      <w:r w:rsidR="00F51D46">
        <w:t>поиска</w:t>
      </w:r>
      <w:r w:rsidR="0070735C">
        <w:t xml:space="preserve"> </w:t>
      </w:r>
      <w:r w:rsidR="00F51D46">
        <w:t>в</w:t>
      </w:r>
      <w:r w:rsidR="0070735C">
        <w:t xml:space="preserve"> </w:t>
      </w:r>
      <w:r w:rsidR="00F51D46">
        <w:t>архиве</w:t>
      </w:r>
      <w:r w:rsidR="0070735C">
        <w:t xml:space="preserve"> </w:t>
      </w:r>
      <w:r w:rsidR="00F51D46">
        <w:t>кадастровых</w:t>
      </w:r>
      <w:r w:rsidR="0070735C">
        <w:t xml:space="preserve"> </w:t>
      </w:r>
      <w:r w:rsidR="00F51D46">
        <w:t>планов</w:t>
      </w:r>
      <w:r w:rsidR="0070735C">
        <w:t xml:space="preserve"> </w:t>
      </w:r>
      <w:r w:rsidR="00F51D46">
        <w:t>территорий</w:t>
      </w:r>
    </w:p>
    <w:p w14:paraId="2862192B" w14:textId="6FDA5AD7" w:rsidR="00F51D46" w:rsidRPr="00067C81" w:rsidRDefault="008F3BB0" w:rsidP="008F3BB0">
      <w:pPr>
        <w:pStyle w:val="af2"/>
      </w:pPr>
      <w:r w:rsidRPr="00207B82">
        <w:rPr>
          <w:rFonts w:eastAsiaTheme="minorEastAsia"/>
        </w:rPr>
        <w:t>Для поиска необходимого файла вручную выберите в списке регион и кликните по нему левой кнопкой мыши. Программа загрузит с сервера все доступные районы и кварталы в этом регионе. В статус</w:t>
      </w:r>
      <w:r w:rsidRPr="00207B82">
        <w:rPr>
          <w:rFonts w:eastAsiaTheme="minorEastAsia"/>
          <w:b/>
          <w:bCs/>
        </w:rPr>
        <w:t>-</w:t>
      </w:r>
      <w:r w:rsidRPr="00207B82">
        <w:rPr>
          <w:rFonts w:eastAsiaTheme="minorEastAsia"/>
        </w:rPr>
        <w:t>строке, внизу окна, отображается статус загрузки.</w:t>
      </w:r>
    </w:p>
    <w:p w14:paraId="566C5B97" w14:textId="1A9AA9CF" w:rsidR="00F51D46" w:rsidRDefault="008F3BB0" w:rsidP="008F3BB0">
      <w:pPr>
        <w:spacing w:before="240" w:after="240"/>
        <w:ind w:firstLine="0"/>
        <w:jc w:val="center"/>
      </w:pPr>
      <w:r w:rsidRPr="00207B82">
        <w:rPr>
          <w:rFonts w:eastAsiaTheme="minorEastAsia" w:cstheme="minorBidi"/>
          <w:noProof/>
        </w:rPr>
        <w:lastRenderedPageBreak/>
        <w:drawing>
          <wp:inline distT="0" distB="0" distL="0" distR="0" wp14:anchorId="3A712877" wp14:editId="4974B579">
            <wp:extent cx="4342857" cy="540000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342857" cy="5400000"/>
                    </a:xfrm>
                    <a:prstGeom prst="rect">
                      <a:avLst/>
                    </a:prstGeom>
                  </pic:spPr>
                </pic:pic>
              </a:graphicData>
            </a:graphic>
          </wp:inline>
        </w:drawing>
      </w:r>
    </w:p>
    <w:p w14:paraId="160288F3" w14:textId="77777777" w:rsidR="00F51D46" w:rsidRDefault="00F51D46" w:rsidP="008F3BB0">
      <w:pPr>
        <w:spacing w:before="240" w:after="240"/>
      </w:pPr>
      <w:r>
        <w:rPr>
          <w:b/>
          <w:i/>
          <w:color w:val="FF0000"/>
        </w:rPr>
        <w:t>Внимание</w:t>
      </w:r>
      <w:r w:rsidR="00462EB3">
        <w:rPr>
          <w:b/>
          <w:i/>
          <w:color w:val="FF0000"/>
        </w:rPr>
        <w:t>!</w:t>
      </w:r>
      <w:r w:rsidR="0070735C">
        <w:t xml:space="preserve"> </w:t>
      </w:r>
      <w:r w:rsidR="00462EB3">
        <w:t>З</w:t>
      </w:r>
      <w:r>
        <w:t>агрузка</w:t>
      </w:r>
      <w:r w:rsidR="0070735C">
        <w:t xml:space="preserve"> </w:t>
      </w:r>
      <w:r>
        <w:t>может</w:t>
      </w:r>
      <w:r w:rsidR="0070735C">
        <w:t xml:space="preserve"> </w:t>
      </w:r>
      <w:r>
        <w:t>занимать</w:t>
      </w:r>
      <w:r w:rsidR="0070735C">
        <w:t xml:space="preserve"> </w:t>
      </w:r>
      <w:r>
        <w:t>продолжительное</w:t>
      </w:r>
      <w:r w:rsidR="0070735C">
        <w:t xml:space="preserve"> </w:t>
      </w:r>
      <w:r>
        <w:t>время</w:t>
      </w:r>
      <w:r w:rsidR="0070735C">
        <w:t xml:space="preserve"> </w:t>
      </w:r>
      <w:r>
        <w:t>в</w:t>
      </w:r>
      <w:r w:rsidR="0070735C">
        <w:t xml:space="preserve"> </w:t>
      </w:r>
      <w:r>
        <w:t>зависимости</w:t>
      </w:r>
      <w:r w:rsidR="0070735C">
        <w:t xml:space="preserve"> </w:t>
      </w:r>
      <w:r>
        <w:t>от</w:t>
      </w:r>
      <w:r w:rsidR="0070735C">
        <w:t xml:space="preserve"> </w:t>
      </w:r>
      <w:r>
        <w:t>скорости</w:t>
      </w:r>
      <w:r w:rsidR="0070735C">
        <w:t xml:space="preserve"> </w:t>
      </w:r>
      <w:r>
        <w:t>соединения</w:t>
      </w:r>
      <w:r w:rsidR="0070735C">
        <w:t xml:space="preserve"> </w:t>
      </w:r>
      <w:r>
        <w:t>с</w:t>
      </w:r>
      <w:r w:rsidR="0070735C">
        <w:t xml:space="preserve"> </w:t>
      </w:r>
      <w:r>
        <w:t>Интернетом.</w:t>
      </w:r>
    </w:p>
    <w:p w14:paraId="7487DA1F" w14:textId="189EA91D" w:rsidR="00F51D46" w:rsidRDefault="008F3BB0" w:rsidP="008F3BB0">
      <w:pPr>
        <w:spacing w:before="240" w:after="240"/>
        <w:ind w:firstLine="0"/>
        <w:jc w:val="center"/>
      </w:pPr>
      <w:r w:rsidRPr="00207B82">
        <w:rPr>
          <w:rFonts w:eastAsiaTheme="minorEastAsia" w:cstheme="minorBidi"/>
          <w:noProof/>
        </w:rPr>
        <w:lastRenderedPageBreak/>
        <w:drawing>
          <wp:inline distT="0" distB="0" distL="0" distR="0" wp14:anchorId="19CA8E9C" wp14:editId="1D62BBF9">
            <wp:extent cx="4342857" cy="5400000"/>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342857" cy="5400000"/>
                    </a:xfrm>
                    <a:prstGeom prst="rect">
                      <a:avLst/>
                    </a:prstGeom>
                  </pic:spPr>
                </pic:pic>
              </a:graphicData>
            </a:graphic>
          </wp:inline>
        </w:drawing>
      </w:r>
    </w:p>
    <w:p w14:paraId="2FFDFE8D" w14:textId="682BD143" w:rsidR="008F3BB0" w:rsidRDefault="008F3BB0" w:rsidP="008F3BB0">
      <w:pPr>
        <w:pStyle w:val="af2"/>
      </w:pPr>
      <w:r w:rsidRPr="00207B82">
        <w:rPr>
          <w:rFonts w:eastAsiaTheme="minorEastAsia" w:cstheme="minorBidi"/>
        </w:rPr>
        <w:t>Название файла состоит из даты его загрузки в архив, версии XML</w:t>
      </w:r>
      <w:r w:rsidRPr="00207B82">
        <w:rPr>
          <w:rFonts w:eastAsiaTheme="minorEastAsia" w:cstheme="minorBidi"/>
          <w:b/>
          <w:bCs/>
        </w:rPr>
        <w:t>-</w:t>
      </w:r>
      <w:r w:rsidRPr="00207B82">
        <w:rPr>
          <w:rFonts w:eastAsiaTheme="minorEastAsia" w:cstheme="minorBidi"/>
        </w:rPr>
        <w:t>схемы и размера в байтах, а также типа контейнера (</w:t>
      </w:r>
      <w:r w:rsidRPr="00207B82">
        <w:rPr>
          <w:rFonts w:ascii="Courier New" w:eastAsiaTheme="minorEastAsia" w:hAnsi="Courier New" w:cs="Courier New"/>
          <w:b/>
        </w:rPr>
        <w:t>*.</w:t>
      </w:r>
      <w:r w:rsidRPr="00207B82">
        <w:rPr>
          <w:rFonts w:ascii="Courier New" w:eastAsiaTheme="minorEastAsia" w:hAnsi="Courier New" w:cs="Courier New"/>
          <w:b/>
          <w:bCs/>
        </w:rPr>
        <w:t>zip</w:t>
      </w:r>
      <w:r w:rsidRPr="00207B82">
        <w:rPr>
          <w:rFonts w:eastAsiaTheme="minorEastAsia" w:cstheme="minorBidi"/>
        </w:rPr>
        <w:t>).</w:t>
      </w:r>
    </w:p>
    <w:p w14:paraId="3417F174" w14:textId="77777777" w:rsidR="008F3BB0" w:rsidRPr="008F3BB0" w:rsidRDefault="008F3BB0" w:rsidP="008F3BB0">
      <w:pPr>
        <w:pStyle w:val="af2"/>
      </w:pPr>
    </w:p>
    <w:p w14:paraId="1AC7CD34" w14:textId="3E1B3047" w:rsidR="00F51D46" w:rsidRPr="00927BB0" w:rsidRDefault="00F51D46" w:rsidP="008F3BB0">
      <w:pPr>
        <w:pStyle w:val="af2"/>
      </w:pPr>
      <w:r>
        <w:t>Рядом</w:t>
      </w:r>
      <w:r w:rsidR="0070735C">
        <w:t xml:space="preserve"> </w:t>
      </w:r>
      <w:r>
        <w:t>с</w:t>
      </w:r>
      <w:r w:rsidR="0070735C">
        <w:t xml:space="preserve"> </w:t>
      </w:r>
      <w:r>
        <w:t>названием</w:t>
      </w:r>
      <w:r w:rsidR="0070735C">
        <w:t xml:space="preserve"> </w:t>
      </w:r>
      <w:r>
        <w:t>файла</w:t>
      </w:r>
      <w:r w:rsidR="0070735C">
        <w:t xml:space="preserve"> </w:t>
      </w:r>
      <w:r>
        <w:t>находятся</w:t>
      </w:r>
      <w:r w:rsidR="0070735C">
        <w:t xml:space="preserve"> </w:t>
      </w:r>
      <w:r>
        <w:t>кнопки</w:t>
      </w:r>
      <w:r w:rsidR="0070735C">
        <w:t xml:space="preserve"> </w:t>
      </w:r>
      <w:r>
        <w:t>для</w:t>
      </w:r>
      <w:r w:rsidR="0070735C">
        <w:t xml:space="preserve"> </w:t>
      </w:r>
      <w:r>
        <w:t>действий</w:t>
      </w:r>
      <w:r w:rsidR="0070735C">
        <w:t xml:space="preserve"> </w:t>
      </w:r>
      <w:r>
        <w:t>с</w:t>
      </w:r>
      <w:r w:rsidR="0070735C">
        <w:t xml:space="preserve"> </w:t>
      </w:r>
      <w:r>
        <w:t>файлом:</w:t>
      </w:r>
    </w:p>
    <w:p w14:paraId="16727EC8" w14:textId="77777777" w:rsidR="008F3BB0" w:rsidRPr="00207B82" w:rsidRDefault="008F3BB0" w:rsidP="008F3BB0">
      <w:pPr>
        <w:spacing w:before="240" w:after="240"/>
        <w:rPr>
          <w:rFonts w:eastAsiaTheme="minorEastAsia" w:cstheme="minorBidi"/>
        </w:rPr>
      </w:pPr>
      <w:bookmarkStart w:id="80" w:name="_Импорт_из_проекта"/>
      <w:bookmarkStart w:id="81" w:name="_Toc501711604"/>
      <w:bookmarkStart w:id="82" w:name="_Toc505008299"/>
      <w:bookmarkStart w:id="83" w:name="_Toc498696489"/>
      <w:bookmarkStart w:id="84" w:name="_Toc504570641"/>
      <w:bookmarkEnd w:id="80"/>
      <w:r w:rsidRPr="00207B82">
        <w:rPr>
          <w:rFonts w:eastAsiaTheme="minorEastAsia" w:cstheme="minorBidi"/>
          <w:noProof/>
        </w:rPr>
        <w:drawing>
          <wp:inline distT="0" distB="0" distL="0" distR="0" wp14:anchorId="0011393D" wp14:editId="6FD21134">
            <wp:extent cx="152400" cy="1524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7B82">
        <w:rPr>
          <w:rFonts w:eastAsiaTheme="minorEastAsia" w:cstheme="minorBidi"/>
        </w:rPr>
        <w:t xml:space="preserve"> – «</w:t>
      </w:r>
      <w:r w:rsidRPr="00207B82">
        <w:rPr>
          <w:rFonts w:eastAsiaTheme="minorEastAsia" w:cstheme="minorBidi"/>
          <w:b/>
        </w:rPr>
        <w:t xml:space="preserve">Скачать </w:t>
      </w:r>
      <w:r w:rsidRPr="00207B82">
        <w:rPr>
          <w:rFonts w:eastAsiaTheme="minorEastAsia" w:cstheme="minorBidi"/>
          <w:b/>
          <w:lang w:val="en-US"/>
        </w:rPr>
        <w:t>XML</w:t>
      </w:r>
      <w:r w:rsidRPr="00207B82">
        <w:rPr>
          <w:rFonts w:eastAsiaTheme="minorEastAsia" w:cstheme="minorBidi"/>
          <w:b/>
        </w:rPr>
        <w:t xml:space="preserve">-файл КПТ (в </w:t>
      </w:r>
      <w:r w:rsidRPr="00207B82">
        <w:rPr>
          <w:rFonts w:eastAsiaTheme="minorEastAsia" w:cstheme="minorBidi"/>
          <w:b/>
          <w:lang w:val="en-US"/>
        </w:rPr>
        <w:t>ZIP</w:t>
      </w:r>
      <w:r w:rsidRPr="00207B82">
        <w:rPr>
          <w:rFonts w:eastAsiaTheme="minorEastAsia" w:cstheme="minorBidi"/>
          <w:b/>
        </w:rPr>
        <w:t>-архиве)</w:t>
      </w:r>
      <w:r w:rsidRPr="00207B82">
        <w:rPr>
          <w:rFonts w:eastAsiaTheme="minorEastAsia" w:cstheme="minorBidi"/>
        </w:rPr>
        <w:t>» – позволяет скачать файл на компьютер в папку «</w:t>
      </w:r>
      <w:r w:rsidRPr="00207B82">
        <w:rPr>
          <w:rFonts w:eastAsiaTheme="minorEastAsia" w:cstheme="minorBidi"/>
          <w:b/>
        </w:rPr>
        <w:t>Импорт</w:t>
      </w:r>
      <w:r w:rsidRPr="00207B82">
        <w:rPr>
          <w:rFonts w:eastAsiaTheme="minorEastAsia" w:cstheme="minorBidi"/>
        </w:rPr>
        <w:t>», расположенную в папке с проектом. Программа выдаст с</w:t>
      </w:r>
      <w:r>
        <w:rPr>
          <w:rFonts w:eastAsiaTheme="minorEastAsia" w:cstheme="minorBidi"/>
        </w:rPr>
        <w:t>ообщение об успешном скачивании.</w:t>
      </w:r>
    </w:p>
    <w:p w14:paraId="4176864A" w14:textId="77777777" w:rsidR="008F3BB0" w:rsidRPr="00207B82" w:rsidRDefault="008F3BB0" w:rsidP="008F3BB0">
      <w:pPr>
        <w:spacing w:before="240" w:after="240"/>
        <w:rPr>
          <w:rFonts w:eastAsiaTheme="minorEastAsia" w:cstheme="minorBidi"/>
        </w:rPr>
      </w:pPr>
      <w:r w:rsidRPr="00207B82">
        <w:rPr>
          <w:rFonts w:eastAsiaTheme="minorEastAsia" w:cstheme="minorBidi"/>
          <w:noProof/>
        </w:rPr>
        <w:drawing>
          <wp:inline distT="0" distB="0" distL="0" distR="0" wp14:anchorId="7DD24147" wp14:editId="68EAD83F">
            <wp:extent cx="152400" cy="15240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7B82">
        <w:rPr>
          <w:rFonts w:eastAsiaTheme="minorEastAsia" w:cstheme="minorBidi"/>
        </w:rPr>
        <w:t xml:space="preserve"> – «</w:t>
      </w:r>
      <w:r w:rsidRPr="00207B82">
        <w:rPr>
          <w:rFonts w:eastAsiaTheme="minorEastAsia" w:cstheme="minorBidi"/>
          <w:b/>
        </w:rPr>
        <w:t>Скачать файл и перейти к импорту</w:t>
      </w:r>
      <w:r w:rsidRPr="00207B82">
        <w:rPr>
          <w:rFonts w:eastAsiaTheme="minorEastAsia" w:cstheme="minorBidi"/>
        </w:rPr>
        <w:t>» – позволяет скачать файл на компьютер в папку «</w:t>
      </w:r>
      <w:r w:rsidRPr="00207B82">
        <w:rPr>
          <w:rFonts w:eastAsiaTheme="minorEastAsia" w:cstheme="minorBidi"/>
          <w:b/>
        </w:rPr>
        <w:t>Импорт</w:t>
      </w:r>
      <w:r w:rsidRPr="00207B82">
        <w:rPr>
          <w:rFonts w:eastAsiaTheme="minorEastAsia" w:cstheme="minorBidi"/>
        </w:rPr>
        <w:t>», расположенную в папке с проектом, и перейти к импорту сведений из скачанного файла.</w:t>
      </w:r>
    </w:p>
    <w:p w14:paraId="5F728828" w14:textId="77777777" w:rsidR="008F3BB0" w:rsidRPr="00207B82" w:rsidRDefault="008F3BB0" w:rsidP="008F3BB0">
      <w:pPr>
        <w:pStyle w:val="af2"/>
        <w:rPr>
          <w:rFonts w:eastAsiaTheme="minorEastAsia"/>
        </w:rPr>
      </w:pPr>
      <w:r w:rsidRPr="00207B82">
        <w:rPr>
          <w:rFonts w:eastAsiaTheme="minorEastAsia"/>
        </w:rPr>
        <w:lastRenderedPageBreak/>
        <w:t>Также рядом с названием файла может быть несколько обозначений, пояснения к которым находятся внизу окна:</w:t>
      </w:r>
    </w:p>
    <w:p w14:paraId="47DE4CF5" w14:textId="77777777" w:rsidR="008F3BB0" w:rsidRPr="00207B82" w:rsidRDefault="008F3BB0" w:rsidP="008F3BB0">
      <w:pPr>
        <w:spacing w:before="240" w:after="240"/>
        <w:rPr>
          <w:rFonts w:eastAsiaTheme="minorEastAsia" w:cstheme="minorBidi"/>
        </w:rPr>
      </w:pPr>
      <w:r w:rsidRPr="00207B82">
        <w:rPr>
          <w:rFonts w:eastAsiaTheme="minorEastAsia" w:cstheme="minorBidi"/>
          <w:noProof/>
        </w:rPr>
        <w:drawing>
          <wp:inline distT="0" distB="0" distL="0" distR="0" wp14:anchorId="787A8377" wp14:editId="1476D982">
            <wp:extent cx="104775" cy="114300"/>
            <wp:effectExtent l="0" t="0" r="952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4775" cy="114300"/>
                    </a:xfrm>
                    <a:prstGeom prst="rect">
                      <a:avLst/>
                    </a:prstGeom>
                    <a:noFill/>
                    <a:ln>
                      <a:noFill/>
                    </a:ln>
                  </pic:spPr>
                </pic:pic>
              </a:graphicData>
            </a:graphic>
          </wp:inline>
        </w:drawing>
      </w:r>
      <w:r w:rsidRPr="00207B82">
        <w:rPr>
          <w:rFonts w:eastAsiaTheme="minorEastAsia" w:cstheme="minorBidi"/>
        </w:rPr>
        <w:t xml:space="preserve"> – данный файл был загружен Вами в архив веб</w:t>
      </w:r>
      <w:r w:rsidRPr="00207B82">
        <w:rPr>
          <w:rFonts w:eastAsiaTheme="minorEastAsia" w:cstheme="minorBidi"/>
          <w:b/>
        </w:rPr>
        <w:t>-</w:t>
      </w:r>
      <w:r w:rsidRPr="00207B82">
        <w:rPr>
          <w:rFonts w:eastAsiaTheme="minorEastAsia" w:cstheme="minorBidi"/>
        </w:rPr>
        <w:t>сервиса «</w:t>
      </w:r>
      <w:r w:rsidRPr="00207B82">
        <w:rPr>
          <w:rFonts w:eastAsiaTheme="minorEastAsia" w:cstheme="minorBidi"/>
          <w:b/>
        </w:rPr>
        <w:t>Архив КПТ</w:t>
      </w:r>
      <w:r w:rsidRPr="00207B82">
        <w:rPr>
          <w:rFonts w:eastAsiaTheme="minorEastAsia" w:cstheme="minorBidi"/>
        </w:rPr>
        <w:t>», поэтому его можно скачивать без ограничений (баллы списаны не будут);</w:t>
      </w:r>
    </w:p>
    <w:p w14:paraId="363B3875" w14:textId="77777777" w:rsidR="008F3BB0" w:rsidRPr="00207B82" w:rsidRDefault="008F3BB0" w:rsidP="008F3BB0">
      <w:pPr>
        <w:spacing w:before="240" w:after="240"/>
        <w:rPr>
          <w:rFonts w:eastAsiaTheme="minorEastAsia" w:cstheme="minorBidi"/>
        </w:rPr>
      </w:pPr>
      <w:r w:rsidRPr="00207B82">
        <w:rPr>
          <w:rFonts w:eastAsiaTheme="minorEastAsia" w:cstheme="minorBidi"/>
          <w:noProof/>
        </w:rPr>
        <w:drawing>
          <wp:inline distT="0" distB="0" distL="0" distR="0" wp14:anchorId="51580A2D" wp14:editId="2E8303EE">
            <wp:extent cx="114300" cy="123825"/>
            <wp:effectExtent l="0" t="0" r="0" b="952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207B82">
        <w:rPr>
          <w:rFonts w:eastAsiaTheme="minorEastAsia" w:cstheme="minorBidi"/>
        </w:rPr>
        <w:t xml:space="preserve"> – данный файл Вы скачивали ранее, поэтому теперь можете скачивать его без ограничений (баллы списаны не будут);</w:t>
      </w:r>
    </w:p>
    <w:p w14:paraId="18F1B819" w14:textId="77777777" w:rsidR="008F3BB0" w:rsidRPr="00207B82" w:rsidRDefault="008F3BB0" w:rsidP="008F3BB0">
      <w:pPr>
        <w:spacing w:before="240" w:after="240"/>
        <w:rPr>
          <w:rFonts w:eastAsiaTheme="minorEastAsia" w:cstheme="minorBidi"/>
        </w:rPr>
      </w:pPr>
      <w:r w:rsidRPr="00207B82">
        <w:rPr>
          <w:rFonts w:eastAsiaTheme="minorEastAsia" w:cstheme="minorBidi"/>
          <w:noProof/>
        </w:rPr>
        <w:drawing>
          <wp:inline distT="0" distB="0" distL="0" distR="0" wp14:anchorId="2E272AE5" wp14:editId="733A81AC">
            <wp:extent cx="257175" cy="266700"/>
            <wp:effectExtent l="0" t="0" r="952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pic:spPr>
                </pic:pic>
              </a:graphicData>
            </a:graphic>
          </wp:inline>
        </w:drawing>
      </w:r>
      <w:r w:rsidRPr="00207B82">
        <w:rPr>
          <w:rFonts w:eastAsiaTheme="minorEastAsia" w:cstheme="minorBidi"/>
        </w:rPr>
        <w:t xml:space="preserve"> – данный файл подписан электронной подписью.</w:t>
      </w:r>
    </w:p>
    <w:p w14:paraId="0C305786" w14:textId="481F6517" w:rsidR="008F3BB0" w:rsidRPr="00207B82" w:rsidRDefault="008F3BB0" w:rsidP="008F3BB0">
      <w:pPr>
        <w:spacing w:before="240" w:after="240"/>
        <w:rPr>
          <w:rFonts w:eastAsiaTheme="minorEastAsia" w:cstheme="minorBidi"/>
        </w:rPr>
      </w:pPr>
      <w:r w:rsidRPr="00207B82">
        <w:rPr>
          <w:rFonts w:eastAsiaTheme="minorEastAsia" w:cstheme="minorBidi"/>
        </w:rPr>
        <w:t xml:space="preserve">Дальнейшие действия аналогичны импорту из </w:t>
      </w:r>
      <w:r w:rsidRPr="00207B82">
        <w:rPr>
          <w:rFonts w:eastAsiaTheme="minorEastAsia" w:cstheme="minorBidi"/>
          <w:lang w:val="en-US"/>
        </w:rPr>
        <w:t>XML</w:t>
      </w:r>
      <w:r w:rsidRPr="00207B82">
        <w:rPr>
          <w:rFonts w:eastAsiaTheme="minorEastAsia" w:cstheme="minorBidi"/>
          <w:b/>
        </w:rPr>
        <w:t>-</w:t>
      </w:r>
      <w:r w:rsidRPr="00207B82">
        <w:rPr>
          <w:rFonts w:eastAsiaTheme="minorEastAsia" w:cstheme="minorBidi"/>
        </w:rPr>
        <w:t>файла (подробнее см. «</w:t>
      </w:r>
      <w:hyperlink w:anchor="_Импорт_из_XML" w:history="1">
        <w:r w:rsidRPr="008F3BB0">
          <w:rPr>
            <w:rStyle w:val="a9"/>
            <w:rFonts w:eastAsiaTheme="minorEastAsia" w:cstheme="minorBidi"/>
          </w:rPr>
          <w:t xml:space="preserve">Импорт из </w:t>
        </w:r>
        <w:r w:rsidRPr="008F3BB0">
          <w:rPr>
            <w:rStyle w:val="a9"/>
            <w:rFonts w:eastAsiaTheme="minorEastAsia" w:cstheme="minorBidi"/>
            <w:lang w:val="en-US"/>
          </w:rPr>
          <w:t>XML</w:t>
        </w:r>
      </w:hyperlink>
      <w:r w:rsidRPr="00207B82">
        <w:rPr>
          <w:rFonts w:eastAsiaTheme="minorEastAsia" w:cstheme="minorBidi"/>
        </w:rPr>
        <w:t>»).</w:t>
      </w:r>
    </w:p>
    <w:p w14:paraId="359A6B40" w14:textId="77777777" w:rsidR="008F3BB0" w:rsidRPr="008F3BB0" w:rsidRDefault="008F3BB0" w:rsidP="008F3BB0">
      <w:pPr>
        <w:pStyle w:val="af2"/>
      </w:pPr>
    </w:p>
    <w:p w14:paraId="02A75377" w14:textId="77777777" w:rsidR="00184C1F" w:rsidRDefault="00184C1F" w:rsidP="00184C1F">
      <w:pPr>
        <w:pStyle w:val="3"/>
        <w:rPr>
          <w:noProof/>
        </w:rPr>
      </w:pPr>
      <w:bookmarkStart w:id="85" w:name="_Toc23410356"/>
      <w:r>
        <w:rPr>
          <w:noProof/>
        </w:rPr>
        <w:t>Импорт координат</w:t>
      </w:r>
      <w:bookmarkEnd w:id="81"/>
      <w:bookmarkEnd w:id="85"/>
    </w:p>
    <w:p w14:paraId="6839B0C1" w14:textId="77777777" w:rsidR="00184C1F" w:rsidRPr="008F3BB0" w:rsidRDefault="00184C1F" w:rsidP="008F3BB0">
      <w:pPr>
        <w:pStyle w:val="af2"/>
      </w:pPr>
      <w:r>
        <w:t>Вы можете импортировать координаты точек из текстовых форматов.</w:t>
      </w:r>
    </w:p>
    <w:p w14:paraId="083EC29F" w14:textId="77777777" w:rsidR="00184C1F" w:rsidRPr="008F3BB0" w:rsidRDefault="00184C1F" w:rsidP="008F3BB0">
      <w:pPr>
        <w:pStyle w:val="af2"/>
      </w:pPr>
      <w:r>
        <w:t>К текстовым форматам относятся:</w:t>
      </w:r>
    </w:p>
    <w:p w14:paraId="6ABD0475" w14:textId="77777777" w:rsidR="00184C1F" w:rsidRDefault="00184C1F" w:rsidP="0069647C">
      <w:pPr>
        <w:pStyle w:val="af2"/>
        <w:numPr>
          <w:ilvl w:val="0"/>
          <w:numId w:val="38"/>
        </w:numPr>
        <w:tabs>
          <w:tab w:val="left" w:pos="993"/>
        </w:tabs>
        <w:ind w:left="993" w:hanging="426"/>
        <w:contextualSpacing/>
      </w:pPr>
      <w:r>
        <w:t>Формат обмена MapInfo (</w:t>
      </w:r>
      <w:r>
        <w:rPr>
          <w:rFonts w:ascii="Courier New" w:hAnsi="Courier New" w:cs="Courier New"/>
          <w:b/>
        </w:rPr>
        <w:t>*.mif</w:t>
      </w:r>
      <w:r>
        <w:t>);</w:t>
      </w:r>
    </w:p>
    <w:p w14:paraId="7060ED45" w14:textId="77777777" w:rsidR="00184C1F" w:rsidRDefault="00184C1F" w:rsidP="0069647C">
      <w:pPr>
        <w:pStyle w:val="af2"/>
        <w:numPr>
          <w:ilvl w:val="0"/>
          <w:numId w:val="38"/>
        </w:numPr>
        <w:tabs>
          <w:tab w:val="left" w:pos="993"/>
        </w:tabs>
        <w:ind w:left="993" w:hanging="426"/>
        <w:contextualSpacing/>
      </w:pPr>
      <w:r>
        <w:t>Файлы обмена чертежами AutoCad (</w:t>
      </w:r>
      <w:r>
        <w:rPr>
          <w:rFonts w:ascii="Courier New" w:hAnsi="Courier New" w:cs="Courier New"/>
          <w:b/>
        </w:rPr>
        <w:t>*.dxf</w:t>
      </w:r>
      <w:r>
        <w:t>);</w:t>
      </w:r>
    </w:p>
    <w:p w14:paraId="517B5811" w14:textId="77777777" w:rsidR="00184C1F" w:rsidRDefault="00184C1F" w:rsidP="0069647C">
      <w:pPr>
        <w:pStyle w:val="af2"/>
        <w:numPr>
          <w:ilvl w:val="0"/>
          <w:numId w:val="38"/>
        </w:numPr>
        <w:tabs>
          <w:tab w:val="left" w:pos="993"/>
        </w:tabs>
        <w:ind w:left="993" w:hanging="426"/>
        <w:contextualSpacing/>
      </w:pPr>
      <w:r>
        <w:t>Файлы объектов Полигон (</w:t>
      </w:r>
      <w:r>
        <w:rPr>
          <w:rFonts w:ascii="Courier New" w:hAnsi="Courier New" w:cs="Courier New"/>
          <w:b/>
        </w:rPr>
        <w:t>*.kmb</w:t>
      </w:r>
      <w:r>
        <w:t>);</w:t>
      </w:r>
    </w:p>
    <w:p w14:paraId="03EE6284" w14:textId="77777777" w:rsidR="00184C1F" w:rsidRDefault="00184C1F" w:rsidP="0069647C">
      <w:pPr>
        <w:pStyle w:val="af2"/>
        <w:numPr>
          <w:ilvl w:val="0"/>
          <w:numId w:val="38"/>
        </w:numPr>
        <w:tabs>
          <w:tab w:val="left" w:pos="993"/>
        </w:tabs>
        <w:ind w:left="993" w:hanging="426"/>
        <w:contextualSpacing/>
        <w:rPr>
          <w:lang w:val="en-US"/>
        </w:rPr>
      </w:pPr>
      <w:r>
        <w:t>Файлы</w:t>
      </w:r>
      <w:r>
        <w:rPr>
          <w:lang w:val="en-US"/>
        </w:rPr>
        <w:t xml:space="preserve"> Microsoft Word (</w:t>
      </w:r>
      <w:r>
        <w:rPr>
          <w:rFonts w:ascii="Courier New" w:hAnsi="Courier New" w:cs="Courier New"/>
          <w:b/>
          <w:lang w:val="en-US"/>
        </w:rPr>
        <w:t>*.doc</w:t>
      </w:r>
      <w:r>
        <w:rPr>
          <w:lang w:val="en-US"/>
        </w:rPr>
        <w:t xml:space="preserve">, </w:t>
      </w:r>
      <w:r>
        <w:rPr>
          <w:rFonts w:ascii="Courier New" w:hAnsi="Courier New" w:cs="Courier New"/>
          <w:b/>
          <w:lang w:val="en-US"/>
        </w:rPr>
        <w:t>*.docx</w:t>
      </w:r>
      <w:r>
        <w:rPr>
          <w:lang w:val="en-US"/>
        </w:rPr>
        <w:t>), Microsoft Excel (</w:t>
      </w:r>
      <w:r>
        <w:rPr>
          <w:rFonts w:ascii="Courier New" w:hAnsi="Courier New" w:cs="Courier New"/>
          <w:b/>
          <w:lang w:val="en-US"/>
        </w:rPr>
        <w:t>*.xls</w:t>
      </w:r>
      <w:r>
        <w:rPr>
          <w:lang w:val="en-US"/>
        </w:rPr>
        <w:t xml:space="preserve">, </w:t>
      </w:r>
      <w:r>
        <w:rPr>
          <w:rFonts w:ascii="Courier New" w:hAnsi="Courier New" w:cs="Courier New"/>
          <w:b/>
          <w:lang w:val="en-US"/>
        </w:rPr>
        <w:t>*.xlsx</w:t>
      </w:r>
      <w:r>
        <w:rPr>
          <w:lang w:val="en-US"/>
        </w:rPr>
        <w:t>);</w:t>
      </w:r>
    </w:p>
    <w:p w14:paraId="6B46095D" w14:textId="77777777" w:rsidR="00184C1F" w:rsidRDefault="00184C1F" w:rsidP="0069647C">
      <w:pPr>
        <w:pStyle w:val="af2"/>
        <w:numPr>
          <w:ilvl w:val="0"/>
          <w:numId w:val="38"/>
        </w:numPr>
        <w:tabs>
          <w:tab w:val="left" w:pos="993"/>
        </w:tabs>
        <w:ind w:left="993" w:hanging="426"/>
        <w:contextualSpacing/>
      </w:pPr>
      <w:r>
        <w:t>Непосредственно текстовые файлы (</w:t>
      </w:r>
      <w:r>
        <w:rPr>
          <w:rFonts w:ascii="Courier New" w:hAnsi="Courier New" w:cs="Courier New"/>
          <w:b/>
        </w:rPr>
        <w:t>*.txt</w:t>
      </w:r>
      <w:r>
        <w:t>);</w:t>
      </w:r>
    </w:p>
    <w:p w14:paraId="78E22373" w14:textId="77777777" w:rsidR="00184C1F" w:rsidRDefault="00184C1F" w:rsidP="0069647C">
      <w:pPr>
        <w:pStyle w:val="af2"/>
        <w:numPr>
          <w:ilvl w:val="0"/>
          <w:numId w:val="38"/>
        </w:numPr>
        <w:tabs>
          <w:tab w:val="left" w:pos="993"/>
        </w:tabs>
        <w:ind w:left="993" w:hanging="426"/>
        <w:contextualSpacing/>
      </w:pPr>
      <w:r>
        <w:t>Файлы с разделителями (</w:t>
      </w:r>
      <w:r>
        <w:rPr>
          <w:rFonts w:ascii="Courier New" w:hAnsi="Courier New" w:cs="Courier New"/>
          <w:b/>
        </w:rPr>
        <w:t>*.csv</w:t>
      </w:r>
      <w:r>
        <w:t>);</w:t>
      </w:r>
    </w:p>
    <w:p w14:paraId="1676FDEC" w14:textId="77777777" w:rsidR="00184C1F" w:rsidRDefault="00184C1F" w:rsidP="0069647C">
      <w:pPr>
        <w:pStyle w:val="af2"/>
        <w:numPr>
          <w:ilvl w:val="0"/>
          <w:numId w:val="38"/>
        </w:numPr>
        <w:tabs>
          <w:tab w:val="left" w:pos="993"/>
        </w:tabs>
        <w:ind w:left="993" w:hanging="426"/>
        <w:contextualSpacing/>
      </w:pPr>
      <w:r>
        <w:t>Тахеометр LEICA TC307 (</w:t>
      </w:r>
      <w:r>
        <w:rPr>
          <w:rFonts w:ascii="Courier New" w:hAnsi="Courier New" w:cs="Courier New"/>
          <w:b/>
        </w:rPr>
        <w:t>*.tob</w:t>
      </w:r>
      <w:r>
        <w:t>);</w:t>
      </w:r>
    </w:p>
    <w:p w14:paraId="6DF8060C" w14:textId="77777777" w:rsidR="00184C1F" w:rsidRDefault="00184C1F" w:rsidP="0069647C">
      <w:pPr>
        <w:pStyle w:val="af2"/>
        <w:numPr>
          <w:ilvl w:val="0"/>
          <w:numId w:val="38"/>
        </w:numPr>
        <w:tabs>
          <w:tab w:val="left" w:pos="993"/>
        </w:tabs>
        <w:ind w:left="993" w:hanging="426"/>
        <w:contextualSpacing/>
      </w:pPr>
      <w:r>
        <w:t>Тахеометр 2TA5 (</w:t>
      </w:r>
      <w:r>
        <w:rPr>
          <w:rFonts w:ascii="Courier New" w:hAnsi="Courier New" w:cs="Courier New"/>
          <w:b/>
        </w:rPr>
        <w:t>*.txt</w:t>
      </w:r>
      <w:r>
        <w:t>);</w:t>
      </w:r>
    </w:p>
    <w:p w14:paraId="5F0CE6DB" w14:textId="77777777" w:rsidR="00184C1F" w:rsidRDefault="00184C1F" w:rsidP="0069647C">
      <w:pPr>
        <w:pStyle w:val="af2"/>
        <w:numPr>
          <w:ilvl w:val="0"/>
          <w:numId w:val="38"/>
        </w:numPr>
        <w:tabs>
          <w:tab w:val="left" w:pos="993"/>
        </w:tabs>
        <w:ind w:left="993" w:hanging="426"/>
      </w:pPr>
      <w:r>
        <w:t>Файл таблицы OpenOffice (</w:t>
      </w:r>
      <w:r>
        <w:rPr>
          <w:rFonts w:ascii="Courier New" w:hAnsi="Courier New" w:cs="Courier New"/>
          <w:b/>
        </w:rPr>
        <w:t>*.ods</w:t>
      </w:r>
      <w:r>
        <w:t>).</w:t>
      </w:r>
    </w:p>
    <w:p w14:paraId="0D013A00" w14:textId="77777777" w:rsidR="00184C1F" w:rsidRDefault="00184C1F" w:rsidP="008F3BB0">
      <w:pPr>
        <w:pStyle w:val="af2"/>
      </w:pPr>
      <w:r>
        <w:t>Выполнить импорт из текстовых форматов можно двумя способами:</w:t>
      </w:r>
    </w:p>
    <w:p w14:paraId="031ACEB2" w14:textId="77777777" w:rsidR="00184C1F" w:rsidRDefault="00184C1F" w:rsidP="008F3BB0">
      <w:pPr>
        <w:pStyle w:val="af2"/>
      </w:pPr>
      <w:r>
        <w:rPr>
          <w:b/>
        </w:rPr>
        <w:t>Первый способ:</w:t>
      </w:r>
      <w:r>
        <w:t xml:space="preserve"> на ленте на вкладке «</w:t>
      </w:r>
      <w:r>
        <w:rPr>
          <w:b/>
        </w:rPr>
        <w:t>Импорт</w:t>
      </w:r>
      <w:r>
        <w:t xml:space="preserve">» выбрать нужный способ </w:t>
      </w:r>
      <w:r w:rsidRPr="008F3BB0">
        <w:t>импорта</w:t>
      </w:r>
      <w:r>
        <w:t xml:space="preserve"> (подробнее см. «</w:t>
      </w:r>
      <w:hyperlink w:anchor="_Импорт_с_ленты" w:history="1">
        <w:r w:rsidRPr="00440F55">
          <w:rPr>
            <w:rStyle w:val="a9"/>
          </w:rPr>
          <w:t>Импорт с ленты</w:t>
        </w:r>
      </w:hyperlink>
      <w:r>
        <w:t>»):</w:t>
      </w:r>
    </w:p>
    <w:p w14:paraId="36783B16" w14:textId="6426247A" w:rsidR="00184C1F" w:rsidRDefault="009C398B" w:rsidP="00184C1F">
      <w:pPr>
        <w:pStyle w:val="afa"/>
      </w:pPr>
      <w:r>
        <w:lastRenderedPageBreak/>
        <w:drawing>
          <wp:inline distT="0" distB="0" distL="0" distR="0" wp14:anchorId="26523F61" wp14:editId="268D96E0">
            <wp:extent cx="6219190" cy="1070696"/>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222187" cy="1071212"/>
                    </a:xfrm>
                    <a:prstGeom prst="rect">
                      <a:avLst/>
                    </a:prstGeom>
                  </pic:spPr>
                </pic:pic>
              </a:graphicData>
            </a:graphic>
          </wp:inline>
        </w:drawing>
      </w:r>
      <w:r w:rsidR="00184C1F">
        <w:br/>
        <w:t>Лента, вкладка «Импорт»</w:t>
      </w:r>
    </w:p>
    <w:p w14:paraId="3D7F8C38" w14:textId="77777777" w:rsidR="00184C1F" w:rsidRDefault="00184C1F" w:rsidP="00184C1F">
      <w:pPr>
        <w:pStyle w:val="af2"/>
      </w:pPr>
      <w:r>
        <w:rPr>
          <w:b/>
        </w:rPr>
        <w:t>Второй способ:</w:t>
      </w:r>
      <w:r>
        <w:t xml:space="preserve"> в таблице в меню кнопки «</w:t>
      </w:r>
      <w:r>
        <w:rPr>
          <w:b/>
        </w:rPr>
        <w:t>Импорт</w:t>
      </w:r>
      <w:r>
        <w:t xml:space="preserve">» выберите </w:t>
      </w:r>
      <w:r>
        <w:rPr>
          <w:noProof/>
        </w:rPr>
        <w:drawing>
          <wp:inline distT="0" distB="0" distL="0" distR="0" wp14:anchorId="18343FC4" wp14:editId="20E1DEBA">
            <wp:extent cx="3514725" cy="209550"/>
            <wp:effectExtent l="0" t="0" r="9525" b="0"/>
            <wp:docPr id="676" name="Рисунок 676"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http://pbprog.ru/upload/medialibrary/adc/47.gif"/>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t xml:space="preserve"> или нажмите комбинацию клавиш </w:t>
      </w:r>
      <w:r>
        <w:rPr>
          <w:rFonts w:ascii="Courier New" w:hAnsi="Courier New" w:cs="Courier New"/>
          <w:b/>
          <w:bCs/>
          <w:shd w:val="clear" w:color="auto" w:fill="BFBFBF"/>
        </w:rPr>
        <w:t>Ctrl</w:t>
      </w:r>
      <w:r>
        <w:rPr>
          <w:b/>
          <w:bCs/>
        </w:rPr>
        <w:t>+</w:t>
      </w:r>
      <w:r>
        <w:rPr>
          <w:rFonts w:ascii="Courier New" w:hAnsi="Courier New" w:cs="Courier New"/>
          <w:b/>
          <w:bCs/>
          <w:shd w:val="clear" w:color="auto" w:fill="BFBFBF"/>
        </w:rPr>
        <w:t>F2</w:t>
      </w:r>
      <w:r>
        <w:t xml:space="preserve"> (подробнее см. «</w:t>
      </w:r>
      <w:hyperlink w:anchor="_Импорт_напрямую_в" w:history="1">
        <w:r w:rsidRPr="00440F55">
          <w:rPr>
            <w:rStyle w:val="a9"/>
          </w:rPr>
          <w:t>Импорт напрямую в таблицу</w:t>
        </w:r>
      </w:hyperlink>
      <w:r>
        <w:t>»).</w:t>
      </w:r>
    </w:p>
    <w:p w14:paraId="613306ED" w14:textId="1C407B43" w:rsidR="00184C1F" w:rsidRDefault="009C398B" w:rsidP="00184C1F">
      <w:pPr>
        <w:pStyle w:val="af2"/>
        <w:ind w:firstLine="0"/>
        <w:jc w:val="center"/>
      </w:pPr>
      <w:r>
        <w:rPr>
          <w:noProof/>
        </w:rPr>
        <w:drawing>
          <wp:inline distT="0" distB="0" distL="0" distR="0" wp14:anchorId="70C57B6D" wp14:editId="142A46C3">
            <wp:extent cx="6143625" cy="456204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45536" cy="4563468"/>
                    </a:xfrm>
                    <a:prstGeom prst="rect">
                      <a:avLst/>
                    </a:prstGeom>
                  </pic:spPr>
                </pic:pic>
              </a:graphicData>
            </a:graphic>
          </wp:inline>
        </w:drawing>
      </w:r>
      <w:r w:rsidR="00184C1F">
        <w:br/>
      </w:r>
      <w:r w:rsidR="00184C1F">
        <w:rPr>
          <w:i/>
        </w:rPr>
        <w:t>Кнопка «Импорт координат из текстовых форматов»</w:t>
      </w:r>
    </w:p>
    <w:p w14:paraId="7D9D8FFB" w14:textId="77777777" w:rsidR="00184C1F" w:rsidRPr="009C398B" w:rsidRDefault="00184C1F" w:rsidP="009C398B">
      <w:pPr>
        <w:pStyle w:val="af2"/>
      </w:pPr>
    </w:p>
    <w:p w14:paraId="20A980E1" w14:textId="77777777" w:rsidR="00184C1F" w:rsidRDefault="00184C1F" w:rsidP="00342B6C">
      <w:pPr>
        <w:pStyle w:val="4"/>
        <w:spacing w:before="240"/>
        <w:rPr>
          <w:shd w:val="clear" w:color="auto" w:fill="FFFFFF"/>
        </w:rPr>
      </w:pPr>
      <w:bookmarkStart w:id="86" w:name="_Импорт_с_ленты"/>
      <w:bookmarkEnd w:id="86"/>
      <w:r>
        <w:rPr>
          <w:shd w:val="clear" w:color="auto" w:fill="FFFFFF"/>
        </w:rPr>
        <w:t>Импорт с ленты</w:t>
      </w:r>
    </w:p>
    <w:p w14:paraId="21C1F269" w14:textId="77777777" w:rsidR="00184C1F" w:rsidRDefault="00184C1F" w:rsidP="00342B6C">
      <w:pPr>
        <w:spacing w:before="240" w:after="240"/>
        <w:rPr>
          <w:lang w:eastAsia="en-US"/>
        </w:rPr>
      </w:pPr>
      <w:r>
        <w:rPr>
          <w:lang w:eastAsia="en-US"/>
        </w:rPr>
        <w:t>После нажатия на кнопку импорта откроется окно «</w:t>
      </w:r>
      <w:r>
        <w:rPr>
          <w:b/>
          <w:lang w:eastAsia="en-US"/>
        </w:rPr>
        <w:t>Импорт</w:t>
      </w:r>
      <w:r>
        <w:rPr>
          <w:lang w:eastAsia="en-US"/>
        </w:rPr>
        <w:t>». Выберите файл для импорта нужного формата и нажмите «</w:t>
      </w:r>
      <w:r>
        <w:rPr>
          <w:b/>
          <w:lang w:eastAsia="en-US"/>
        </w:rPr>
        <w:t>Открыть</w:t>
      </w:r>
      <w:r>
        <w:rPr>
          <w:lang w:eastAsia="en-US"/>
        </w:rPr>
        <w:t>».</w:t>
      </w:r>
    </w:p>
    <w:p w14:paraId="287D623D" w14:textId="77777777" w:rsidR="00184C1F" w:rsidRDefault="00184C1F" w:rsidP="00342B6C">
      <w:pPr>
        <w:spacing w:before="240" w:after="240"/>
        <w:ind w:firstLine="0"/>
        <w:jc w:val="center"/>
        <w:rPr>
          <w:lang w:eastAsia="en-US"/>
        </w:rPr>
      </w:pPr>
      <w:r>
        <w:rPr>
          <w:noProof/>
        </w:rPr>
        <w:lastRenderedPageBreak/>
        <w:drawing>
          <wp:inline distT="0" distB="0" distL="0" distR="0" wp14:anchorId="42DEEBED" wp14:editId="34E95B5E">
            <wp:extent cx="6153150" cy="3457575"/>
            <wp:effectExtent l="0" t="0" r="0" b="952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53150" cy="3457575"/>
                    </a:xfrm>
                    <a:prstGeom prst="rect">
                      <a:avLst/>
                    </a:prstGeom>
                    <a:noFill/>
                    <a:ln>
                      <a:noFill/>
                    </a:ln>
                  </pic:spPr>
                </pic:pic>
              </a:graphicData>
            </a:graphic>
          </wp:inline>
        </w:drawing>
      </w:r>
      <w:r>
        <w:rPr>
          <w:lang w:eastAsia="en-US"/>
        </w:rPr>
        <w:br/>
      </w:r>
      <w:r>
        <w:rPr>
          <w:i/>
          <w:lang w:eastAsia="en-US"/>
        </w:rPr>
        <w:t>Пример: выбор файла для импорта в формате *.</w:t>
      </w:r>
      <w:r>
        <w:rPr>
          <w:i/>
          <w:lang w:val="en-US" w:eastAsia="en-US"/>
        </w:rPr>
        <w:t>txt</w:t>
      </w:r>
    </w:p>
    <w:p w14:paraId="6D2E8B8F" w14:textId="2BF9FE1D" w:rsidR="00184C1F" w:rsidRPr="00342B6C" w:rsidRDefault="00342B6C" w:rsidP="00342B6C">
      <w:pPr>
        <w:pStyle w:val="af2"/>
      </w:pPr>
      <w:r>
        <w:rPr>
          <w:shd w:val="clear" w:color="auto" w:fill="FFFFFF"/>
        </w:rPr>
        <w:t>О</w:t>
      </w:r>
      <w:r w:rsidR="00184C1F">
        <w:rPr>
          <w:shd w:val="clear" w:color="auto" w:fill="FFFFFF"/>
        </w:rPr>
        <w:t xml:space="preserve">ткроется окно </w:t>
      </w:r>
      <w:r w:rsidR="00184C1F">
        <w:rPr>
          <w:bCs/>
          <w:shd w:val="clear" w:color="auto" w:fill="FFFFFF"/>
        </w:rPr>
        <w:t>«</w:t>
      </w:r>
      <w:r w:rsidR="00184C1F">
        <w:rPr>
          <w:b/>
          <w:bCs/>
          <w:shd w:val="clear" w:color="auto" w:fill="FFFFFF"/>
        </w:rPr>
        <w:t>Параметры импорта</w:t>
      </w:r>
      <w:r w:rsidR="00184C1F">
        <w:rPr>
          <w:bCs/>
          <w:shd w:val="clear" w:color="auto" w:fill="FFFFFF"/>
        </w:rPr>
        <w:t>»</w:t>
      </w:r>
      <w:r w:rsidR="00184C1F">
        <w:rPr>
          <w:shd w:val="clear" w:color="auto" w:fill="FFFFFF"/>
        </w:rPr>
        <w:t xml:space="preserve">. В этом окне устанавливаются дополнительные параметры импорта, которые не доступны в основном окне, например, при выборе файла в формате </w:t>
      </w:r>
      <w:r w:rsidR="00184C1F">
        <w:rPr>
          <w:rFonts w:ascii="Courier New" w:hAnsi="Courier New" w:cs="Courier New"/>
          <w:b/>
          <w:shd w:val="clear" w:color="auto" w:fill="FFFFFF"/>
        </w:rPr>
        <w:t>*.</w:t>
      </w:r>
      <w:r w:rsidR="00184C1F">
        <w:rPr>
          <w:rFonts w:ascii="Courier New" w:hAnsi="Courier New" w:cs="Courier New"/>
          <w:b/>
          <w:shd w:val="clear" w:color="auto" w:fill="FFFFFF"/>
          <w:lang w:val="en-US"/>
        </w:rPr>
        <w:t>txt</w:t>
      </w:r>
      <w:r w:rsidR="00184C1F" w:rsidRPr="00542281">
        <w:rPr>
          <w:shd w:val="clear" w:color="auto" w:fill="FFFFFF"/>
        </w:rPr>
        <w:t xml:space="preserve"> </w:t>
      </w:r>
      <w:r w:rsidR="00184C1F">
        <w:rPr>
          <w:shd w:val="clear" w:color="auto" w:fill="FFFFFF"/>
        </w:rPr>
        <w:t>откроется окно:</w:t>
      </w:r>
    </w:p>
    <w:p w14:paraId="2DACDF24" w14:textId="62B08468" w:rsidR="00184C1F" w:rsidRDefault="00342B6C" w:rsidP="00342B6C">
      <w:pPr>
        <w:pStyle w:val="af2"/>
        <w:ind w:firstLine="0"/>
        <w:jc w:val="center"/>
        <w:rPr>
          <w:shd w:val="clear" w:color="auto" w:fill="FFFFFF"/>
        </w:rPr>
      </w:pPr>
      <w:r w:rsidRPr="00207B82">
        <w:rPr>
          <w:rFonts w:eastAsiaTheme="minorEastAsia" w:cstheme="minorBidi"/>
          <w:noProof/>
        </w:rPr>
        <w:drawing>
          <wp:inline distT="0" distB="0" distL="0" distR="0" wp14:anchorId="28D46C9D" wp14:editId="7762E549">
            <wp:extent cx="2857143" cy="3133333"/>
            <wp:effectExtent l="0" t="0" r="635"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857143" cy="3133333"/>
                    </a:xfrm>
                    <a:prstGeom prst="rect">
                      <a:avLst/>
                    </a:prstGeom>
                  </pic:spPr>
                </pic:pic>
              </a:graphicData>
            </a:graphic>
          </wp:inline>
        </w:drawing>
      </w:r>
      <w:r w:rsidR="00184C1F">
        <w:rPr>
          <w:shd w:val="clear" w:color="auto" w:fill="FFFFFF"/>
        </w:rPr>
        <w:br/>
      </w:r>
      <w:r w:rsidR="00184C1F">
        <w:rPr>
          <w:i/>
          <w:shd w:val="clear" w:color="auto" w:fill="FFFFFF"/>
        </w:rPr>
        <w:t>Окно «Параметры импорта»</w:t>
      </w:r>
    </w:p>
    <w:p w14:paraId="5BF93B06" w14:textId="309670A8" w:rsidR="00184C1F" w:rsidRDefault="00184C1F" w:rsidP="00342B6C">
      <w:pPr>
        <w:pStyle w:val="af2"/>
        <w:rPr>
          <w:lang w:eastAsia="en-US"/>
        </w:rPr>
      </w:pPr>
      <w:r>
        <w:rPr>
          <w:lang w:eastAsia="en-US"/>
        </w:rPr>
        <w:lastRenderedPageBreak/>
        <w:t>Структура окна соответствует окну при импорте напрямую в таблицу, за исключением параметров доступных в основном окне импорта.</w:t>
      </w:r>
    </w:p>
    <w:p w14:paraId="4B5290C2" w14:textId="5E3DE18C" w:rsidR="00184C1F" w:rsidRDefault="00342B6C" w:rsidP="00342B6C">
      <w:pPr>
        <w:pStyle w:val="af2"/>
        <w:rPr>
          <w:lang w:eastAsia="en-US"/>
        </w:rPr>
      </w:pPr>
      <w:r>
        <w:rPr>
          <w:lang w:eastAsia="en-US"/>
        </w:rPr>
        <w:t>После нажатия «</w:t>
      </w:r>
      <w:r w:rsidRPr="00342B6C">
        <w:rPr>
          <w:b/>
          <w:lang w:eastAsia="en-US"/>
        </w:rPr>
        <w:t>ОК</w:t>
      </w:r>
      <w:r>
        <w:rPr>
          <w:lang w:eastAsia="en-US"/>
        </w:rPr>
        <w:t xml:space="preserve">» откроется </w:t>
      </w:r>
      <w:r w:rsidR="00184C1F">
        <w:rPr>
          <w:lang w:eastAsia="en-US"/>
        </w:rPr>
        <w:t>окно «</w:t>
      </w:r>
      <w:r w:rsidR="00184C1F">
        <w:rPr>
          <w:b/>
          <w:lang w:eastAsia="en-US"/>
        </w:rPr>
        <w:t>Импорт координат</w:t>
      </w:r>
      <w:r w:rsidR="00184C1F">
        <w:rPr>
          <w:lang w:eastAsia="en-US"/>
        </w:rPr>
        <w:t>»:</w:t>
      </w:r>
    </w:p>
    <w:p w14:paraId="39884888" w14:textId="07FCBD6E" w:rsidR="00184C1F" w:rsidRDefault="00342B6C" w:rsidP="00342B6C">
      <w:pPr>
        <w:pStyle w:val="af2"/>
        <w:ind w:firstLine="0"/>
        <w:jc w:val="center"/>
        <w:rPr>
          <w:lang w:eastAsia="en-US"/>
        </w:rPr>
      </w:pPr>
      <w:r>
        <w:rPr>
          <w:noProof/>
        </w:rPr>
        <w:drawing>
          <wp:inline distT="0" distB="0" distL="0" distR="0" wp14:anchorId="05FBECAC" wp14:editId="28030DF1">
            <wp:extent cx="6215319" cy="52768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216407" cy="5277774"/>
                    </a:xfrm>
                    <a:prstGeom prst="rect">
                      <a:avLst/>
                    </a:prstGeom>
                  </pic:spPr>
                </pic:pic>
              </a:graphicData>
            </a:graphic>
          </wp:inline>
        </w:drawing>
      </w:r>
      <w:r w:rsidR="00184C1F">
        <w:rPr>
          <w:lang w:eastAsia="en-US"/>
        </w:rPr>
        <w:br/>
      </w:r>
      <w:r w:rsidR="00184C1F">
        <w:rPr>
          <w:i/>
          <w:lang w:eastAsia="en-US"/>
        </w:rPr>
        <w:t>Окно «Импорт координат»</w:t>
      </w:r>
    </w:p>
    <w:p w14:paraId="3C534C05" w14:textId="77777777" w:rsidR="00184C1F" w:rsidRDefault="00184C1F" w:rsidP="00342B6C">
      <w:pPr>
        <w:pStyle w:val="af2"/>
      </w:pPr>
      <w:r>
        <w:t>Слева отображаются объекты. Справа отображаются разделы открытого проекта, в которые доступен импорт.</w:t>
      </w:r>
    </w:p>
    <w:p w14:paraId="629821A6" w14:textId="77777777" w:rsidR="00184C1F" w:rsidRDefault="00184C1F" w:rsidP="00342B6C">
      <w:pPr>
        <w:pStyle w:val="af2"/>
      </w:pPr>
      <w:r>
        <w:t>Дальнейшие действия по импорту аналогичны импорту из XML</w:t>
      </w:r>
      <w:r>
        <w:rPr>
          <w:b/>
          <w:bCs/>
        </w:rPr>
        <w:t>-</w:t>
      </w:r>
      <w:r>
        <w:t xml:space="preserve">файла (подробнее см. </w:t>
      </w:r>
      <w:r>
        <w:rPr>
          <w:szCs w:val="28"/>
        </w:rPr>
        <w:t>«</w:t>
      </w:r>
      <w:hyperlink w:anchor="_Импорт_из_XML" w:history="1">
        <w:r w:rsidRPr="00653332">
          <w:rPr>
            <w:rStyle w:val="a9"/>
          </w:rPr>
          <w:t>Импорт из XML</w:t>
        </w:r>
      </w:hyperlink>
      <w:r>
        <w:rPr>
          <w:szCs w:val="28"/>
        </w:rPr>
        <w:t>»</w:t>
      </w:r>
      <w:r>
        <w:t>).</w:t>
      </w:r>
    </w:p>
    <w:p w14:paraId="014FC23D" w14:textId="77777777" w:rsidR="00184C1F" w:rsidRPr="00723247" w:rsidRDefault="00184C1F" w:rsidP="00723247">
      <w:pPr>
        <w:pStyle w:val="af2"/>
      </w:pPr>
    </w:p>
    <w:p w14:paraId="6BDB44F8" w14:textId="77777777" w:rsidR="00184C1F" w:rsidRDefault="00184C1F" w:rsidP="00184C1F">
      <w:pPr>
        <w:pStyle w:val="4"/>
        <w:rPr>
          <w:shd w:val="clear" w:color="auto" w:fill="FFFFFF"/>
        </w:rPr>
      </w:pPr>
      <w:bookmarkStart w:id="87" w:name="_Импорт_напрямую_в"/>
      <w:bookmarkEnd w:id="87"/>
      <w:r>
        <w:rPr>
          <w:shd w:val="clear" w:color="auto" w:fill="FFFFFF"/>
        </w:rPr>
        <w:lastRenderedPageBreak/>
        <w:t>Импорт напрямую в таблицу</w:t>
      </w:r>
    </w:p>
    <w:p w14:paraId="55F1E1BE" w14:textId="5EC6FE34" w:rsidR="00184C1F" w:rsidRPr="009054EE" w:rsidRDefault="003B7BD0" w:rsidP="00184C1F">
      <w:pPr>
        <w:pStyle w:val="af2"/>
      </w:pPr>
      <w:r w:rsidRPr="00207B82">
        <w:rPr>
          <w:rFonts w:eastAsiaTheme="minorEastAsia" w:cstheme="minorBidi"/>
        </w:rPr>
        <w:t xml:space="preserve">Для того чтобы выполнить импорт из текстовых форматов, в таблице в меню кнопки </w:t>
      </w:r>
      <w:r w:rsidRPr="00207B82">
        <w:rPr>
          <w:rFonts w:eastAsiaTheme="minorEastAsia" w:cstheme="minorBidi"/>
          <w:b/>
          <w:bCs/>
        </w:rPr>
        <w:t>«Импорт»</w:t>
      </w:r>
      <w:r w:rsidRPr="00207B82">
        <w:rPr>
          <w:rFonts w:eastAsiaTheme="minorEastAsia" w:cstheme="minorBidi"/>
        </w:rPr>
        <w:t xml:space="preserve"> выберите </w:t>
      </w:r>
      <w:r w:rsidRPr="00207B82">
        <w:rPr>
          <w:rFonts w:eastAsiaTheme="minorEastAsia" w:cstheme="minorBidi"/>
          <w:noProof/>
        </w:rPr>
        <w:drawing>
          <wp:inline distT="0" distB="0" distL="0" distR="0" wp14:anchorId="13130329" wp14:editId="183AAA19">
            <wp:extent cx="3514725" cy="209550"/>
            <wp:effectExtent l="0" t="0" r="0" b="0"/>
            <wp:docPr id="113" name="Рисунок 113"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pbprog.ru/upload/medialibrary/adc/47.gif"/>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rsidRPr="00207B82">
        <w:rPr>
          <w:rFonts w:eastAsiaTheme="minorEastAsia" w:cstheme="minorBidi"/>
        </w:rPr>
        <w:t xml:space="preserve"> или нажмите комбинацию клавиш </w:t>
      </w:r>
      <w:r w:rsidRPr="00207B82">
        <w:rPr>
          <w:rFonts w:ascii="Courier New" w:eastAsiaTheme="minorEastAsia" w:hAnsi="Courier New" w:cs="Courier New"/>
          <w:b/>
          <w:bCs/>
          <w:shd w:val="clear" w:color="auto" w:fill="BFBFBF"/>
        </w:rPr>
        <w:t>Ctrl</w:t>
      </w:r>
      <w:r w:rsidRPr="00207B82">
        <w:rPr>
          <w:rFonts w:eastAsiaTheme="minorEastAsia" w:cstheme="minorBidi"/>
          <w:b/>
          <w:bCs/>
        </w:rPr>
        <w:t>+</w:t>
      </w:r>
      <w:r w:rsidRPr="00207B82">
        <w:rPr>
          <w:rFonts w:ascii="Courier New" w:eastAsiaTheme="minorEastAsia" w:hAnsi="Courier New" w:cs="Courier New"/>
          <w:b/>
          <w:bCs/>
          <w:shd w:val="clear" w:color="auto" w:fill="BFBFBF"/>
        </w:rPr>
        <w:t>F2</w:t>
      </w:r>
      <w:r w:rsidRPr="00207B82">
        <w:rPr>
          <w:rFonts w:eastAsiaTheme="minorEastAsia"/>
        </w:rPr>
        <w:t>.</w:t>
      </w:r>
    </w:p>
    <w:p w14:paraId="3B6E20F2" w14:textId="77777777" w:rsidR="00184C1F" w:rsidRDefault="00184C1F" w:rsidP="00184C1F">
      <w:pPr>
        <w:ind w:firstLine="0"/>
        <w:jc w:val="center"/>
        <w:rPr>
          <w:lang w:eastAsia="en-US"/>
        </w:rPr>
      </w:pPr>
      <w:r>
        <w:rPr>
          <w:noProof/>
        </w:rPr>
        <w:drawing>
          <wp:inline distT="0" distB="0" distL="0" distR="0" wp14:anchorId="4225D0EF" wp14:editId="1D9C48DE">
            <wp:extent cx="6210300" cy="405765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10300" cy="4057650"/>
                    </a:xfrm>
                    <a:prstGeom prst="rect">
                      <a:avLst/>
                    </a:prstGeom>
                    <a:noFill/>
                    <a:ln>
                      <a:noFill/>
                    </a:ln>
                  </pic:spPr>
                </pic:pic>
              </a:graphicData>
            </a:graphic>
          </wp:inline>
        </w:drawing>
      </w:r>
      <w:r>
        <w:rPr>
          <w:lang w:eastAsia="en-US"/>
        </w:rPr>
        <w:br/>
      </w:r>
      <w:r>
        <w:rPr>
          <w:i/>
          <w:lang w:eastAsia="en-US"/>
        </w:rPr>
        <w:t>Выбор файла для импорта</w:t>
      </w:r>
    </w:p>
    <w:p w14:paraId="0AF2C579" w14:textId="43A8CA18" w:rsidR="00184C1F" w:rsidRDefault="003B7BD0" w:rsidP="00184C1F">
      <w:pPr>
        <w:pStyle w:val="af2"/>
      </w:pPr>
      <w:r w:rsidRPr="00207B82">
        <w:rPr>
          <w:rFonts w:eastAsiaTheme="minorEastAsia"/>
        </w:rPr>
        <w:t xml:space="preserve">Если выполняется импорт в графический раздел, откроется окно </w:t>
      </w:r>
      <w:r w:rsidRPr="00207B82">
        <w:rPr>
          <w:rFonts w:eastAsiaTheme="minorEastAsia"/>
          <w:b/>
          <w:bCs/>
        </w:rPr>
        <w:t>«Параметры импорта»</w:t>
      </w:r>
      <w:r w:rsidRPr="00207B82">
        <w:rPr>
          <w:rFonts w:eastAsiaTheme="minorEastAsia"/>
        </w:rPr>
        <w:t>. Укажите необходимые параметры точек и линий из соответствующих выпадающих списков:</w:t>
      </w:r>
    </w:p>
    <w:p w14:paraId="1E8E7978" w14:textId="44AFEA0A" w:rsidR="00184C1F" w:rsidRDefault="003B7BD0" w:rsidP="00184C1F">
      <w:pPr>
        <w:pStyle w:val="af2"/>
        <w:ind w:firstLine="0"/>
        <w:jc w:val="center"/>
        <w:rPr>
          <w:i/>
        </w:rPr>
      </w:pPr>
      <w:r w:rsidRPr="00207B82">
        <w:rPr>
          <w:rFonts w:eastAsiaTheme="minorEastAsia" w:cstheme="minorBidi"/>
          <w:i/>
          <w:noProof/>
        </w:rPr>
        <w:lastRenderedPageBreak/>
        <w:drawing>
          <wp:inline distT="0" distB="0" distL="0" distR="0" wp14:anchorId="2BB2630B" wp14:editId="0FA42094">
            <wp:extent cx="4495238" cy="1980952"/>
            <wp:effectExtent l="0" t="0" r="635"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95238" cy="1980952"/>
                    </a:xfrm>
                    <a:prstGeom prst="rect">
                      <a:avLst/>
                    </a:prstGeom>
                  </pic:spPr>
                </pic:pic>
              </a:graphicData>
            </a:graphic>
          </wp:inline>
        </w:drawing>
      </w:r>
      <w:r w:rsidR="00184C1F">
        <w:br/>
      </w:r>
      <w:r w:rsidR="00184C1F">
        <w:rPr>
          <w:i/>
        </w:rPr>
        <w:t>Окно «Параметры импорта»</w:t>
      </w:r>
    </w:p>
    <w:p w14:paraId="5AD6A125" w14:textId="1ECD993B" w:rsidR="00184C1F" w:rsidRPr="003B7BD0" w:rsidRDefault="003B7BD0" w:rsidP="003B7BD0">
      <w:pPr>
        <w:pStyle w:val="af2"/>
      </w:pPr>
      <w:bookmarkStart w:id="88" w:name="Форматы"/>
      <w:bookmarkEnd w:id="88"/>
      <w:r w:rsidRPr="00207B82">
        <w:t>В зависимости от формата файла, выбранного для импорта, будет выводиться окно дополнительных параметров импорта.</w:t>
      </w:r>
    </w:p>
    <w:p w14:paraId="507C20F5" w14:textId="77777777" w:rsidR="003B7BD0" w:rsidRDefault="003B7BD0" w:rsidP="003B7BD0">
      <w:pPr>
        <w:pStyle w:val="af2"/>
      </w:pPr>
    </w:p>
    <w:p w14:paraId="76F0FD40" w14:textId="77777777" w:rsidR="00184C1F" w:rsidRDefault="00184C1F" w:rsidP="0069647C">
      <w:pPr>
        <w:pStyle w:val="ae"/>
        <w:numPr>
          <w:ilvl w:val="0"/>
          <w:numId w:val="39"/>
        </w:numPr>
        <w:tabs>
          <w:tab w:val="left" w:pos="993"/>
        </w:tabs>
        <w:spacing w:before="240" w:after="240"/>
        <w:ind w:left="0" w:firstLine="567"/>
        <w:rPr>
          <w:b/>
          <w:lang w:eastAsia="en-US"/>
        </w:rPr>
      </w:pPr>
      <w:r>
        <w:rPr>
          <w:b/>
          <w:lang w:eastAsia="en-US"/>
        </w:rPr>
        <w:t xml:space="preserve">Формат обмена </w:t>
      </w:r>
      <w:r>
        <w:rPr>
          <w:b/>
          <w:lang w:val="en-US" w:eastAsia="en-US"/>
        </w:rPr>
        <w:t>MapInfo (</w:t>
      </w:r>
      <w:r>
        <w:rPr>
          <w:rFonts w:ascii="Courier New" w:hAnsi="Courier New" w:cs="Courier New"/>
          <w:b/>
          <w:lang w:val="en-US" w:eastAsia="en-US"/>
        </w:rPr>
        <w:t>*.mif</w:t>
      </w:r>
      <w:r>
        <w:rPr>
          <w:b/>
          <w:lang w:val="en-US" w:eastAsia="en-US"/>
        </w:rPr>
        <w:t>)</w:t>
      </w:r>
    </w:p>
    <w:p w14:paraId="16308746" w14:textId="77777777" w:rsidR="00184C1F" w:rsidRDefault="00184C1F" w:rsidP="003B7BD0">
      <w:pPr>
        <w:pStyle w:val="af2"/>
      </w:pPr>
      <w:r>
        <w:t xml:space="preserve">Импорт из стандартных файлов обмена графической информацией </w:t>
      </w:r>
      <w:r>
        <w:rPr>
          <w:rFonts w:ascii="Courier New" w:hAnsi="Courier New" w:cs="Courier New"/>
          <w:b/>
          <w:bCs/>
        </w:rPr>
        <w:t>*.mif</w:t>
      </w:r>
      <w:r>
        <w:rPr>
          <w:b/>
          <w:bCs/>
        </w:rPr>
        <w:t xml:space="preserve"> </w:t>
      </w:r>
      <w:r>
        <w:t xml:space="preserve">(содержит графическую информацию) и </w:t>
      </w:r>
      <w:r>
        <w:rPr>
          <w:rFonts w:ascii="Courier New" w:hAnsi="Courier New" w:cs="Courier New"/>
          <w:b/>
          <w:bCs/>
        </w:rPr>
        <w:t>*.mid</w:t>
      </w:r>
      <w:r>
        <w:rPr>
          <w:b/>
          <w:bCs/>
        </w:rPr>
        <w:t xml:space="preserve"> </w:t>
      </w:r>
      <w:r>
        <w:t>(содержит табличную информацию, например, обозначения точек). Последний файл не обязателен для импорта. В окне открытия файла выбирается только MIF</w:t>
      </w:r>
      <w:r>
        <w:rPr>
          <w:b/>
          <w:bCs/>
        </w:rPr>
        <w:t>-</w:t>
      </w:r>
      <w:r>
        <w:t>файл, а MID</w:t>
      </w:r>
      <w:r>
        <w:rPr>
          <w:b/>
          <w:bCs/>
        </w:rPr>
        <w:t>-</w:t>
      </w:r>
      <w:r>
        <w:t>файл должен иметь то же самое имя файла.</w:t>
      </w:r>
    </w:p>
    <w:p w14:paraId="5EC24831" w14:textId="77777777" w:rsidR="00184C1F" w:rsidRDefault="00184C1F" w:rsidP="003B7BD0">
      <w:pPr>
        <w:pStyle w:val="af2"/>
      </w:pPr>
      <w:r>
        <w:t>Если имеется MID</w:t>
      </w:r>
      <w:r>
        <w:rPr>
          <w:b/>
          <w:bCs/>
        </w:rPr>
        <w:t>-</w:t>
      </w:r>
      <w:r>
        <w:t>файл и выполняется импорт в текстовые разделы, то программа запрашивает параметры импорта координат из текстовых форматов:</w:t>
      </w:r>
    </w:p>
    <w:p w14:paraId="5E586FBE" w14:textId="5F28630C" w:rsidR="00184C1F" w:rsidRDefault="003B7BD0" w:rsidP="003B7BD0">
      <w:pPr>
        <w:spacing w:before="240" w:after="240"/>
        <w:ind w:firstLine="0"/>
        <w:jc w:val="center"/>
        <w:rPr>
          <w:i/>
          <w:lang w:eastAsia="en-US"/>
        </w:rPr>
      </w:pPr>
      <w:r w:rsidRPr="00207B82">
        <w:rPr>
          <w:rFonts w:eastAsiaTheme="minorEastAsia" w:cstheme="minorBidi"/>
          <w:noProof/>
        </w:rPr>
        <w:drawing>
          <wp:inline distT="0" distB="0" distL="0" distR="0" wp14:anchorId="2B6CB0AE" wp14:editId="26827C86">
            <wp:extent cx="5266667" cy="2380952"/>
            <wp:effectExtent l="0" t="0" r="0" b="63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66667" cy="2380952"/>
                    </a:xfrm>
                    <a:prstGeom prst="rect">
                      <a:avLst/>
                    </a:prstGeom>
                  </pic:spPr>
                </pic:pic>
              </a:graphicData>
            </a:graphic>
          </wp:inline>
        </w:drawing>
      </w:r>
      <w:r w:rsidR="00184C1F">
        <w:rPr>
          <w:lang w:eastAsia="en-US"/>
        </w:rPr>
        <w:br/>
      </w:r>
      <w:r w:rsidR="00184C1F">
        <w:rPr>
          <w:i/>
          <w:lang w:eastAsia="en-US"/>
        </w:rPr>
        <w:t>Окно «Параметры импорта координат из текстовых форматов»</w:t>
      </w:r>
    </w:p>
    <w:p w14:paraId="01C3B41A" w14:textId="77777777" w:rsidR="00184C1F" w:rsidRDefault="00184C1F" w:rsidP="003B7BD0">
      <w:pPr>
        <w:pStyle w:val="af2"/>
      </w:pPr>
      <w:r>
        <w:lastRenderedPageBreak/>
        <w:t>Необходимо выбрать:</w:t>
      </w:r>
    </w:p>
    <w:p w14:paraId="4BE10862" w14:textId="77777777" w:rsidR="00184C1F" w:rsidRDefault="00184C1F" w:rsidP="0069647C">
      <w:pPr>
        <w:pStyle w:val="af2"/>
        <w:numPr>
          <w:ilvl w:val="0"/>
          <w:numId w:val="39"/>
        </w:numPr>
        <w:ind w:left="993" w:hanging="426"/>
        <w:contextualSpacing/>
      </w:pPr>
      <w:r>
        <w:t>столбец, из которого будут импортироваться обозначения точек;</w:t>
      </w:r>
    </w:p>
    <w:p w14:paraId="130B87A0" w14:textId="77777777" w:rsidR="00184C1F" w:rsidRDefault="00184C1F" w:rsidP="0069647C">
      <w:pPr>
        <w:pStyle w:val="af2"/>
        <w:numPr>
          <w:ilvl w:val="0"/>
          <w:numId w:val="39"/>
        </w:numPr>
        <w:ind w:left="993" w:hanging="426"/>
        <w:contextualSpacing/>
      </w:pPr>
      <w:r>
        <w:t>столбец для импорта обозначений контуров (частей);</w:t>
      </w:r>
    </w:p>
    <w:p w14:paraId="3C5EBE72" w14:textId="77777777" w:rsidR="00184C1F" w:rsidRDefault="00184C1F" w:rsidP="0069647C">
      <w:pPr>
        <w:pStyle w:val="af2"/>
        <w:numPr>
          <w:ilvl w:val="0"/>
          <w:numId w:val="39"/>
        </w:numPr>
        <w:ind w:left="993" w:hanging="426"/>
        <w:contextualSpacing/>
      </w:pPr>
      <w:r>
        <w:t xml:space="preserve">столбец, из которого будут импортированы сведения в графу </w:t>
      </w:r>
      <w:r>
        <w:rPr>
          <w:b/>
          <w:bCs/>
        </w:rPr>
        <w:t>«Примечание»</w:t>
      </w:r>
      <w:r>
        <w:t xml:space="preserve"> графических разделов. Если таблица не содержит графу </w:t>
      </w:r>
      <w:r>
        <w:rPr>
          <w:b/>
          <w:bCs/>
        </w:rPr>
        <w:t>«Примечание»</w:t>
      </w:r>
      <w:r>
        <w:t>, либо раздел, в который выполняется импорт, не графический, то данное поле будет недоступным.</w:t>
      </w:r>
    </w:p>
    <w:p w14:paraId="19BCF388" w14:textId="77777777" w:rsidR="00184C1F" w:rsidRDefault="00184C1F" w:rsidP="0069647C">
      <w:pPr>
        <w:pStyle w:val="af2"/>
        <w:numPr>
          <w:ilvl w:val="0"/>
          <w:numId w:val="39"/>
        </w:numPr>
        <w:ind w:left="993" w:hanging="426"/>
        <w:contextualSpacing/>
      </w:pPr>
      <w:r>
        <w:t xml:space="preserve">необходимо ли </w:t>
      </w:r>
      <w:r>
        <w:rPr>
          <w:szCs w:val="28"/>
        </w:rPr>
        <w:t>замыкать контуры</w:t>
      </w:r>
      <w:r>
        <w:t>;</w:t>
      </w:r>
    </w:p>
    <w:p w14:paraId="00D77344" w14:textId="77777777" w:rsidR="00184C1F" w:rsidRDefault="00184C1F" w:rsidP="0069647C">
      <w:pPr>
        <w:pStyle w:val="af2"/>
        <w:numPr>
          <w:ilvl w:val="0"/>
          <w:numId w:val="39"/>
        </w:numPr>
        <w:ind w:left="993" w:hanging="426"/>
      </w:pPr>
      <w:r>
        <w:t>систему координат из выпадающего списка.</w:t>
      </w:r>
    </w:p>
    <w:p w14:paraId="646D966C" w14:textId="77777777" w:rsidR="00184C1F" w:rsidRDefault="00184C1F" w:rsidP="003B7BD0">
      <w:pPr>
        <w:pStyle w:val="af2"/>
      </w:pPr>
      <w:r>
        <w:t>Если импортировать обозначения не нужно (либо их нет в MID</w:t>
      </w:r>
      <w:r>
        <w:rPr>
          <w:b/>
          <w:bCs/>
        </w:rPr>
        <w:t>-</w:t>
      </w:r>
      <w:r>
        <w:t>файле), то вместо наименований столбцов можно выбрать вариант «(нет)».</w:t>
      </w:r>
    </w:p>
    <w:p w14:paraId="5B309935" w14:textId="5D86D81B" w:rsidR="00184C1F" w:rsidRDefault="00184C1F" w:rsidP="003B7BD0">
      <w:pPr>
        <w:pStyle w:val="af2"/>
      </w:pPr>
      <w:r>
        <w:t xml:space="preserve">Импортируются следующие графические объекты: </w:t>
      </w:r>
      <w:r>
        <w:rPr>
          <w:b/>
          <w:bCs/>
        </w:rPr>
        <w:t>полигон, полилиния, линия, точка, эллипс</w:t>
      </w:r>
      <w:r w:rsidR="003B7BD0" w:rsidRPr="003B7BD0">
        <w:rPr>
          <w:b/>
          <w:bCs/>
        </w:rPr>
        <w:t xml:space="preserve"> </w:t>
      </w:r>
      <w:r>
        <w:t xml:space="preserve">(точка его центра), </w:t>
      </w:r>
      <w:r>
        <w:rPr>
          <w:b/>
          <w:bCs/>
        </w:rPr>
        <w:t>квадрат</w:t>
      </w:r>
      <w:r>
        <w:t xml:space="preserve"> или </w:t>
      </w:r>
      <w:r>
        <w:rPr>
          <w:b/>
          <w:bCs/>
        </w:rPr>
        <w:t>скругленный квадрат</w:t>
      </w:r>
      <w:r>
        <w:t xml:space="preserve"> – точки 4</w:t>
      </w:r>
      <w:r>
        <w:rPr>
          <w:b/>
          <w:bCs/>
        </w:rPr>
        <w:t>-</w:t>
      </w:r>
      <w:r>
        <w:t>х его вершин – и точки, которые не совпадают с вершинами площадных объектов (считаются отдельным контуром).</w:t>
      </w:r>
    </w:p>
    <w:p w14:paraId="727261BD" w14:textId="77777777" w:rsidR="00184C1F" w:rsidRDefault="00184C1F" w:rsidP="003B7BD0">
      <w:pPr>
        <w:pStyle w:val="af2"/>
        <w:rPr>
          <w:sz w:val="24"/>
          <w:szCs w:val="24"/>
        </w:rPr>
      </w:pPr>
      <w:r>
        <w:rPr>
          <w:b/>
          <w:bCs/>
          <w:i/>
          <w:iCs/>
          <w:sz w:val="24"/>
          <w:szCs w:val="24"/>
        </w:rPr>
        <w:t>Примечание 1</w:t>
      </w:r>
      <w:r>
        <w:rPr>
          <w:sz w:val="24"/>
          <w:szCs w:val="24"/>
        </w:rPr>
        <w:t>: не площадные объекты, такие как полилиния, линия, точка, эллипс, не замыкаются (не повторяется первая точка контура) и являются отдельными контурами.</w:t>
      </w:r>
    </w:p>
    <w:p w14:paraId="291C878C" w14:textId="77777777" w:rsidR="00184C1F" w:rsidRDefault="00184C1F" w:rsidP="003B7BD0">
      <w:pPr>
        <w:pStyle w:val="af2"/>
        <w:rPr>
          <w:sz w:val="24"/>
          <w:szCs w:val="24"/>
        </w:rPr>
      </w:pPr>
      <w:r>
        <w:rPr>
          <w:b/>
          <w:bCs/>
          <w:i/>
          <w:iCs/>
          <w:sz w:val="24"/>
          <w:szCs w:val="24"/>
        </w:rPr>
        <w:t>Примечание 2</w:t>
      </w:r>
      <w:r>
        <w:rPr>
          <w:sz w:val="24"/>
          <w:szCs w:val="24"/>
        </w:rPr>
        <w:t xml:space="preserve">: если импортируется эллипс, либо окружность, то радиус импортируется в графическом разделе в поле </w:t>
      </w:r>
      <w:r>
        <w:rPr>
          <w:bCs/>
          <w:sz w:val="24"/>
          <w:szCs w:val="24"/>
        </w:rPr>
        <w:t>«</w:t>
      </w:r>
      <w:r>
        <w:rPr>
          <w:b/>
          <w:bCs/>
          <w:sz w:val="24"/>
          <w:szCs w:val="24"/>
        </w:rPr>
        <w:t>Тип точки</w:t>
      </w:r>
      <w:r>
        <w:rPr>
          <w:bCs/>
          <w:sz w:val="24"/>
          <w:szCs w:val="24"/>
        </w:rPr>
        <w:t>»</w:t>
      </w:r>
      <w:r>
        <w:rPr>
          <w:sz w:val="24"/>
          <w:szCs w:val="24"/>
        </w:rPr>
        <w:t>.</w:t>
      </w:r>
    </w:p>
    <w:p w14:paraId="4688D150" w14:textId="77777777" w:rsidR="00184C1F" w:rsidRPr="003B7BD0" w:rsidRDefault="00184C1F" w:rsidP="003B7BD0">
      <w:pPr>
        <w:pStyle w:val="af2"/>
      </w:pPr>
    </w:p>
    <w:p w14:paraId="09D2C089" w14:textId="77777777" w:rsidR="00184C1F" w:rsidRDefault="00184C1F" w:rsidP="0069647C">
      <w:pPr>
        <w:pStyle w:val="ae"/>
        <w:numPr>
          <w:ilvl w:val="0"/>
          <w:numId w:val="39"/>
        </w:numPr>
        <w:tabs>
          <w:tab w:val="left" w:pos="993"/>
        </w:tabs>
        <w:ind w:left="0" w:firstLine="567"/>
        <w:rPr>
          <w:b/>
          <w:lang w:eastAsia="en-US"/>
        </w:rPr>
      </w:pPr>
      <w:r>
        <w:rPr>
          <w:b/>
          <w:lang w:eastAsia="en-US"/>
        </w:rPr>
        <w:t xml:space="preserve">Файлы обмена чертежами </w:t>
      </w:r>
      <w:r>
        <w:rPr>
          <w:b/>
          <w:lang w:val="en-US" w:eastAsia="en-US"/>
        </w:rPr>
        <w:t>AutoCAD</w:t>
      </w:r>
      <w:r w:rsidRPr="00542281">
        <w:rPr>
          <w:b/>
          <w:lang w:eastAsia="en-US"/>
        </w:rPr>
        <w:t xml:space="preserve"> </w:t>
      </w:r>
      <w:r>
        <w:rPr>
          <w:b/>
          <w:lang w:eastAsia="en-US"/>
        </w:rPr>
        <w:t>(</w:t>
      </w:r>
      <w:r>
        <w:rPr>
          <w:rFonts w:ascii="Courier New" w:hAnsi="Courier New" w:cs="Courier New"/>
          <w:b/>
          <w:lang w:eastAsia="en-US"/>
        </w:rPr>
        <w:t>*.</w:t>
      </w:r>
      <w:r>
        <w:rPr>
          <w:rFonts w:ascii="Courier New" w:hAnsi="Courier New" w:cs="Courier New"/>
          <w:b/>
          <w:lang w:val="en-US" w:eastAsia="en-US"/>
        </w:rPr>
        <w:t>dxf</w:t>
      </w:r>
      <w:r>
        <w:rPr>
          <w:b/>
          <w:lang w:eastAsia="en-US"/>
        </w:rPr>
        <w:t>)</w:t>
      </w:r>
    </w:p>
    <w:p w14:paraId="7530EC68" w14:textId="77777777" w:rsidR="00184C1F" w:rsidRDefault="00184C1F" w:rsidP="00184C1F">
      <w:pPr>
        <w:pStyle w:val="af2"/>
      </w:pPr>
      <w:r>
        <w:t xml:space="preserve">Файл содержит общую информацию о чертеже, типах линий, слоях, шрифтах, состав блоков и конкретные примитивы (фигуры, из которых состоит чертеж). Из файла импортируются примитивы, точнее, их узловые точки: </w:t>
      </w:r>
      <w:r>
        <w:rPr>
          <w:i/>
          <w:iCs/>
        </w:rPr>
        <w:t xml:space="preserve">полилиния, линия, точка, </w:t>
      </w:r>
      <w:r>
        <w:t>центр</w:t>
      </w:r>
      <w:r>
        <w:rPr>
          <w:i/>
          <w:iCs/>
        </w:rPr>
        <w:t xml:space="preserve"> эллипса</w:t>
      </w:r>
      <w:r>
        <w:t xml:space="preserve"> (POLYLINE, LWPOLYLINE, LINE, POINT, CIRCLE).</w:t>
      </w:r>
    </w:p>
    <w:p w14:paraId="605253C2" w14:textId="77777777" w:rsidR="00184C1F" w:rsidRPr="003B7BD0" w:rsidRDefault="00184C1F" w:rsidP="003B7BD0">
      <w:pPr>
        <w:pStyle w:val="af2"/>
      </w:pPr>
    </w:p>
    <w:p w14:paraId="516412F1" w14:textId="77777777" w:rsidR="00184C1F" w:rsidRDefault="00184C1F" w:rsidP="0069647C">
      <w:pPr>
        <w:pStyle w:val="ae"/>
        <w:numPr>
          <w:ilvl w:val="0"/>
          <w:numId w:val="39"/>
        </w:numPr>
        <w:tabs>
          <w:tab w:val="left" w:pos="993"/>
        </w:tabs>
        <w:ind w:left="0" w:firstLine="567"/>
        <w:rPr>
          <w:b/>
          <w:lang w:eastAsia="en-US"/>
        </w:rPr>
      </w:pPr>
      <w:r>
        <w:rPr>
          <w:b/>
          <w:lang w:eastAsia="en-US"/>
        </w:rPr>
        <w:t>Файлы объектов Полигон (</w:t>
      </w:r>
      <w:r>
        <w:rPr>
          <w:rFonts w:ascii="Courier New" w:hAnsi="Courier New" w:cs="Courier New"/>
          <w:b/>
          <w:lang w:val="en-US" w:eastAsia="en-US"/>
        </w:rPr>
        <w:t>*.kmb</w:t>
      </w:r>
      <w:r>
        <w:rPr>
          <w:b/>
          <w:lang w:eastAsia="en-US"/>
        </w:rPr>
        <w:t>)</w:t>
      </w:r>
    </w:p>
    <w:p w14:paraId="07377CBF" w14:textId="77777777" w:rsidR="00184C1F" w:rsidRDefault="00184C1F" w:rsidP="00184C1F">
      <w:pPr>
        <w:pStyle w:val="af2"/>
      </w:pPr>
      <w:r>
        <w:t xml:space="preserve">Данный формат относится к программе для геодезических расчетов </w:t>
      </w:r>
      <w:r>
        <w:rPr>
          <w:szCs w:val="28"/>
        </w:rPr>
        <w:t>«</w:t>
      </w:r>
      <w:hyperlink r:id="rId266" w:history="1">
        <w:r>
          <w:rPr>
            <w:rStyle w:val="a9"/>
          </w:rPr>
          <w:t>Полигон 2012</w:t>
        </w:r>
      </w:hyperlink>
      <w:r>
        <w:rPr>
          <w:szCs w:val="28"/>
        </w:rPr>
        <w:t>»</w:t>
      </w:r>
      <w:r>
        <w:t xml:space="preserve"> и ее предыдущим версиям.</w:t>
      </w:r>
    </w:p>
    <w:p w14:paraId="76B97304" w14:textId="1AC1302F" w:rsidR="00184C1F" w:rsidRPr="003B7BD0" w:rsidRDefault="00184C1F" w:rsidP="003B7BD0">
      <w:pPr>
        <w:pStyle w:val="af2"/>
      </w:pPr>
      <w:r>
        <w:lastRenderedPageBreak/>
        <w:t>В окне дополнительных параметров импорта имеется возможность указать обозначение участка, радиус (если у</w:t>
      </w:r>
      <w:r w:rsidR="003B7BD0">
        <w:t>часток имеет форму окружности)</w:t>
      </w:r>
      <w:r w:rsidR="003B7BD0" w:rsidRPr="003B7BD0">
        <w:t xml:space="preserve"> </w:t>
      </w:r>
      <w:r w:rsidR="003B7BD0">
        <w:t>и,</w:t>
      </w:r>
      <w:r>
        <w:t xml:space="preserve"> если необходимо, установите галочку в пункте «</w:t>
      </w:r>
      <w:r>
        <w:rPr>
          <w:b/>
        </w:rPr>
        <w:t>Замыкать контуры</w:t>
      </w:r>
      <w:r>
        <w:t>».</w:t>
      </w:r>
    </w:p>
    <w:p w14:paraId="437E532B" w14:textId="2276DBF1" w:rsidR="00184C1F" w:rsidRDefault="003B7BD0" w:rsidP="00184C1F">
      <w:pPr>
        <w:ind w:firstLine="0"/>
        <w:jc w:val="center"/>
      </w:pPr>
      <w:r w:rsidRPr="00207B82">
        <w:rPr>
          <w:rFonts w:eastAsiaTheme="minorEastAsia" w:cstheme="minorBidi"/>
          <w:i/>
          <w:noProof/>
        </w:rPr>
        <w:drawing>
          <wp:inline distT="0" distB="0" distL="0" distR="0" wp14:anchorId="44E06280" wp14:editId="76EFE157">
            <wp:extent cx="3047619" cy="2114286"/>
            <wp:effectExtent l="0" t="0" r="63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047619" cy="2114286"/>
                    </a:xfrm>
                    <a:prstGeom prst="rect">
                      <a:avLst/>
                    </a:prstGeom>
                  </pic:spPr>
                </pic:pic>
              </a:graphicData>
            </a:graphic>
          </wp:inline>
        </w:drawing>
      </w:r>
      <w:r w:rsidR="00184C1F">
        <w:br/>
      </w:r>
      <w:r w:rsidR="00184C1F">
        <w:rPr>
          <w:i/>
        </w:rPr>
        <w:t>Дополнительные параметры импорта</w:t>
      </w:r>
    </w:p>
    <w:p w14:paraId="6049760E" w14:textId="77777777" w:rsidR="00184C1F" w:rsidRDefault="00184C1F" w:rsidP="003B7BD0">
      <w:pPr>
        <w:spacing w:before="240" w:after="240"/>
      </w:pPr>
    </w:p>
    <w:p w14:paraId="7D42E454" w14:textId="77777777" w:rsidR="00184C1F" w:rsidRDefault="00184C1F" w:rsidP="0069647C">
      <w:pPr>
        <w:pStyle w:val="ae"/>
        <w:numPr>
          <w:ilvl w:val="0"/>
          <w:numId w:val="39"/>
        </w:numPr>
        <w:tabs>
          <w:tab w:val="left" w:pos="993"/>
        </w:tabs>
        <w:spacing w:before="240" w:after="240"/>
        <w:ind w:left="0" w:firstLine="567"/>
        <w:rPr>
          <w:b/>
          <w:lang w:val="en-US" w:eastAsia="en-US"/>
        </w:rPr>
      </w:pPr>
      <w:r>
        <w:rPr>
          <w:b/>
          <w:lang w:eastAsia="en-US"/>
        </w:rPr>
        <w:t>Файлы</w:t>
      </w:r>
      <w:r>
        <w:rPr>
          <w:b/>
          <w:lang w:val="en-US" w:eastAsia="en-US"/>
        </w:rPr>
        <w:t xml:space="preserve"> Microsoft Word (</w:t>
      </w:r>
      <w:r>
        <w:rPr>
          <w:rFonts w:ascii="Courier New" w:hAnsi="Courier New" w:cs="Courier New"/>
          <w:b/>
          <w:lang w:val="en-US" w:eastAsia="en-US"/>
        </w:rPr>
        <w:t>*.doc</w:t>
      </w:r>
      <w:r>
        <w:rPr>
          <w:lang w:val="en-US" w:eastAsia="en-US"/>
        </w:rPr>
        <w:t xml:space="preserve">, </w:t>
      </w:r>
      <w:r>
        <w:rPr>
          <w:rFonts w:ascii="Courier New" w:hAnsi="Courier New" w:cs="Courier New"/>
          <w:b/>
          <w:lang w:val="en-US" w:eastAsia="en-US"/>
        </w:rPr>
        <w:t>*.docx</w:t>
      </w:r>
      <w:r>
        <w:rPr>
          <w:b/>
          <w:lang w:val="en-US" w:eastAsia="en-US"/>
        </w:rPr>
        <w:t>)</w:t>
      </w:r>
    </w:p>
    <w:p w14:paraId="29BC8ED6" w14:textId="77777777" w:rsidR="003B7BD0" w:rsidRPr="00207B82" w:rsidRDefault="003B7BD0" w:rsidP="003B7BD0">
      <w:pPr>
        <w:spacing w:before="240" w:after="240"/>
        <w:rPr>
          <w:rFonts w:eastAsiaTheme="minorEastAsia" w:cstheme="minorBidi"/>
        </w:rPr>
      </w:pPr>
      <w:r w:rsidRPr="00207B82">
        <w:rPr>
          <w:rFonts w:eastAsiaTheme="minorEastAsia" w:cstheme="minorBidi"/>
        </w:rPr>
        <w:t>При импорте из данных форматов в окне дополнительных параметров импорта необходимо указать номера столбцов в файле, в которых содержатся обозначения точек, координаты и радиус. При отсутствии столбцов с указанными данными поля в окне дополнительных параметров импорта необходимо оставлять пустыми.</w:t>
      </w:r>
    </w:p>
    <w:p w14:paraId="1699B1B7" w14:textId="41C06555" w:rsidR="00184C1F" w:rsidRDefault="003B7BD0" w:rsidP="003B7BD0">
      <w:pPr>
        <w:pStyle w:val="af2"/>
      </w:pPr>
      <w:r w:rsidRPr="00207B82">
        <w:rPr>
          <w:rFonts w:cstheme="minorBidi"/>
        </w:rPr>
        <w:t xml:space="preserve">Также имеется возможность установить параметр – </w:t>
      </w:r>
      <w:r w:rsidRPr="00207B82">
        <w:rPr>
          <w:rFonts w:cstheme="minorBidi"/>
          <w:bCs/>
        </w:rPr>
        <w:t>«</w:t>
      </w:r>
      <w:r w:rsidRPr="00207B82">
        <w:rPr>
          <w:rFonts w:cstheme="minorBidi"/>
          <w:b/>
          <w:bCs/>
        </w:rPr>
        <w:t>Замыкать контуры</w:t>
      </w:r>
      <w:r w:rsidRPr="00207B82">
        <w:rPr>
          <w:rFonts w:cstheme="minorBidi"/>
          <w:bCs/>
        </w:rPr>
        <w:t>».</w:t>
      </w:r>
      <w:r w:rsidRPr="00207B82">
        <w:rPr>
          <w:rFonts w:cstheme="minorBidi"/>
        </w:rPr>
        <w:t xml:space="preserve"> Кроме того, имеется возможность указать, с какой строки таблицы начнется импорт и до какой строки он продолжится – до указанной или до конца таблицы.</w:t>
      </w:r>
    </w:p>
    <w:p w14:paraId="21437C9E" w14:textId="06C0A7DF" w:rsidR="00184C1F" w:rsidRDefault="003B7BD0" w:rsidP="003B7BD0">
      <w:pPr>
        <w:spacing w:before="240" w:after="240"/>
        <w:ind w:firstLine="0"/>
        <w:jc w:val="center"/>
        <w:rPr>
          <w:lang w:eastAsia="en-US"/>
        </w:rPr>
      </w:pPr>
      <w:r w:rsidRPr="00207B82">
        <w:rPr>
          <w:rFonts w:eastAsiaTheme="minorEastAsia" w:cstheme="minorBidi"/>
          <w:i/>
          <w:noProof/>
        </w:rPr>
        <w:lastRenderedPageBreak/>
        <w:drawing>
          <wp:inline distT="0" distB="0" distL="0" distR="0" wp14:anchorId="27F4D584" wp14:editId="6BA4BD70">
            <wp:extent cx="3047619" cy="4257143"/>
            <wp:effectExtent l="0" t="0" r="63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047619" cy="4257143"/>
                    </a:xfrm>
                    <a:prstGeom prst="rect">
                      <a:avLst/>
                    </a:prstGeom>
                  </pic:spPr>
                </pic:pic>
              </a:graphicData>
            </a:graphic>
          </wp:inline>
        </w:drawing>
      </w:r>
      <w:r w:rsidR="00184C1F">
        <w:rPr>
          <w:lang w:eastAsia="en-US"/>
        </w:rPr>
        <w:br/>
      </w:r>
      <w:r w:rsidR="00184C1F">
        <w:rPr>
          <w:i/>
          <w:lang w:eastAsia="en-US"/>
        </w:rPr>
        <w:t>Дополнительные параметры импорта</w:t>
      </w:r>
    </w:p>
    <w:p w14:paraId="351089A6" w14:textId="77777777" w:rsidR="00184C1F" w:rsidRDefault="00184C1F" w:rsidP="003B7BD0">
      <w:pPr>
        <w:spacing w:before="240" w:after="240"/>
        <w:rPr>
          <w:sz w:val="24"/>
          <w:szCs w:val="24"/>
        </w:rPr>
      </w:pPr>
      <w:r>
        <w:rPr>
          <w:b/>
          <w:i/>
          <w:sz w:val="24"/>
          <w:szCs w:val="24"/>
        </w:rPr>
        <w:t>Примечание:</w:t>
      </w:r>
      <w:r>
        <w:rPr>
          <w:sz w:val="24"/>
          <w:szCs w:val="24"/>
        </w:rPr>
        <w:t xml:space="preserve"> импорт производится из первой найденной таблицы текстового документа.</w:t>
      </w:r>
    </w:p>
    <w:p w14:paraId="567D6D62" w14:textId="77777777" w:rsidR="00184C1F" w:rsidRDefault="00184C1F" w:rsidP="003B7BD0">
      <w:pPr>
        <w:pStyle w:val="af2"/>
      </w:pPr>
    </w:p>
    <w:p w14:paraId="24DA3EC4" w14:textId="77777777" w:rsidR="00184C1F" w:rsidRDefault="00184C1F" w:rsidP="0069647C">
      <w:pPr>
        <w:pStyle w:val="ae"/>
        <w:numPr>
          <w:ilvl w:val="0"/>
          <w:numId w:val="39"/>
        </w:numPr>
        <w:tabs>
          <w:tab w:val="left" w:pos="993"/>
        </w:tabs>
        <w:spacing w:before="240" w:after="240"/>
        <w:ind w:left="0" w:firstLine="567"/>
        <w:rPr>
          <w:b/>
          <w:lang w:val="en-US" w:eastAsia="en-US"/>
        </w:rPr>
      </w:pPr>
      <w:r>
        <w:rPr>
          <w:b/>
          <w:lang w:eastAsia="en-US"/>
        </w:rPr>
        <w:t>Файлы</w:t>
      </w:r>
      <w:r>
        <w:rPr>
          <w:b/>
          <w:lang w:val="en-US" w:eastAsia="en-US"/>
        </w:rPr>
        <w:t xml:space="preserve"> Microsoft Excel (</w:t>
      </w:r>
      <w:r>
        <w:rPr>
          <w:rFonts w:ascii="Courier New" w:hAnsi="Courier New" w:cs="Courier New"/>
          <w:b/>
          <w:lang w:val="en-US" w:eastAsia="en-US"/>
        </w:rPr>
        <w:t>*.xls</w:t>
      </w:r>
      <w:r>
        <w:rPr>
          <w:lang w:val="en-US" w:eastAsia="en-US"/>
        </w:rPr>
        <w:t xml:space="preserve">, </w:t>
      </w:r>
      <w:r>
        <w:rPr>
          <w:rFonts w:ascii="Courier New" w:hAnsi="Courier New" w:cs="Courier New"/>
          <w:b/>
          <w:lang w:val="en-US" w:eastAsia="en-US"/>
        </w:rPr>
        <w:t>*.xlsx</w:t>
      </w:r>
      <w:r>
        <w:rPr>
          <w:b/>
          <w:lang w:val="en-US" w:eastAsia="en-US"/>
        </w:rPr>
        <w:t>)</w:t>
      </w:r>
    </w:p>
    <w:p w14:paraId="63A6A9D6" w14:textId="77777777" w:rsidR="00184C1F" w:rsidRDefault="00184C1F" w:rsidP="003B7BD0">
      <w:pPr>
        <w:tabs>
          <w:tab w:val="left" w:pos="993"/>
        </w:tabs>
        <w:spacing w:before="240" w:after="240"/>
        <w:rPr>
          <w:szCs w:val="28"/>
        </w:rPr>
      </w:pPr>
      <w:r>
        <w:rPr>
          <w:szCs w:val="28"/>
        </w:rPr>
        <w:t xml:space="preserve">Импорт аналогичен функции импорта из файлов </w:t>
      </w:r>
      <w:r>
        <w:rPr>
          <w:b/>
          <w:szCs w:val="28"/>
          <w:lang w:val="en-US"/>
        </w:rPr>
        <w:t>Microsoft</w:t>
      </w:r>
      <w:r w:rsidRPr="00542281">
        <w:rPr>
          <w:b/>
          <w:szCs w:val="28"/>
        </w:rPr>
        <w:t xml:space="preserve"> </w:t>
      </w:r>
      <w:r>
        <w:rPr>
          <w:b/>
          <w:szCs w:val="28"/>
          <w:lang w:val="en-US"/>
        </w:rPr>
        <w:t>Word</w:t>
      </w:r>
      <w:r>
        <w:rPr>
          <w:szCs w:val="28"/>
        </w:rPr>
        <w:t>. Данные импортируются из первого листа рабочей книги.</w:t>
      </w:r>
    </w:p>
    <w:p w14:paraId="07299C75" w14:textId="77777777" w:rsidR="00184C1F" w:rsidRDefault="00184C1F" w:rsidP="0069647C">
      <w:pPr>
        <w:pStyle w:val="ae"/>
        <w:numPr>
          <w:ilvl w:val="0"/>
          <w:numId w:val="39"/>
        </w:numPr>
        <w:tabs>
          <w:tab w:val="left" w:pos="993"/>
        </w:tabs>
        <w:ind w:left="0" w:firstLine="567"/>
        <w:rPr>
          <w:b/>
          <w:lang w:val="en-US" w:eastAsia="en-US"/>
        </w:rPr>
      </w:pPr>
      <w:r>
        <w:rPr>
          <w:b/>
          <w:lang w:eastAsia="en-US"/>
        </w:rPr>
        <w:t>Текстовые файлы (</w:t>
      </w:r>
      <w:r>
        <w:rPr>
          <w:rFonts w:ascii="Courier New" w:hAnsi="Courier New" w:cs="Courier New"/>
          <w:b/>
          <w:lang w:eastAsia="en-US"/>
        </w:rPr>
        <w:t>*</w:t>
      </w:r>
      <w:r>
        <w:rPr>
          <w:rFonts w:ascii="Courier New" w:hAnsi="Courier New" w:cs="Courier New"/>
          <w:b/>
          <w:lang w:val="en-US" w:eastAsia="en-US"/>
        </w:rPr>
        <w:t>.txt</w:t>
      </w:r>
      <w:r>
        <w:rPr>
          <w:b/>
          <w:lang w:eastAsia="en-US"/>
        </w:rPr>
        <w:t>)</w:t>
      </w:r>
    </w:p>
    <w:p w14:paraId="3851DEA0" w14:textId="77777777" w:rsidR="003B7BD0" w:rsidRPr="00207B82" w:rsidRDefault="003B7BD0" w:rsidP="003B7BD0">
      <w:pPr>
        <w:spacing w:before="240" w:after="240"/>
        <w:rPr>
          <w:rFonts w:cstheme="minorBidi"/>
        </w:rPr>
      </w:pPr>
      <w:r w:rsidRPr="00207B82">
        <w:rPr>
          <w:rFonts w:cstheme="minorBidi"/>
        </w:rPr>
        <w:t xml:space="preserve">Для файлов формата </w:t>
      </w:r>
      <w:r w:rsidRPr="00207B82">
        <w:rPr>
          <w:rFonts w:ascii="Courier New" w:hAnsi="Courier New" w:cs="Courier New"/>
          <w:b/>
          <w:bCs/>
        </w:rPr>
        <w:t>*.txt</w:t>
      </w:r>
      <w:r w:rsidRPr="00207B82">
        <w:rPr>
          <w:rFonts w:cstheme="minorBidi"/>
        </w:rPr>
        <w:t xml:space="preserve"> имеется возможность установить следующие дополнительные параметры импорта:</w:t>
      </w:r>
    </w:p>
    <w:p w14:paraId="37D6752B" w14:textId="77777777" w:rsidR="003B7BD0" w:rsidRPr="00207B82" w:rsidRDefault="003B7BD0" w:rsidP="0069647C">
      <w:pPr>
        <w:numPr>
          <w:ilvl w:val="0"/>
          <w:numId w:val="40"/>
        </w:numPr>
        <w:spacing w:before="240" w:after="240"/>
        <w:ind w:left="993" w:hanging="426"/>
      </w:pPr>
      <w:r w:rsidRPr="00207B82">
        <w:t>Символ</w:t>
      </w:r>
      <w:r w:rsidRPr="00207B82">
        <w:rPr>
          <w:b/>
        </w:rPr>
        <w:t>-</w:t>
      </w:r>
      <w:r w:rsidRPr="00207B82">
        <w:t xml:space="preserve">разделитель столбцов: в выпадающем списке можно выбрать </w:t>
      </w:r>
      <w:r w:rsidRPr="00207B82">
        <w:rPr>
          <w:bCs/>
        </w:rPr>
        <w:t>«</w:t>
      </w:r>
      <w:r w:rsidRPr="00207B82">
        <w:rPr>
          <w:rFonts w:ascii="Courier New" w:hAnsi="Courier New" w:cs="Courier New"/>
          <w:b/>
          <w:bCs/>
        </w:rPr>
        <w:t>Пробел</w:t>
      </w:r>
      <w:r w:rsidRPr="00207B82">
        <w:rPr>
          <w:bCs/>
        </w:rPr>
        <w:t>»</w:t>
      </w:r>
      <w:r w:rsidRPr="00207B82">
        <w:t xml:space="preserve">, </w:t>
      </w:r>
      <w:r w:rsidRPr="00207B82">
        <w:rPr>
          <w:bCs/>
        </w:rPr>
        <w:t>«</w:t>
      </w:r>
      <w:r w:rsidRPr="00207B82">
        <w:rPr>
          <w:rFonts w:ascii="Courier New" w:hAnsi="Courier New" w:cs="Courier New"/>
          <w:b/>
          <w:bCs/>
        </w:rPr>
        <w:t>Tab</w:t>
      </w:r>
      <w:r w:rsidRPr="00207B82">
        <w:rPr>
          <w:bCs/>
        </w:rPr>
        <w:t xml:space="preserve">» </w:t>
      </w:r>
      <w:r w:rsidRPr="00207B82">
        <w:t>(табулятор) или любой другой символ (обычно запятая или точка с запятой).</w:t>
      </w:r>
    </w:p>
    <w:p w14:paraId="3959D2AE" w14:textId="77777777" w:rsidR="003B7BD0" w:rsidRPr="00207B82" w:rsidRDefault="003B7BD0" w:rsidP="003B7BD0">
      <w:pPr>
        <w:spacing w:before="240" w:after="240"/>
        <w:ind w:left="993" w:firstLine="0"/>
      </w:pPr>
      <w:r w:rsidRPr="00207B82">
        <w:lastRenderedPageBreak/>
        <w:t xml:space="preserve">При выборе значения </w:t>
      </w:r>
      <w:r w:rsidRPr="00207B82">
        <w:rPr>
          <w:bCs/>
        </w:rPr>
        <w:t>«</w:t>
      </w:r>
      <w:r w:rsidRPr="00207B82">
        <w:rPr>
          <w:b/>
          <w:bCs/>
        </w:rPr>
        <w:t>Пробел</w:t>
      </w:r>
      <w:r w:rsidRPr="00207B82">
        <w:rPr>
          <w:bCs/>
        </w:rPr>
        <w:t xml:space="preserve">» </w:t>
      </w:r>
      <w:r w:rsidRPr="00207B82">
        <w:t xml:space="preserve">дополнительно можно установить параметры: </w:t>
      </w:r>
      <w:r w:rsidRPr="00207B82">
        <w:rPr>
          <w:bCs/>
        </w:rPr>
        <w:t>«</w:t>
      </w:r>
      <w:r w:rsidRPr="00207B82">
        <w:rPr>
          <w:b/>
          <w:bCs/>
        </w:rPr>
        <w:t>Много пробелов как один</w:t>
      </w:r>
      <w:r w:rsidRPr="00207B82">
        <w:rPr>
          <w:bCs/>
        </w:rPr>
        <w:t xml:space="preserve">» </w:t>
      </w:r>
      <w:r w:rsidRPr="00207B82">
        <w:t xml:space="preserve">– используется для файлов с фиксированной шириной колонок, а также </w:t>
      </w:r>
      <w:r w:rsidRPr="00207B82">
        <w:rPr>
          <w:bCs/>
        </w:rPr>
        <w:t>«</w:t>
      </w:r>
      <w:r w:rsidRPr="00207B82">
        <w:rPr>
          <w:b/>
          <w:bCs/>
        </w:rPr>
        <w:t>Удалить начальные пробелы</w:t>
      </w:r>
      <w:r w:rsidRPr="00207B82">
        <w:rPr>
          <w:bCs/>
        </w:rPr>
        <w:t>»</w:t>
      </w:r>
      <w:r w:rsidRPr="00207B82">
        <w:t xml:space="preserve"> – для столбцов с выравниванием вправо.</w:t>
      </w:r>
    </w:p>
    <w:p w14:paraId="45F431CE" w14:textId="77777777" w:rsidR="003B7BD0" w:rsidRPr="00207B82" w:rsidRDefault="003B7BD0" w:rsidP="0069647C">
      <w:pPr>
        <w:numPr>
          <w:ilvl w:val="0"/>
          <w:numId w:val="40"/>
        </w:numPr>
        <w:spacing w:before="240" w:after="240"/>
        <w:ind w:left="993" w:hanging="426"/>
      </w:pPr>
      <w:r w:rsidRPr="00207B82">
        <w:t>Номера столбцов для импорта: если в файле содержатся наименования точек, то установите галочку «</w:t>
      </w:r>
      <w:r w:rsidRPr="00207B82">
        <w:rPr>
          <w:b/>
          <w:bCs/>
        </w:rPr>
        <w:t>Обозначения точек</w:t>
      </w:r>
      <w:r w:rsidRPr="00207B82">
        <w:t>» и рядом введите номер столбца (обычно 1), для X и Y выберите соответственно 2 и 3, для радиуса 4.</w:t>
      </w:r>
    </w:p>
    <w:p w14:paraId="44278873" w14:textId="77777777" w:rsidR="003B7BD0" w:rsidRPr="00207B82" w:rsidRDefault="003B7BD0" w:rsidP="003B7BD0">
      <w:pPr>
        <w:spacing w:before="240" w:after="240"/>
        <w:ind w:left="993" w:firstLine="0"/>
      </w:pPr>
      <w:r w:rsidRPr="00207B82">
        <w:t>Если обозначений не содержится в файле, то снимите указанную галочку, а номера столбцов X и Y выберите 1 и 2. В каждом конкретном случае необходимо видеть содержимое файла, чтобы настроить импорт.</w:t>
      </w:r>
    </w:p>
    <w:p w14:paraId="3BAA6ABC" w14:textId="77777777" w:rsidR="003B7BD0" w:rsidRPr="00207B82" w:rsidRDefault="003B7BD0" w:rsidP="0069647C">
      <w:pPr>
        <w:numPr>
          <w:ilvl w:val="0"/>
          <w:numId w:val="40"/>
        </w:numPr>
        <w:spacing w:before="240" w:after="240"/>
        <w:ind w:left="993" w:hanging="426"/>
      </w:pPr>
      <w:r w:rsidRPr="00207B82">
        <w:t>Если требуется указать систему координат, то установите галочку в соответствующем пункте и из выпадающего списка выберите систему координат.</w:t>
      </w:r>
    </w:p>
    <w:p w14:paraId="13CD88AA" w14:textId="77777777" w:rsidR="003B7BD0" w:rsidRDefault="003B7BD0" w:rsidP="003B7BD0">
      <w:pPr>
        <w:spacing w:before="240" w:after="240"/>
        <w:ind w:firstLine="0"/>
        <w:jc w:val="center"/>
        <w:rPr>
          <w:i/>
        </w:rPr>
      </w:pPr>
      <w:r w:rsidRPr="00207B82">
        <w:rPr>
          <w:rFonts w:eastAsiaTheme="minorEastAsia" w:cstheme="minorBidi"/>
          <w:noProof/>
        </w:rPr>
        <w:drawing>
          <wp:inline distT="0" distB="0" distL="0" distR="0" wp14:anchorId="64C02C96" wp14:editId="2A047530">
            <wp:extent cx="2857143" cy="3380952"/>
            <wp:effectExtent l="0" t="0" r="635"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857143" cy="3380952"/>
                    </a:xfrm>
                    <a:prstGeom prst="rect">
                      <a:avLst/>
                    </a:prstGeom>
                  </pic:spPr>
                </pic:pic>
              </a:graphicData>
            </a:graphic>
          </wp:inline>
        </w:drawing>
      </w:r>
      <w:r w:rsidRPr="00207B82">
        <w:br/>
      </w:r>
      <w:r w:rsidRPr="00207B82">
        <w:rPr>
          <w:i/>
        </w:rPr>
        <w:t>Дополнительные параметры импорта</w:t>
      </w:r>
    </w:p>
    <w:p w14:paraId="1E7B7A26" w14:textId="77777777" w:rsidR="00184C1F" w:rsidRDefault="00184C1F" w:rsidP="0069647C">
      <w:pPr>
        <w:pStyle w:val="ae"/>
        <w:numPr>
          <w:ilvl w:val="0"/>
          <w:numId w:val="39"/>
        </w:numPr>
        <w:tabs>
          <w:tab w:val="left" w:pos="993"/>
        </w:tabs>
        <w:spacing w:before="240" w:after="240"/>
        <w:ind w:left="0" w:firstLine="567"/>
        <w:rPr>
          <w:b/>
          <w:lang w:eastAsia="en-US"/>
        </w:rPr>
      </w:pPr>
      <w:r>
        <w:rPr>
          <w:b/>
          <w:lang w:eastAsia="en-US"/>
        </w:rPr>
        <w:t>Файлы с разделителями (</w:t>
      </w:r>
      <w:r>
        <w:rPr>
          <w:rFonts w:ascii="Courier New" w:hAnsi="Courier New" w:cs="Courier New"/>
          <w:b/>
          <w:lang w:eastAsia="en-US"/>
        </w:rPr>
        <w:t>*</w:t>
      </w:r>
      <w:r>
        <w:rPr>
          <w:rFonts w:ascii="Courier New" w:hAnsi="Courier New" w:cs="Courier New"/>
          <w:b/>
          <w:lang w:val="en-US" w:eastAsia="en-US"/>
        </w:rPr>
        <w:t>.csv</w:t>
      </w:r>
      <w:r>
        <w:rPr>
          <w:b/>
          <w:lang w:eastAsia="en-US"/>
        </w:rPr>
        <w:t>)</w:t>
      </w:r>
    </w:p>
    <w:p w14:paraId="1F7881CB" w14:textId="77777777" w:rsidR="003B7BD0" w:rsidRPr="00207B82" w:rsidRDefault="003B7BD0" w:rsidP="003B7BD0">
      <w:pPr>
        <w:pStyle w:val="af2"/>
        <w:rPr>
          <w:shd w:val="clear" w:color="auto" w:fill="FFFFFF"/>
        </w:rPr>
      </w:pPr>
      <w:r w:rsidRPr="00207B82">
        <w:rPr>
          <w:shd w:val="clear" w:color="auto" w:fill="FFFFFF"/>
        </w:rPr>
        <w:t xml:space="preserve">Во многом аналогичны файлам </w:t>
      </w:r>
      <w:r w:rsidRPr="00207B82">
        <w:rPr>
          <w:rFonts w:ascii="Courier New" w:hAnsi="Courier New" w:cs="Courier New"/>
          <w:b/>
          <w:bCs/>
          <w:shd w:val="clear" w:color="auto" w:fill="FFFFFF"/>
        </w:rPr>
        <w:t>*.xls</w:t>
      </w:r>
      <w:r w:rsidRPr="00207B82">
        <w:rPr>
          <w:b/>
          <w:bCs/>
          <w:shd w:val="clear" w:color="auto" w:fill="FFFFFF"/>
        </w:rPr>
        <w:t>/</w:t>
      </w:r>
      <w:r w:rsidRPr="00207B82">
        <w:rPr>
          <w:rFonts w:ascii="Courier New" w:hAnsi="Courier New" w:cs="Courier New"/>
          <w:b/>
          <w:bCs/>
          <w:shd w:val="clear" w:color="auto" w:fill="FFFFFF"/>
        </w:rPr>
        <w:t>*.xlsx</w:t>
      </w:r>
      <w:r w:rsidRPr="00207B82">
        <w:rPr>
          <w:shd w:val="clear" w:color="auto" w:fill="FFFFFF"/>
        </w:rPr>
        <w:t xml:space="preserve">. Программа импортирует обозначение точек из первого столбца. Обозначения точек должны быть в </w:t>
      </w:r>
      <w:r w:rsidRPr="00207B82">
        <w:rPr>
          <w:shd w:val="clear" w:color="auto" w:fill="FFFFFF"/>
        </w:rPr>
        <w:lastRenderedPageBreak/>
        <w:t>кавычках. Координаты X и Y будут импортированы из 2 и 3 столбца, R из 4, автоматически определяя символ</w:t>
      </w:r>
      <w:r w:rsidRPr="00207B82">
        <w:rPr>
          <w:b/>
          <w:bCs/>
          <w:shd w:val="clear" w:color="auto" w:fill="FFFFFF"/>
        </w:rPr>
        <w:t>-</w:t>
      </w:r>
      <w:r w:rsidRPr="00207B82">
        <w:rPr>
          <w:shd w:val="clear" w:color="auto" w:fill="FFFFFF"/>
        </w:rPr>
        <w:t xml:space="preserve">разделитель – </w:t>
      </w:r>
      <w:r w:rsidRPr="00207B82">
        <w:rPr>
          <w:rFonts w:ascii="Courier New" w:hAnsi="Courier New" w:cs="Courier New"/>
          <w:b/>
          <w:shd w:val="clear" w:color="auto" w:fill="FFFFFF"/>
        </w:rPr>
        <w:t>Tab</w:t>
      </w:r>
      <w:r w:rsidRPr="00207B82">
        <w:rPr>
          <w:shd w:val="clear" w:color="auto" w:fill="FFFFFF"/>
        </w:rPr>
        <w:t xml:space="preserve"> или точка с запятой.</w:t>
      </w:r>
    </w:p>
    <w:p w14:paraId="0209BF74" w14:textId="2549E8E6" w:rsidR="00184C1F" w:rsidRDefault="00184C1F" w:rsidP="003B7BD0">
      <w:pPr>
        <w:pStyle w:val="af2"/>
        <w:rPr>
          <w:shd w:val="clear" w:color="auto" w:fill="FFFFFF"/>
        </w:rPr>
      </w:pPr>
    </w:p>
    <w:p w14:paraId="3678B27E" w14:textId="77777777" w:rsidR="00184C1F" w:rsidRDefault="00184C1F" w:rsidP="0069647C">
      <w:pPr>
        <w:pStyle w:val="ae"/>
        <w:numPr>
          <w:ilvl w:val="0"/>
          <w:numId w:val="39"/>
        </w:numPr>
        <w:tabs>
          <w:tab w:val="left" w:pos="993"/>
        </w:tabs>
        <w:spacing w:before="240" w:after="240"/>
        <w:ind w:left="0" w:firstLine="567"/>
        <w:rPr>
          <w:b/>
          <w:lang w:eastAsia="en-US"/>
        </w:rPr>
      </w:pPr>
      <w:r>
        <w:rPr>
          <w:b/>
          <w:lang w:eastAsia="en-US"/>
        </w:rPr>
        <w:t>Файлы тахеометров (</w:t>
      </w:r>
      <w:r>
        <w:rPr>
          <w:rFonts w:ascii="Courier New" w:hAnsi="Courier New" w:cs="Courier New"/>
          <w:b/>
          <w:lang w:eastAsia="en-US"/>
        </w:rPr>
        <w:t>*.</w:t>
      </w:r>
      <w:r>
        <w:rPr>
          <w:rFonts w:ascii="Courier New" w:hAnsi="Courier New" w:cs="Courier New"/>
          <w:b/>
          <w:lang w:val="en-US" w:eastAsia="en-US"/>
        </w:rPr>
        <w:t>tob</w:t>
      </w:r>
      <w:r>
        <w:rPr>
          <w:rFonts w:ascii="Courier New" w:hAnsi="Courier New" w:cs="Courier New"/>
          <w:lang w:eastAsia="en-US"/>
        </w:rPr>
        <w:t xml:space="preserve">, </w:t>
      </w:r>
      <w:r>
        <w:rPr>
          <w:rFonts w:ascii="Courier New" w:hAnsi="Courier New" w:cs="Courier New"/>
          <w:b/>
          <w:lang w:eastAsia="en-US"/>
        </w:rPr>
        <w:t>*.</w:t>
      </w:r>
      <w:r>
        <w:rPr>
          <w:rFonts w:ascii="Courier New" w:hAnsi="Courier New" w:cs="Courier New"/>
          <w:b/>
          <w:lang w:val="en-US" w:eastAsia="en-US"/>
        </w:rPr>
        <w:t>txt</w:t>
      </w:r>
      <w:r>
        <w:rPr>
          <w:b/>
          <w:lang w:eastAsia="en-US"/>
        </w:rPr>
        <w:t>)</w:t>
      </w:r>
    </w:p>
    <w:p w14:paraId="4F644D1C" w14:textId="77777777" w:rsidR="00184C1F" w:rsidRDefault="00184C1F" w:rsidP="003B7BD0">
      <w:pPr>
        <w:pStyle w:val="af2"/>
        <w:rPr>
          <w:shd w:val="clear" w:color="auto" w:fill="FFFFFF"/>
        </w:rPr>
      </w:pPr>
      <w:r>
        <w:rPr>
          <w:shd w:val="clear" w:color="auto" w:fill="FFFFFF"/>
        </w:rPr>
        <w:t>Программа позволяет импортировать координаты точек непосредственно из некоторых файлов тахеометров, которые содержат готовые координаты точек. В настоящее время импорт выполняется из файлов тахеометров: LEICA</w:t>
      </w:r>
      <w:r w:rsidRPr="006A6792">
        <w:rPr>
          <w:shd w:val="clear" w:color="auto" w:fill="FFFFFF"/>
        </w:rPr>
        <w:t xml:space="preserve"> </w:t>
      </w:r>
      <w:r>
        <w:rPr>
          <w:shd w:val="clear" w:color="auto" w:fill="FFFFFF"/>
        </w:rPr>
        <w:t>TC307, 2TA5.</w:t>
      </w:r>
    </w:p>
    <w:p w14:paraId="55EF13FF" w14:textId="77777777" w:rsidR="00184C1F" w:rsidRDefault="00184C1F" w:rsidP="003B7BD0">
      <w:pPr>
        <w:pStyle w:val="af2"/>
        <w:rPr>
          <w:szCs w:val="24"/>
        </w:rPr>
      </w:pPr>
    </w:p>
    <w:p w14:paraId="4FDEFBE5" w14:textId="77777777" w:rsidR="00184C1F" w:rsidRDefault="00184C1F" w:rsidP="0069647C">
      <w:pPr>
        <w:pStyle w:val="ae"/>
        <w:numPr>
          <w:ilvl w:val="0"/>
          <w:numId w:val="39"/>
        </w:numPr>
        <w:tabs>
          <w:tab w:val="left" w:pos="993"/>
        </w:tabs>
        <w:spacing w:before="240" w:after="240"/>
        <w:ind w:left="0" w:firstLine="567"/>
        <w:rPr>
          <w:b/>
          <w:lang w:eastAsia="en-US"/>
        </w:rPr>
      </w:pPr>
      <w:r>
        <w:rPr>
          <w:b/>
          <w:lang w:eastAsia="en-US"/>
        </w:rPr>
        <w:t xml:space="preserve">Файлы таблицы </w:t>
      </w:r>
      <w:r>
        <w:rPr>
          <w:b/>
          <w:lang w:val="en-US" w:eastAsia="en-US"/>
        </w:rPr>
        <w:t>OpenOffice (</w:t>
      </w:r>
      <w:r>
        <w:rPr>
          <w:rFonts w:ascii="Courier New" w:hAnsi="Courier New" w:cs="Courier New"/>
          <w:b/>
          <w:lang w:val="en-US" w:eastAsia="en-US"/>
        </w:rPr>
        <w:t>*.ods</w:t>
      </w:r>
      <w:r>
        <w:rPr>
          <w:b/>
          <w:lang w:eastAsia="en-US"/>
        </w:rPr>
        <w:t>)</w:t>
      </w:r>
    </w:p>
    <w:p w14:paraId="38726D5D" w14:textId="77777777" w:rsidR="00184C1F" w:rsidRDefault="00184C1F" w:rsidP="003B7BD0">
      <w:pPr>
        <w:pStyle w:val="af2"/>
        <w:rPr>
          <w:lang w:eastAsia="en-US"/>
        </w:rPr>
      </w:pPr>
      <w:r>
        <w:rPr>
          <w:noProof/>
        </w:rPr>
        <w:t xml:space="preserve">Импорт из файлов таблиц </w:t>
      </w:r>
      <w:r>
        <w:rPr>
          <w:b/>
          <w:noProof/>
          <w:lang w:val="en-US"/>
        </w:rPr>
        <w:t>OpenOffice</w:t>
      </w:r>
      <w:r w:rsidRPr="00542281">
        <w:rPr>
          <w:noProof/>
        </w:rPr>
        <w:t xml:space="preserve"> </w:t>
      </w:r>
      <w:r>
        <w:rPr>
          <w:noProof/>
        </w:rPr>
        <w:t xml:space="preserve">аналогичен импорту из файлов </w:t>
      </w:r>
      <w:r>
        <w:rPr>
          <w:b/>
          <w:noProof/>
          <w:lang w:val="en-US"/>
        </w:rPr>
        <w:t>Microsoft</w:t>
      </w:r>
      <w:r w:rsidRPr="00542281">
        <w:rPr>
          <w:b/>
          <w:noProof/>
        </w:rPr>
        <w:t xml:space="preserve"> </w:t>
      </w:r>
      <w:r>
        <w:rPr>
          <w:b/>
          <w:noProof/>
          <w:lang w:val="en-US"/>
        </w:rPr>
        <w:t>Excel</w:t>
      </w:r>
      <w:r>
        <w:rPr>
          <w:noProof/>
        </w:rPr>
        <w:t>.</w:t>
      </w:r>
    </w:p>
    <w:p w14:paraId="18DA5537" w14:textId="77777777" w:rsidR="00184C1F" w:rsidRPr="003B7BD0" w:rsidRDefault="00184C1F" w:rsidP="003B7BD0">
      <w:pPr>
        <w:pStyle w:val="af2"/>
      </w:pPr>
    </w:p>
    <w:p w14:paraId="0B03DCF3" w14:textId="77777777" w:rsidR="00353EDB" w:rsidRDefault="00353EDB" w:rsidP="00353EDB">
      <w:pPr>
        <w:pStyle w:val="3"/>
      </w:pPr>
      <w:bookmarkStart w:id="89" w:name="_Toc23410357"/>
      <w:r>
        <w:t>Импорт из проекта «Полигон Про: Графика»</w:t>
      </w:r>
      <w:bookmarkEnd w:id="82"/>
      <w:bookmarkEnd w:id="83"/>
      <w:bookmarkEnd w:id="84"/>
      <w:bookmarkEnd w:id="89"/>
    </w:p>
    <w:p w14:paraId="2E401212" w14:textId="547244F8" w:rsidR="00F702A5" w:rsidRDefault="00F702A5" w:rsidP="00E25417">
      <w:pPr>
        <w:pStyle w:val="af2"/>
        <w:rPr>
          <w:lang w:eastAsia="x-none"/>
        </w:rPr>
      </w:pPr>
      <w:r>
        <w:rPr>
          <w:shd w:val="clear" w:color="auto" w:fill="FFFFFF"/>
        </w:rPr>
        <w:t>Для того чтобы воспользоваться импортом, на ленте на вкладке «</w:t>
      </w:r>
      <w:r>
        <w:rPr>
          <w:b/>
          <w:bCs/>
          <w:shd w:val="clear" w:color="auto" w:fill="FFFFFF"/>
        </w:rPr>
        <w:t>Импорт</w:t>
      </w:r>
      <w:r>
        <w:rPr>
          <w:bCs/>
          <w:shd w:val="clear" w:color="auto" w:fill="FFFFFF"/>
        </w:rPr>
        <w:t>»</w:t>
      </w:r>
      <w:r>
        <w:rPr>
          <w:shd w:val="clear" w:color="auto" w:fill="FFFFFF"/>
        </w:rPr>
        <w:t xml:space="preserve"> нажмите кнопку </w:t>
      </w:r>
      <w:r w:rsidR="00B20C25">
        <w:rPr>
          <w:noProof/>
        </w:rPr>
        <w:drawing>
          <wp:inline distT="0" distB="0" distL="0" distR="0" wp14:anchorId="3ECCCD10" wp14:editId="51E3B907">
            <wp:extent cx="647619" cy="628571"/>
            <wp:effectExtent l="0" t="0" r="635" b="63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7619" cy="628571"/>
                    </a:xfrm>
                    <a:prstGeom prst="rect">
                      <a:avLst/>
                    </a:prstGeom>
                  </pic:spPr>
                </pic:pic>
              </a:graphicData>
            </a:graphic>
          </wp:inline>
        </w:drawing>
      </w:r>
      <w:r>
        <w:rPr>
          <w:shd w:val="clear" w:color="auto" w:fill="FFFFFF"/>
        </w:rPr>
        <w:t>:</w:t>
      </w:r>
    </w:p>
    <w:p w14:paraId="6B02146D" w14:textId="116A0290" w:rsidR="00353EDB" w:rsidRPr="00F702A5" w:rsidRDefault="00E25417" w:rsidP="00E25417">
      <w:pPr>
        <w:pStyle w:val="afa"/>
      </w:pPr>
      <w:r>
        <w:drawing>
          <wp:inline distT="0" distB="0" distL="0" distR="0" wp14:anchorId="2AF116EB" wp14:editId="7CA05FF2">
            <wp:extent cx="6229350" cy="107495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232463" cy="1075494"/>
                    </a:xfrm>
                    <a:prstGeom prst="rect">
                      <a:avLst/>
                    </a:prstGeom>
                  </pic:spPr>
                </pic:pic>
              </a:graphicData>
            </a:graphic>
          </wp:inline>
        </w:drawing>
      </w:r>
      <w:r w:rsidR="00353EDB">
        <w:br/>
        <w:t>Кнопка «Импорт из проекта Полигон Про: Графика»</w:t>
      </w:r>
    </w:p>
    <w:p w14:paraId="49D69C46" w14:textId="77777777" w:rsidR="00F702A5" w:rsidRDefault="00F702A5" w:rsidP="00E25417">
      <w:pPr>
        <w:pStyle w:val="af2"/>
      </w:pPr>
      <w:r>
        <w:rPr>
          <w:shd w:val="clear" w:color="auto" w:fill="FFFFFF"/>
        </w:rPr>
        <w:t xml:space="preserve">В открывшемся окне выберите файл проекта, из которого необходимо выполнить импорт сведений, и нажмите кнопку </w:t>
      </w:r>
      <w:r>
        <w:rPr>
          <w:b/>
          <w:bCs/>
          <w:shd w:val="clear" w:color="auto" w:fill="FFFFFF"/>
        </w:rPr>
        <w:t>«Открыть»</w:t>
      </w:r>
      <w:r>
        <w:rPr>
          <w:shd w:val="clear" w:color="auto" w:fill="FFFFFF"/>
        </w:rPr>
        <w:t>:</w:t>
      </w:r>
    </w:p>
    <w:p w14:paraId="4935FAE0" w14:textId="39A6B8CD" w:rsidR="00353EDB" w:rsidRDefault="00E25417" w:rsidP="00F702A5">
      <w:pPr>
        <w:pStyle w:val="afa"/>
      </w:pPr>
      <w:r>
        <w:lastRenderedPageBreak/>
        <w:drawing>
          <wp:inline distT="0" distB="0" distL="0" distR="0" wp14:anchorId="3F0373F8" wp14:editId="2F8DC7DE">
            <wp:extent cx="5565306" cy="3600000"/>
            <wp:effectExtent l="0" t="0" r="0" b="63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65306" cy="3600000"/>
                    </a:xfrm>
                    <a:prstGeom prst="rect">
                      <a:avLst/>
                    </a:prstGeom>
                    <a:noFill/>
                    <a:ln>
                      <a:noFill/>
                    </a:ln>
                  </pic:spPr>
                </pic:pic>
              </a:graphicData>
            </a:graphic>
          </wp:inline>
        </w:drawing>
      </w:r>
      <w:r w:rsidR="00353EDB">
        <w:br/>
        <w:t>Окно выбора проекта</w:t>
      </w:r>
    </w:p>
    <w:p w14:paraId="36E64E39" w14:textId="77777777" w:rsidR="00353EDB" w:rsidRDefault="00353EDB" w:rsidP="00353EDB">
      <w:r>
        <w:t>Откроется окно «</w:t>
      </w:r>
      <w:r>
        <w:rPr>
          <w:b/>
        </w:rPr>
        <w:t>Импорт из проекта Полигон Про: Графика</w:t>
      </w:r>
      <w:r>
        <w:t>»:</w:t>
      </w:r>
    </w:p>
    <w:p w14:paraId="3C53BB4C" w14:textId="02C06A05" w:rsidR="00353EDB" w:rsidRPr="0039199C" w:rsidRDefault="00E25417" w:rsidP="00E25417">
      <w:pPr>
        <w:pStyle w:val="afa"/>
      </w:pPr>
      <w:r>
        <w:lastRenderedPageBreak/>
        <w:drawing>
          <wp:inline distT="0" distB="0" distL="0" distR="0" wp14:anchorId="2AB005C7" wp14:editId="6D395A59">
            <wp:extent cx="6219825" cy="5011094"/>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223040" cy="5013684"/>
                    </a:xfrm>
                    <a:prstGeom prst="rect">
                      <a:avLst/>
                    </a:prstGeom>
                  </pic:spPr>
                </pic:pic>
              </a:graphicData>
            </a:graphic>
          </wp:inline>
        </w:drawing>
      </w:r>
      <w:r w:rsidR="00353EDB">
        <w:br/>
        <w:t>Окно «Импорт из проекта Полигон Про: Графика»</w:t>
      </w:r>
    </w:p>
    <w:p w14:paraId="73451D3C" w14:textId="77777777" w:rsidR="00F702A5" w:rsidRDefault="00F702A5" w:rsidP="00E25417">
      <w:pPr>
        <w:pStyle w:val="af2"/>
      </w:pPr>
      <w:r>
        <w:t>В заголовке окна отображается наименование выбранного Вами проекта.</w:t>
      </w:r>
    </w:p>
    <w:p w14:paraId="3D7F83B4" w14:textId="77777777" w:rsidR="00F702A5" w:rsidRDefault="00F702A5" w:rsidP="00E25417">
      <w:pPr>
        <w:pStyle w:val="af2"/>
      </w:pPr>
      <w:r>
        <w:t>Слева отображаются слои проекта и объекты, которые находятся на этих слоях. Справа отображаются разделы открытого проекта, в которые доступен импорт.</w:t>
      </w:r>
    </w:p>
    <w:p w14:paraId="5FEC626F" w14:textId="77777777" w:rsidR="00353EDB" w:rsidRDefault="00353EDB" w:rsidP="00E25417">
      <w:pPr>
        <w:pStyle w:val="af2"/>
      </w:pPr>
      <w:r>
        <w:t xml:space="preserve">Дальнейшие действия по импорту аналогичны импорту из </w:t>
      </w:r>
      <w:r>
        <w:rPr>
          <w:lang w:val="en-US"/>
        </w:rPr>
        <w:t>XML</w:t>
      </w:r>
      <w:r>
        <w:t>-файла (подробнее см. «</w:t>
      </w:r>
      <w:hyperlink w:anchor="_Импорт_из_XML" w:history="1">
        <w:r w:rsidRPr="00353EDB">
          <w:rPr>
            <w:rStyle w:val="a9"/>
          </w:rPr>
          <w:t xml:space="preserve">Импорт из </w:t>
        </w:r>
        <w:r w:rsidRPr="00353EDB">
          <w:rPr>
            <w:rStyle w:val="a9"/>
            <w:lang w:val="en-US"/>
          </w:rPr>
          <w:t>XML</w:t>
        </w:r>
      </w:hyperlink>
      <w:r>
        <w:t>»).</w:t>
      </w:r>
    </w:p>
    <w:p w14:paraId="0A89388F" w14:textId="77777777" w:rsidR="00353EDB" w:rsidRPr="00723247" w:rsidRDefault="00353EDB" w:rsidP="00723247">
      <w:pPr>
        <w:pStyle w:val="af2"/>
      </w:pPr>
    </w:p>
    <w:p w14:paraId="4D4B7F92" w14:textId="77777777" w:rsidR="00542281" w:rsidRDefault="00542281" w:rsidP="002113A6">
      <w:pPr>
        <w:pStyle w:val="3"/>
        <w:rPr>
          <w:sz w:val="28"/>
          <w:szCs w:val="22"/>
        </w:rPr>
      </w:pPr>
      <w:bookmarkStart w:id="90" w:name="_Импорт_координат"/>
      <w:bookmarkStart w:id="91" w:name="_Импорт_из_MapInfo"/>
      <w:bookmarkStart w:id="92" w:name="_Toc501711605"/>
      <w:bookmarkStart w:id="93" w:name="_Toc23410358"/>
      <w:bookmarkEnd w:id="90"/>
      <w:bookmarkEnd w:id="91"/>
      <w:r>
        <w:rPr>
          <w:sz w:val="28"/>
          <w:szCs w:val="22"/>
        </w:rPr>
        <w:lastRenderedPageBreak/>
        <w:t xml:space="preserve">Импорт из </w:t>
      </w:r>
      <w:r>
        <w:rPr>
          <w:sz w:val="28"/>
          <w:szCs w:val="22"/>
          <w:lang w:val="en-US"/>
        </w:rPr>
        <w:t>MapInfo</w:t>
      </w:r>
      <w:bookmarkEnd w:id="92"/>
      <w:bookmarkEnd w:id="93"/>
    </w:p>
    <w:p w14:paraId="6469D1AA" w14:textId="77777777" w:rsidR="00542281" w:rsidRDefault="00542281" w:rsidP="002113A6">
      <w:pPr>
        <w:pStyle w:val="4"/>
        <w:spacing w:before="240"/>
        <w:rPr>
          <w:lang w:val="x-none"/>
        </w:rPr>
      </w:pPr>
      <w:r>
        <w:t xml:space="preserve">Импорт координат из </w:t>
      </w:r>
      <w:r>
        <w:rPr>
          <w:lang w:val="en-US"/>
        </w:rPr>
        <w:t>MapInfo</w:t>
      </w:r>
    </w:p>
    <w:p w14:paraId="491AC890" w14:textId="77777777" w:rsidR="00417BEF" w:rsidRPr="00EA65A8" w:rsidRDefault="00417BEF" w:rsidP="002113A6">
      <w:pPr>
        <w:spacing w:before="240" w:after="240"/>
        <w:rPr>
          <w:rFonts w:eastAsiaTheme="minorEastAsia" w:cstheme="minorBidi"/>
        </w:rPr>
      </w:pPr>
      <w:r w:rsidRPr="00EA65A8">
        <w:rPr>
          <w:rFonts w:eastAsiaTheme="minorEastAsia" w:cstheme="minorBidi"/>
        </w:rPr>
        <w:t xml:space="preserve">Еще одним способом импорта координат является импорт напрямую из </w:t>
      </w:r>
      <w:r w:rsidRPr="00EA65A8">
        <w:rPr>
          <w:rFonts w:eastAsiaTheme="minorEastAsia" w:cstheme="minorBidi"/>
          <w:b/>
          <w:bCs/>
        </w:rPr>
        <w:t>MapInfo</w:t>
      </w:r>
      <w:r w:rsidRPr="00EA65A8">
        <w:rPr>
          <w:rFonts w:eastAsiaTheme="minorEastAsia" w:cstheme="minorBidi"/>
        </w:rPr>
        <w:t>.</w:t>
      </w:r>
    </w:p>
    <w:p w14:paraId="238D0AC4" w14:textId="2EB42179" w:rsidR="00417BEF" w:rsidRPr="00EA65A8" w:rsidRDefault="00417BEF" w:rsidP="002113A6">
      <w:pPr>
        <w:spacing w:before="240" w:after="240"/>
        <w:rPr>
          <w:rFonts w:eastAsiaTheme="minorEastAsia" w:cstheme="minorBidi"/>
        </w:rPr>
      </w:pPr>
      <w:r w:rsidRPr="00EA65A8">
        <w:rPr>
          <w:rFonts w:eastAsiaTheme="minorEastAsia" w:cstheme="minorBidi"/>
        </w:rPr>
        <w:t xml:space="preserve">Для этого откройте программу </w:t>
      </w:r>
      <w:r w:rsidRPr="00EA65A8">
        <w:rPr>
          <w:rFonts w:eastAsiaTheme="minorEastAsia" w:cstheme="minorBidi"/>
          <w:b/>
          <w:bCs/>
        </w:rPr>
        <w:t>MapInfo</w:t>
      </w:r>
      <w:r w:rsidRPr="00EA65A8">
        <w:rPr>
          <w:rFonts w:eastAsiaTheme="minorEastAsia" w:cstheme="minorBidi"/>
        </w:rPr>
        <w:t>, выделите нужный объект, затем перейдите в программный модуль «</w:t>
      </w:r>
      <w:r w:rsidRPr="002113A6">
        <w:rPr>
          <w:b/>
        </w:rPr>
        <w:t xml:space="preserve">Полигон Про: Техплан </w:t>
      </w:r>
      <w:r w:rsidR="002113A6">
        <w:rPr>
          <w:b/>
        </w:rPr>
        <w:t>с</w:t>
      </w:r>
      <w:r w:rsidR="002113A6" w:rsidRPr="002113A6">
        <w:rPr>
          <w:b/>
        </w:rPr>
        <w:t>троительства</w:t>
      </w:r>
      <w:r w:rsidRPr="00EA65A8">
        <w:rPr>
          <w:rFonts w:eastAsiaTheme="minorEastAsia" w:cstheme="minorBidi"/>
        </w:rPr>
        <w:t xml:space="preserve">» и в таблице в меню кнопки </w:t>
      </w:r>
      <w:r w:rsidRPr="00EA65A8">
        <w:rPr>
          <w:rFonts w:eastAsiaTheme="minorEastAsia" w:cstheme="minorBidi"/>
          <w:bCs/>
        </w:rPr>
        <w:t>«</w:t>
      </w:r>
      <w:r w:rsidRPr="00EA65A8">
        <w:rPr>
          <w:rFonts w:eastAsiaTheme="minorEastAsia" w:cstheme="minorBidi"/>
          <w:b/>
          <w:bCs/>
        </w:rPr>
        <w:t>Импорт</w:t>
      </w:r>
      <w:r w:rsidRPr="00EA65A8">
        <w:rPr>
          <w:rFonts w:eastAsiaTheme="minorEastAsia" w:cstheme="minorBidi"/>
          <w:bCs/>
        </w:rPr>
        <w:t xml:space="preserve">» </w:t>
      </w:r>
      <w:r w:rsidRPr="00EA65A8">
        <w:rPr>
          <w:rFonts w:eastAsiaTheme="minorEastAsia" w:cstheme="minorBidi"/>
        </w:rPr>
        <w:t xml:space="preserve">выберите </w:t>
      </w:r>
      <w:r w:rsidRPr="00EA65A8">
        <w:rPr>
          <w:rFonts w:eastAsiaTheme="minorEastAsia" w:cstheme="minorBidi"/>
          <w:noProof/>
        </w:rPr>
        <w:drawing>
          <wp:inline distT="0" distB="0" distL="0" distR="0" wp14:anchorId="393FDD1D" wp14:editId="4C4C0C35">
            <wp:extent cx="2066925" cy="209550"/>
            <wp:effectExtent l="0" t="0" r="9525" b="0"/>
            <wp:docPr id="615" name="Рисунок 615" descr="http://pbprog.ru/upload/medialibrary/387/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descr="http://pbprog.ru/upload/medialibrary/387/56.gif"/>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66925" cy="209550"/>
                    </a:xfrm>
                    <a:prstGeom prst="rect">
                      <a:avLst/>
                    </a:prstGeom>
                    <a:noFill/>
                    <a:ln>
                      <a:noFill/>
                    </a:ln>
                  </pic:spPr>
                </pic:pic>
              </a:graphicData>
            </a:graphic>
          </wp:inline>
        </w:drawing>
      </w:r>
      <w:r w:rsidRPr="00EA65A8">
        <w:rPr>
          <w:rFonts w:eastAsiaTheme="minorEastAsia" w:cstheme="minorBidi"/>
        </w:rPr>
        <w:t>.</w:t>
      </w:r>
    </w:p>
    <w:p w14:paraId="74E2BB7F" w14:textId="77777777" w:rsidR="00417BEF" w:rsidRPr="00EA65A8" w:rsidRDefault="00417BEF" w:rsidP="002113A6">
      <w:pPr>
        <w:spacing w:before="240" w:after="240"/>
        <w:rPr>
          <w:rFonts w:eastAsiaTheme="minorEastAsia" w:cstheme="minorBidi"/>
        </w:rPr>
      </w:pPr>
      <w:r w:rsidRPr="00EA65A8">
        <w:rPr>
          <w:rFonts w:eastAsiaTheme="minorEastAsia" w:cstheme="minorBidi"/>
        </w:rPr>
        <w:t xml:space="preserve">Аналогичное действие можно выполнить, нажав кнопку </w:t>
      </w:r>
      <w:r w:rsidRPr="00EA65A8">
        <w:rPr>
          <w:rFonts w:eastAsiaTheme="minorEastAsia" w:cstheme="minorBidi"/>
          <w:noProof/>
        </w:rPr>
        <w:drawing>
          <wp:inline distT="0" distB="0" distL="0" distR="0" wp14:anchorId="7B501551" wp14:editId="1C7D1B1B">
            <wp:extent cx="647619" cy="628571"/>
            <wp:effectExtent l="0" t="0" r="635" b="635"/>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47619" cy="628571"/>
                    </a:xfrm>
                    <a:prstGeom prst="rect">
                      <a:avLst/>
                    </a:prstGeom>
                  </pic:spPr>
                </pic:pic>
              </a:graphicData>
            </a:graphic>
          </wp:inline>
        </w:drawing>
      </w:r>
      <w:r w:rsidRPr="00EA65A8">
        <w:rPr>
          <w:rFonts w:eastAsiaTheme="minorEastAsia" w:cstheme="minorBidi"/>
        </w:rPr>
        <w:t xml:space="preserve"> на ленте на вкладке «</w:t>
      </w:r>
      <w:r w:rsidRPr="00EA65A8">
        <w:rPr>
          <w:rFonts w:eastAsiaTheme="minorEastAsia" w:cstheme="minorBidi"/>
          <w:b/>
        </w:rPr>
        <w:t>Импорт</w:t>
      </w:r>
      <w:r w:rsidRPr="00EA65A8">
        <w:rPr>
          <w:rFonts w:eastAsiaTheme="minorEastAsia" w:cstheme="minorBidi"/>
        </w:rPr>
        <w:t>».</w:t>
      </w:r>
    </w:p>
    <w:p w14:paraId="3F3ED93E" w14:textId="77777777" w:rsidR="00542281" w:rsidRPr="00B20C25" w:rsidRDefault="00542281" w:rsidP="00B20C25">
      <w:pPr>
        <w:pStyle w:val="af2"/>
      </w:pPr>
    </w:p>
    <w:p w14:paraId="6921008E" w14:textId="77777777" w:rsidR="00542281" w:rsidRDefault="00542281" w:rsidP="002113A6">
      <w:pPr>
        <w:pStyle w:val="4"/>
        <w:spacing w:before="240"/>
      </w:pPr>
      <w:r>
        <w:t xml:space="preserve">Импорт изображения из </w:t>
      </w:r>
      <w:r>
        <w:rPr>
          <w:lang w:val="en-US"/>
        </w:rPr>
        <w:t>MapInfo</w:t>
      </w:r>
    </w:p>
    <w:p w14:paraId="378075E7" w14:textId="77777777" w:rsidR="00417BEF" w:rsidRPr="00EA65A8" w:rsidRDefault="00417BEF" w:rsidP="002113A6">
      <w:pPr>
        <w:spacing w:before="240" w:after="240"/>
        <w:rPr>
          <w:rFonts w:eastAsiaTheme="minorEastAsia"/>
        </w:rPr>
      </w:pPr>
      <w:r w:rsidRPr="00EA65A8">
        <w:rPr>
          <w:rFonts w:eastAsiaTheme="minorEastAsia"/>
        </w:rPr>
        <w:t>Для того чтобы выполнить импорт изображения, на ленте на вкладке «</w:t>
      </w:r>
      <w:r w:rsidRPr="00EA65A8">
        <w:rPr>
          <w:rFonts w:eastAsiaTheme="minorEastAsia"/>
          <w:b/>
        </w:rPr>
        <w:t>Импорт</w:t>
      </w:r>
      <w:r w:rsidRPr="00EA65A8">
        <w:rPr>
          <w:rFonts w:eastAsiaTheme="minorEastAsia"/>
        </w:rPr>
        <w:t xml:space="preserve">» нажмите кнопку </w:t>
      </w:r>
      <w:r w:rsidRPr="00EA65A8">
        <w:rPr>
          <w:rFonts w:eastAsiaTheme="minorEastAsia"/>
          <w:noProof/>
        </w:rPr>
        <w:drawing>
          <wp:inline distT="0" distB="0" distL="0" distR="0" wp14:anchorId="02F7B607" wp14:editId="0685AA16">
            <wp:extent cx="790476" cy="628571"/>
            <wp:effectExtent l="0" t="0" r="0" b="635"/>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790476" cy="628571"/>
                    </a:xfrm>
                    <a:prstGeom prst="rect">
                      <a:avLst/>
                    </a:prstGeom>
                  </pic:spPr>
                </pic:pic>
              </a:graphicData>
            </a:graphic>
          </wp:inline>
        </w:drawing>
      </w:r>
      <w:r w:rsidRPr="00EA65A8">
        <w:rPr>
          <w:rFonts w:eastAsiaTheme="minorEastAsia"/>
        </w:rPr>
        <w:t>:</w:t>
      </w:r>
    </w:p>
    <w:p w14:paraId="5637EAAB" w14:textId="436F0606" w:rsidR="00417BEF" w:rsidRPr="00EA65A8" w:rsidRDefault="00417BEF" w:rsidP="002113A6">
      <w:pPr>
        <w:spacing w:before="240" w:after="240"/>
        <w:rPr>
          <w:rFonts w:eastAsiaTheme="minorEastAsia"/>
        </w:rPr>
      </w:pPr>
      <w:r w:rsidRPr="00EA65A8">
        <w:rPr>
          <w:rFonts w:eastAsiaTheme="minorEastAsia"/>
        </w:rPr>
        <w:t xml:space="preserve">Откроется окно </w:t>
      </w:r>
      <w:r>
        <w:rPr>
          <w:rFonts w:eastAsiaTheme="minorEastAsia"/>
        </w:rPr>
        <w:t>с инструкцией по</w:t>
      </w:r>
      <w:r w:rsidRPr="00EA65A8">
        <w:rPr>
          <w:rFonts w:eastAsiaTheme="minorEastAsia"/>
        </w:rPr>
        <w:t xml:space="preserve"> импорт</w:t>
      </w:r>
      <w:r>
        <w:rPr>
          <w:rFonts w:eastAsiaTheme="minorEastAsia"/>
        </w:rPr>
        <w:t>у</w:t>
      </w:r>
      <w:r w:rsidRPr="00EA65A8">
        <w:rPr>
          <w:rFonts w:eastAsiaTheme="minorEastAsia"/>
        </w:rPr>
        <w:t>:</w:t>
      </w:r>
    </w:p>
    <w:p w14:paraId="3A329476" w14:textId="32DC3B02" w:rsidR="00417BEF" w:rsidRPr="00EA65A8" w:rsidRDefault="00417BEF" w:rsidP="002113A6">
      <w:pPr>
        <w:spacing w:before="240" w:after="240"/>
        <w:ind w:firstLine="0"/>
        <w:jc w:val="center"/>
        <w:rPr>
          <w:rFonts w:eastAsiaTheme="minorEastAsia" w:cstheme="minorBidi"/>
        </w:rPr>
      </w:pPr>
      <w:r>
        <w:rPr>
          <w:noProof/>
        </w:rPr>
        <w:drawing>
          <wp:inline distT="0" distB="0" distL="0" distR="0" wp14:anchorId="45D07E6A" wp14:editId="50DAC836">
            <wp:extent cx="3571429" cy="221904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571429" cy="2219048"/>
                    </a:xfrm>
                    <a:prstGeom prst="rect">
                      <a:avLst/>
                    </a:prstGeom>
                  </pic:spPr>
                </pic:pic>
              </a:graphicData>
            </a:graphic>
          </wp:inline>
        </w:drawing>
      </w:r>
    </w:p>
    <w:p w14:paraId="7377C144" w14:textId="77777777" w:rsidR="00417BEF" w:rsidRPr="00EA65A8" w:rsidRDefault="00417BEF" w:rsidP="002113A6">
      <w:pPr>
        <w:spacing w:before="240" w:after="240"/>
        <w:rPr>
          <w:rFonts w:eastAsiaTheme="minorEastAsia" w:cstheme="minorBidi"/>
          <w:sz w:val="24"/>
          <w:szCs w:val="24"/>
        </w:rPr>
      </w:pPr>
      <w:r w:rsidRPr="00EA65A8">
        <w:rPr>
          <w:rFonts w:eastAsiaTheme="minorEastAsia" w:cstheme="minorBidi"/>
          <w:b/>
          <w:bCs/>
          <w:i/>
          <w:iCs/>
          <w:sz w:val="24"/>
          <w:szCs w:val="24"/>
        </w:rPr>
        <w:t>Примечание:</w:t>
      </w:r>
      <w:r w:rsidRPr="00EA65A8">
        <w:rPr>
          <w:rFonts w:eastAsiaTheme="minorEastAsia" w:cstheme="minorBidi"/>
          <w:sz w:val="24"/>
          <w:szCs w:val="24"/>
        </w:rPr>
        <w:t xml:space="preserve"> по умолчанию установлен тип файла для сохранения изображений </w:t>
      </w:r>
      <w:r w:rsidRPr="00EA65A8">
        <w:rPr>
          <w:rFonts w:eastAsiaTheme="minorEastAsia" w:cstheme="minorBidi"/>
          <w:b/>
          <w:bCs/>
          <w:sz w:val="24"/>
          <w:szCs w:val="24"/>
        </w:rPr>
        <w:t>JPEG</w:t>
      </w:r>
      <w:r w:rsidRPr="00EA65A8">
        <w:rPr>
          <w:rFonts w:eastAsiaTheme="minorEastAsia" w:cstheme="minorBidi"/>
          <w:sz w:val="24"/>
          <w:szCs w:val="24"/>
        </w:rPr>
        <w:t xml:space="preserve">. При необходимости его можно изменить в настройках программы в разделе </w:t>
      </w:r>
      <w:r w:rsidRPr="00EA65A8">
        <w:rPr>
          <w:rFonts w:eastAsiaTheme="minorEastAsia" w:cstheme="minorBidi"/>
          <w:b/>
          <w:bCs/>
          <w:sz w:val="24"/>
          <w:szCs w:val="24"/>
        </w:rPr>
        <w:t>«Импорт»</w:t>
      </w:r>
      <w:r w:rsidRPr="00EA65A8">
        <w:rPr>
          <w:rFonts w:eastAsiaTheme="minorEastAsia" w:cstheme="minorBidi"/>
          <w:sz w:val="24"/>
          <w:szCs w:val="24"/>
        </w:rPr>
        <w:t>:</w:t>
      </w:r>
    </w:p>
    <w:p w14:paraId="543E49B5" w14:textId="53837E54" w:rsidR="00417BEF" w:rsidRPr="00EA65A8" w:rsidRDefault="002113A6" w:rsidP="002113A6">
      <w:pPr>
        <w:spacing w:before="240" w:after="240"/>
        <w:ind w:firstLine="0"/>
        <w:jc w:val="center"/>
        <w:rPr>
          <w:rFonts w:eastAsiaTheme="minorEastAsia" w:cstheme="minorBidi"/>
        </w:rPr>
      </w:pPr>
      <w:r>
        <w:rPr>
          <w:noProof/>
        </w:rPr>
        <w:lastRenderedPageBreak/>
        <w:drawing>
          <wp:inline distT="0" distB="0" distL="0" distR="0" wp14:anchorId="76924A95" wp14:editId="743F9EA0">
            <wp:extent cx="6299835" cy="3762375"/>
            <wp:effectExtent l="0" t="0" r="571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299835" cy="3762375"/>
                    </a:xfrm>
                    <a:prstGeom prst="rect">
                      <a:avLst/>
                    </a:prstGeom>
                  </pic:spPr>
                </pic:pic>
              </a:graphicData>
            </a:graphic>
          </wp:inline>
        </w:drawing>
      </w:r>
    </w:p>
    <w:p w14:paraId="749E9644" w14:textId="77777777" w:rsidR="00417BEF" w:rsidRPr="002113A6" w:rsidRDefault="00417BEF" w:rsidP="002113A6">
      <w:pPr>
        <w:pStyle w:val="af2"/>
      </w:pPr>
    </w:p>
    <w:p w14:paraId="7B72FCB9" w14:textId="77777777" w:rsidR="00C652A2" w:rsidRPr="00C652A2" w:rsidRDefault="00C652A2" w:rsidP="002113A6">
      <w:pPr>
        <w:pStyle w:val="2"/>
      </w:pPr>
      <w:bookmarkStart w:id="94" w:name="_Toc23410359"/>
      <w:r>
        <w:t xml:space="preserve">Экспорт </w:t>
      </w:r>
      <w:r w:rsidR="00054CD5">
        <w:t>координат</w:t>
      </w:r>
      <w:bookmarkEnd w:id="94"/>
    </w:p>
    <w:p w14:paraId="055639B9" w14:textId="77777777" w:rsidR="00C652A2" w:rsidRPr="00C652A2" w:rsidRDefault="00C652A2" w:rsidP="002113A6">
      <w:pPr>
        <w:pStyle w:val="3"/>
      </w:pPr>
      <w:bookmarkStart w:id="95" w:name="_Toc23410360"/>
      <w:r>
        <w:t>Экспорт координат в текстовые форматы</w:t>
      </w:r>
      <w:bookmarkEnd w:id="95"/>
    </w:p>
    <w:p w14:paraId="275E2044" w14:textId="77777777" w:rsidR="002113A6" w:rsidRPr="00EA65A8" w:rsidRDefault="002113A6" w:rsidP="002113A6">
      <w:pPr>
        <w:pStyle w:val="af2"/>
        <w:rPr>
          <w:rFonts w:eastAsiaTheme="minorEastAsia"/>
        </w:rPr>
      </w:pPr>
      <w:r w:rsidRPr="00EA65A8">
        <w:rPr>
          <w:rFonts w:eastAsiaTheme="minorEastAsia"/>
        </w:rPr>
        <w:t>В программе присутствует возможность экспорта координат в текстовые форматы.</w:t>
      </w:r>
    </w:p>
    <w:p w14:paraId="6108878D" w14:textId="77777777" w:rsidR="002113A6" w:rsidRPr="00EA65A8" w:rsidRDefault="002113A6" w:rsidP="002113A6">
      <w:pPr>
        <w:spacing w:before="240" w:after="240"/>
        <w:rPr>
          <w:rFonts w:eastAsiaTheme="minorEastAsia" w:cstheme="minorBidi"/>
        </w:rPr>
      </w:pPr>
      <w:r w:rsidRPr="00EA65A8">
        <w:rPr>
          <w:rFonts w:eastAsiaTheme="minorEastAsia" w:cstheme="minorBidi"/>
        </w:rPr>
        <w:t>Для того чтобы выполнить экспорт сведений, в таблице в меню кнопки «</w:t>
      </w:r>
      <w:r w:rsidRPr="00EA65A8">
        <w:rPr>
          <w:rFonts w:eastAsiaTheme="minorEastAsia" w:cstheme="minorBidi"/>
          <w:b/>
        </w:rPr>
        <w:t>Экспорт</w:t>
      </w:r>
      <w:r w:rsidRPr="00EA65A8">
        <w:rPr>
          <w:rFonts w:eastAsiaTheme="minorEastAsia" w:cstheme="minorBidi"/>
        </w:rPr>
        <w:t xml:space="preserve">» выберите </w:t>
      </w:r>
      <w:r w:rsidRPr="00EA65A8">
        <w:rPr>
          <w:rFonts w:eastAsiaTheme="minorEastAsia" w:cstheme="minorBidi"/>
          <w:noProof/>
        </w:rPr>
        <w:drawing>
          <wp:inline distT="0" distB="0" distL="0" distR="0" wp14:anchorId="079917B1" wp14:editId="47B54641">
            <wp:extent cx="3362325" cy="20955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362325" cy="209550"/>
                    </a:xfrm>
                    <a:prstGeom prst="rect">
                      <a:avLst/>
                    </a:prstGeom>
                    <a:noFill/>
                    <a:ln>
                      <a:noFill/>
                    </a:ln>
                  </pic:spPr>
                </pic:pic>
              </a:graphicData>
            </a:graphic>
          </wp:inline>
        </w:drawing>
      </w:r>
      <w:r w:rsidRPr="00EA65A8">
        <w:rPr>
          <w:rFonts w:eastAsiaTheme="minorEastAsia" w:cstheme="minorBidi"/>
        </w:rPr>
        <w:t xml:space="preserve"> или нажмите комбинацию клавиш </w:t>
      </w:r>
      <w:r w:rsidRPr="00EA65A8">
        <w:rPr>
          <w:rFonts w:ascii="Courier New" w:eastAsiaTheme="minorEastAsia" w:hAnsi="Courier New" w:cs="Courier New"/>
          <w:b/>
          <w:shd w:val="clear" w:color="auto" w:fill="BFBFBF" w:themeFill="background1" w:themeFillShade="BF"/>
          <w:lang w:val="en-US"/>
        </w:rPr>
        <w:t>Ctrl</w:t>
      </w:r>
      <w:r w:rsidRPr="00EA65A8">
        <w:rPr>
          <w:rFonts w:ascii="Courier New" w:eastAsiaTheme="minorEastAsia" w:hAnsi="Courier New" w:cs="Courier New"/>
        </w:rPr>
        <w:t>+</w:t>
      </w:r>
      <w:r w:rsidRPr="00EA65A8">
        <w:rPr>
          <w:rFonts w:ascii="Courier New" w:eastAsiaTheme="minorEastAsia" w:hAnsi="Courier New" w:cs="Courier New"/>
          <w:b/>
          <w:shd w:val="clear" w:color="auto" w:fill="BFBFBF" w:themeFill="background1" w:themeFillShade="BF"/>
          <w:lang w:val="en-US"/>
        </w:rPr>
        <w:t>F</w:t>
      </w:r>
      <w:r w:rsidRPr="00EA65A8">
        <w:rPr>
          <w:rFonts w:ascii="Courier New" w:eastAsiaTheme="minorEastAsia" w:hAnsi="Courier New" w:cs="Courier New"/>
          <w:b/>
          <w:shd w:val="clear" w:color="auto" w:fill="BFBFBF" w:themeFill="background1" w:themeFillShade="BF"/>
        </w:rPr>
        <w:t>2</w:t>
      </w:r>
      <w:r w:rsidRPr="00EA65A8">
        <w:rPr>
          <w:rFonts w:eastAsiaTheme="minorEastAsia" w:cstheme="minorBidi"/>
        </w:rPr>
        <w:t>.</w:t>
      </w:r>
    </w:p>
    <w:p w14:paraId="1F450491" w14:textId="77777777" w:rsidR="002113A6" w:rsidRPr="00EA65A8" w:rsidRDefault="002113A6" w:rsidP="002113A6">
      <w:pPr>
        <w:spacing w:before="240" w:after="240"/>
        <w:ind w:firstLine="0"/>
        <w:jc w:val="center"/>
        <w:rPr>
          <w:rFonts w:eastAsiaTheme="minorEastAsia" w:cstheme="minorBidi"/>
          <w:i/>
          <w:noProof/>
        </w:rPr>
      </w:pPr>
      <w:r w:rsidRPr="00EA65A8">
        <w:rPr>
          <w:rFonts w:eastAsiaTheme="minorEastAsia" w:cstheme="minorBidi"/>
          <w:i/>
          <w:noProof/>
        </w:rPr>
        <w:lastRenderedPageBreak/>
        <w:drawing>
          <wp:inline distT="0" distB="0" distL="0" distR="0" wp14:anchorId="723F1A41" wp14:editId="1054F545">
            <wp:extent cx="6144171" cy="2895600"/>
            <wp:effectExtent l="0" t="0" r="952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44717" cy="2895857"/>
                    </a:xfrm>
                    <a:prstGeom prst="rect">
                      <a:avLst/>
                    </a:prstGeom>
                  </pic:spPr>
                </pic:pic>
              </a:graphicData>
            </a:graphic>
          </wp:inline>
        </w:drawing>
      </w:r>
      <w:r w:rsidRPr="00EA65A8">
        <w:rPr>
          <w:rFonts w:eastAsiaTheme="minorEastAsia" w:cstheme="minorBidi"/>
          <w:i/>
          <w:noProof/>
        </w:rPr>
        <w:br/>
        <w:t>Экспорт координат в текстовые форматы</w:t>
      </w:r>
    </w:p>
    <w:p w14:paraId="35CCE812" w14:textId="77777777" w:rsidR="002113A6" w:rsidRPr="00EA65A8" w:rsidRDefault="002113A6" w:rsidP="002113A6">
      <w:pPr>
        <w:spacing w:before="240" w:after="240"/>
        <w:rPr>
          <w:rFonts w:eastAsiaTheme="minorEastAsia" w:cstheme="minorBidi"/>
        </w:rPr>
      </w:pPr>
      <w:r w:rsidRPr="00EA65A8">
        <w:rPr>
          <w:rFonts w:eastAsiaTheme="minorEastAsia" w:cstheme="minorBidi"/>
        </w:rPr>
        <w:t>После нажатия кнопки откроется окно «</w:t>
      </w:r>
      <w:r w:rsidRPr="00EA65A8">
        <w:rPr>
          <w:rFonts w:eastAsiaTheme="minorEastAsia" w:cstheme="minorBidi"/>
          <w:b/>
        </w:rPr>
        <w:t>Экспорт</w:t>
      </w:r>
      <w:r w:rsidRPr="00EA65A8">
        <w:rPr>
          <w:rFonts w:eastAsiaTheme="minorEastAsia" w:cstheme="minorBidi"/>
        </w:rPr>
        <w:t>». Введите имя файла и выберите тип файла из выпадающего списка:</w:t>
      </w:r>
    </w:p>
    <w:p w14:paraId="10EFD9A0" w14:textId="77777777" w:rsidR="002113A6" w:rsidRPr="00EA65A8" w:rsidRDefault="002113A6" w:rsidP="002113A6">
      <w:pPr>
        <w:spacing w:before="240" w:after="240"/>
        <w:ind w:firstLine="0"/>
        <w:jc w:val="center"/>
        <w:rPr>
          <w:rFonts w:eastAsiaTheme="minorEastAsia" w:cstheme="minorBidi"/>
          <w:i/>
          <w:noProof/>
        </w:rPr>
      </w:pPr>
      <w:r w:rsidRPr="00EA65A8">
        <w:rPr>
          <w:rFonts w:eastAsiaTheme="minorEastAsia" w:cstheme="minorBidi"/>
          <w:i/>
          <w:noProof/>
        </w:rPr>
        <w:drawing>
          <wp:inline distT="0" distB="0" distL="0" distR="0" wp14:anchorId="7FEFD10D" wp14:editId="265220C0">
            <wp:extent cx="6153150" cy="4438650"/>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53150" cy="4438650"/>
                    </a:xfrm>
                    <a:prstGeom prst="rect">
                      <a:avLst/>
                    </a:prstGeom>
                    <a:noFill/>
                    <a:ln>
                      <a:noFill/>
                    </a:ln>
                  </pic:spPr>
                </pic:pic>
              </a:graphicData>
            </a:graphic>
          </wp:inline>
        </w:drawing>
      </w:r>
      <w:r w:rsidRPr="00EA65A8">
        <w:rPr>
          <w:rFonts w:eastAsiaTheme="minorEastAsia" w:cstheme="minorBidi"/>
          <w:i/>
          <w:noProof/>
        </w:rPr>
        <w:br/>
        <w:t>Окно «Экспорт»</w:t>
      </w:r>
    </w:p>
    <w:p w14:paraId="5C7C95DB" w14:textId="77777777" w:rsidR="002113A6" w:rsidRPr="00EA65A8" w:rsidRDefault="002113A6" w:rsidP="002113A6">
      <w:pPr>
        <w:spacing w:before="240" w:after="240"/>
        <w:rPr>
          <w:rFonts w:eastAsiaTheme="minorEastAsia" w:cstheme="minorBidi"/>
        </w:rPr>
      </w:pPr>
      <w:r w:rsidRPr="00EA65A8">
        <w:rPr>
          <w:rFonts w:eastAsiaTheme="minorEastAsia" w:cstheme="minorBidi"/>
        </w:rPr>
        <w:lastRenderedPageBreak/>
        <w:t>После нажатия на кнопку «</w:t>
      </w:r>
      <w:r w:rsidRPr="00EA65A8">
        <w:rPr>
          <w:rFonts w:eastAsiaTheme="minorEastAsia" w:cstheme="minorBidi"/>
          <w:b/>
        </w:rPr>
        <w:t>Сохранить</w:t>
      </w:r>
      <w:r w:rsidRPr="00EA65A8">
        <w:rPr>
          <w:rFonts w:eastAsiaTheme="minorEastAsia" w:cstheme="minorBidi"/>
        </w:rPr>
        <w:t>» произойдет формирование файла.</w:t>
      </w:r>
    </w:p>
    <w:p w14:paraId="328DDE62" w14:textId="7A1CB88B" w:rsidR="002113A6" w:rsidRPr="00EA65A8" w:rsidRDefault="002113A6" w:rsidP="002113A6">
      <w:pPr>
        <w:spacing w:before="240" w:after="240"/>
        <w:ind w:firstLine="0"/>
        <w:jc w:val="center"/>
        <w:rPr>
          <w:rFonts w:eastAsiaTheme="minorEastAsia" w:cstheme="minorBidi"/>
          <w:i/>
          <w:noProof/>
        </w:rPr>
      </w:pPr>
      <w:r>
        <w:rPr>
          <w:noProof/>
        </w:rPr>
        <w:drawing>
          <wp:inline distT="0" distB="0" distL="0" distR="0" wp14:anchorId="3AE0965F" wp14:editId="37BF2092">
            <wp:extent cx="4609524" cy="1619048"/>
            <wp:effectExtent l="0" t="0" r="635"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609524" cy="1619048"/>
                    </a:xfrm>
                    <a:prstGeom prst="rect">
                      <a:avLst/>
                    </a:prstGeom>
                  </pic:spPr>
                </pic:pic>
              </a:graphicData>
            </a:graphic>
          </wp:inline>
        </w:drawing>
      </w:r>
      <w:r w:rsidRPr="00EA65A8">
        <w:rPr>
          <w:rFonts w:eastAsiaTheme="minorEastAsia" w:cstheme="minorBidi"/>
          <w:i/>
          <w:noProof/>
        </w:rPr>
        <w:br/>
        <w:t>Окно по завершении экспорта</w:t>
      </w:r>
    </w:p>
    <w:p w14:paraId="5ED1A7EB" w14:textId="77777777" w:rsidR="00C652A2" w:rsidRPr="003B1684" w:rsidRDefault="00C652A2" w:rsidP="00723247">
      <w:pPr>
        <w:pStyle w:val="af2"/>
      </w:pPr>
    </w:p>
    <w:p w14:paraId="2C23DC95" w14:textId="77777777" w:rsidR="00C652A2" w:rsidRPr="00054CD5" w:rsidRDefault="00C652A2" w:rsidP="002113A6">
      <w:pPr>
        <w:pStyle w:val="3"/>
      </w:pPr>
      <w:bookmarkStart w:id="96" w:name="_Toc23410361"/>
      <w:r>
        <w:t xml:space="preserve">Экспорт координат в </w:t>
      </w:r>
      <w:r>
        <w:rPr>
          <w:lang w:val="en-US"/>
        </w:rPr>
        <w:t>MapInfo</w:t>
      </w:r>
      <w:bookmarkEnd w:id="96"/>
    </w:p>
    <w:p w14:paraId="481639E6" w14:textId="1179C222" w:rsidR="002113A6" w:rsidRPr="00EA65A8" w:rsidRDefault="002113A6" w:rsidP="002113A6">
      <w:pPr>
        <w:spacing w:before="240" w:after="240"/>
        <w:rPr>
          <w:rFonts w:eastAsiaTheme="minorEastAsia" w:cstheme="minorBidi"/>
        </w:rPr>
      </w:pPr>
      <w:r w:rsidRPr="00EA65A8">
        <w:rPr>
          <w:rFonts w:eastAsiaTheme="minorEastAsia" w:cstheme="minorBidi"/>
        </w:rPr>
        <w:t xml:space="preserve">Для того чтобы экспортировать координаты в программу </w:t>
      </w:r>
      <w:r w:rsidRPr="00EA65A8">
        <w:rPr>
          <w:rFonts w:eastAsiaTheme="minorEastAsia" w:cstheme="minorBidi"/>
          <w:b/>
          <w:lang w:val="en-US"/>
        </w:rPr>
        <w:t>MapInfo</w:t>
      </w:r>
      <w:r w:rsidRPr="00EA65A8">
        <w:rPr>
          <w:rFonts w:eastAsiaTheme="minorEastAsia" w:cstheme="minorBidi"/>
        </w:rPr>
        <w:t>, откройте программу. В программном модуле «</w:t>
      </w:r>
      <w:r w:rsidRPr="002113A6">
        <w:rPr>
          <w:b/>
        </w:rPr>
        <w:t xml:space="preserve">Полигон Про: Техплан </w:t>
      </w:r>
      <w:r>
        <w:rPr>
          <w:b/>
        </w:rPr>
        <w:t>с</w:t>
      </w:r>
      <w:r w:rsidRPr="002113A6">
        <w:rPr>
          <w:b/>
        </w:rPr>
        <w:t>троительства</w:t>
      </w:r>
      <w:r w:rsidRPr="00EA65A8">
        <w:rPr>
          <w:rFonts w:eastAsiaTheme="minorEastAsia" w:cstheme="minorBidi"/>
        </w:rPr>
        <w:t xml:space="preserve">» выделите нужный объект и нажмите </w:t>
      </w:r>
      <w:r w:rsidRPr="00EA65A8">
        <w:rPr>
          <w:rFonts w:eastAsiaTheme="minorEastAsia" w:cstheme="minorBidi"/>
          <w:noProof/>
        </w:rPr>
        <w:drawing>
          <wp:inline distT="0" distB="0" distL="0" distR="0" wp14:anchorId="3580F93F" wp14:editId="3A514B12">
            <wp:extent cx="2028825" cy="20955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28825" cy="209550"/>
                    </a:xfrm>
                    <a:prstGeom prst="rect">
                      <a:avLst/>
                    </a:prstGeom>
                    <a:noFill/>
                    <a:ln>
                      <a:noFill/>
                    </a:ln>
                  </pic:spPr>
                </pic:pic>
              </a:graphicData>
            </a:graphic>
          </wp:inline>
        </w:drawing>
      </w:r>
      <w:r w:rsidRPr="00EA65A8">
        <w:rPr>
          <w:rFonts w:eastAsiaTheme="minorEastAsia" w:cstheme="minorBidi"/>
        </w:rPr>
        <w:t>.</w:t>
      </w:r>
    </w:p>
    <w:p w14:paraId="17B812AF" w14:textId="77777777" w:rsidR="002113A6" w:rsidRPr="00EA65A8" w:rsidRDefault="002113A6" w:rsidP="002113A6">
      <w:pPr>
        <w:spacing w:before="240" w:after="240"/>
        <w:rPr>
          <w:rFonts w:eastAsiaTheme="minorEastAsia" w:cstheme="minorBidi"/>
        </w:rPr>
      </w:pPr>
      <w:r w:rsidRPr="00EA65A8">
        <w:rPr>
          <w:rFonts w:eastAsiaTheme="minorEastAsia" w:cstheme="minorBidi"/>
        </w:rPr>
        <w:t xml:space="preserve">Если программа </w:t>
      </w:r>
      <w:r w:rsidRPr="00EA65A8">
        <w:rPr>
          <w:rFonts w:eastAsiaTheme="minorEastAsia" w:cstheme="minorBidi"/>
          <w:lang w:val="en-US"/>
        </w:rPr>
        <w:t>MapInfo</w:t>
      </w:r>
      <w:r w:rsidRPr="00EA65A8">
        <w:rPr>
          <w:rFonts w:eastAsiaTheme="minorEastAsia" w:cstheme="minorBidi"/>
        </w:rPr>
        <w:t xml:space="preserve"> не открыта, появится предупреждающее окно:</w:t>
      </w:r>
    </w:p>
    <w:p w14:paraId="0BB18D28" w14:textId="77777777" w:rsidR="002113A6" w:rsidRPr="00EA65A8" w:rsidRDefault="002113A6" w:rsidP="002113A6">
      <w:pPr>
        <w:spacing w:before="240" w:after="240"/>
        <w:ind w:firstLine="0"/>
        <w:jc w:val="center"/>
        <w:rPr>
          <w:rFonts w:eastAsiaTheme="minorEastAsia" w:cstheme="minorBidi"/>
          <w:i/>
        </w:rPr>
      </w:pPr>
      <w:r w:rsidRPr="00EA65A8">
        <w:rPr>
          <w:rFonts w:eastAsiaTheme="minorEastAsia" w:cstheme="minorBidi"/>
          <w:noProof/>
        </w:rPr>
        <w:drawing>
          <wp:inline distT="0" distB="0" distL="0" distR="0" wp14:anchorId="3E4E22AC" wp14:editId="5BB9B6B2">
            <wp:extent cx="4476190" cy="1619048"/>
            <wp:effectExtent l="0" t="0" r="635" b="63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76190" cy="1619048"/>
                    </a:xfrm>
                    <a:prstGeom prst="rect">
                      <a:avLst/>
                    </a:prstGeom>
                  </pic:spPr>
                </pic:pic>
              </a:graphicData>
            </a:graphic>
          </wp:inline>
        </w:drawing>
      </w:r>
      <w:r w:rsidRPr="00EA65A8">
        <w:rPr>
          <w:rFonts w:eastAsiaTheme="minorEastAsia" w:cstheme="minorBidi"/>
        </w:rPr>
        <w:br/>
      </w:r>
      <w:r w:rsidRPr="00EA65A8">
        <w:rPr>
          <w:rFonts w:eastAsiaTheme="minorEastAsia" w:cstheme="minorBidi"/>
          <w:i/>
        </w:rPr>
        <w:t>Предупреждающее окно</w:t>
      </w:r>
    </w:p>
    <w:p w14:paraId="6B690022" w14:textId="77777777" w:rsidR="00C652A2" w:rsidRPr="002113A6" w:rsidRDefault="00C652A2" w:rsidP="002113A6">
      <w:pPr>
        <w:pStyle w:val="af2"/>
      </w:pPr>
    </w:p>
    <w:p w14:paraId="36370C57" w14:textId="77777777" w:rsidR="00A27E1E" w:rsidRPr="00A27E1E" w:rsidRDefault="001813DE" w:rsidP="00777ECA">
      <w:pPr>
        <w:pStyle w:val="1"/>
      </w:pPr>
      <w:bookmarkStart w:id="97" w:name="_Формирование_проекта_в"/>
      <w:bookmarkStart w:id="98" w:name="_Toc23410362"/>
      <w:bookmarkEnd w:id="97"/>
      <w:r>
        <w:t>Формирование</w:t>
      </w:r>
      <w:r w:rsidR="0070735C">
        <w:t xml:space="preserve"> </w:t>
      </w:r>
      <w:r>
        <w:t>проекта</w:t>
      </w:r>
      <w:r w:rsidR="0070735C">
        <w:t xml:space="preserve"> </w:t>
      </w:r>
      <w:r w:rsidR="008061C3">
        <w:t>в</w:t>
      </w:r>
      <w:r w:rsidR="0070735C">
        <w:t xml:space="preserve"> </w:t>
      </w:r>
      <w:r w:rsidR="008061C3">
        <w:t>программном</w:t>
      </w:r>
      <w:r w:rsidR="0070735C">
        <w:t xml:space="preserve"> </w:t>
      </w:r>
      <w:r w:rsidR="008061C3">
        <w:t>модуле</w:t>
      </w:r>
      <w:r w:rsidR="0070735C">
        <w:t xml:space="preserve"> </w:t>
      </w:r>
      <w:r w:rsidR="008061C3">
        <w:t>«</w:t>
      </w:r>
      <w:r w:rsidR="00054CD5">
        <w:t>Техплан с</w:t>
      </w:r>
      <w:r w:rsidR="00A171C7">
        <w:t>троительства</w:t>
      </w:r>
      <w:r w:rsidR="008061C3">
        <w:t>»</w:t>
      </w:r>
      <w:bookmarkEnd w:id="98"/>
    </w:p>
    <w:p w14:paraId="78E14656" w14:textId="77777777" w:rsidR="00054CD5" w:rsidRDefault="005B13F3" w:rsidP="00777ECA">
      <w:pPr>
        <w:pStyle w:val="2"/>
      </w:pPr>
      <w:bookmarkStart w:id="99" w:name="_Заполнение_раздела_«Титульный»"/>
      <w:bookmarkStart w:id="100" w:name="_Toc23410363"/>
      <w:bookmarkEnd w:id="99"/>
      <w:r>
        <w:t>Заполнение раздела «Титульный»</w:t>
      </w:r>
      <w:bookmarkEnd w:id="100"/>
    </w:p>
    <w:p w14:paraId="75543E2F" w14:textId="77777777" w:rsidR="00A453DE" w:rsidRPr="00426A6D" w:rsidRDefault="00A453DE" w:rsidP="00777ECA">
      <w:pPr>
        <w:pStyle w:val="af2"/>
      </w:pPr>
      <w:r>
        <w:t>В разделе «</w:t>
      </w:r>
      <w:r w:rsidRPr="00A453DE">
        <w:rPr>
          <w:b/>
        </w:rPr>
        <w:t>Титульный</w:t>
      </w:r>
      <w:r>
        <w:t>» содержатся общие сведения о производимых кадастровых работах.</w:t>
      </w:r>
    </w:p>
    <w:p w14:paraId="3BE29579" w14:textId="117E1B25" w:rsidR="00A453DE" w:rsidRPr="00A453DE" w:rsidRDefault="00426A6D" w:rsidP="00777ECA">
      <w:pPr>
        <w:pStyle w:val="afa"/>
      </w:pPr>
      <w:r>
        <w:lastRenderedPageBreak/>
        <w:drawing>
          <wp:inline distT="0" distB="0" distL="0" distR="0" wp14:anchorId="2DE405E7" wp14:editId="125425EF">
            <wp:extent cx="6191250" cy="4597413"/>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91641" cy="4597703"/>
                    </a:xfrm>
                    <a:prstGeom prst="rect">
                      <a:avLst/>
                    </a:prstGeom>
                  </pic:spPr>
                </pic:pic>
              </a:graphicData>
            </a:graphic>
          </wp:inline>
        </w:drawing>
      </w:r>
      <w:r w:rsidR="00A453DE">
        <w:br/>
      </w:r>
      <w:r w:rsidR="00A453DE" w:rsidRPr="00A453DE">
        <w:t>Раздел «Титульный»</w:t>
      </w:r>
    </w:p>
    <w:p w14:paraId="2286866A" w14:textId="72F4441E" w:rsidR="009F138E" w:rsidRPr="00426A6D" w:rsidRDefault="00891551" w:rsidP="00777ECA">
      <w:pPr>
        <w:pStyle w:val="af2"/>
      </w:pPr>
      <w:r>
        <w:t xml:space="preserve">Поле </w:t>
      </w:r>
      <w:r w:rsidR="005B13F3">
        <w:t>«</w:t>
      </w:r>
      <w:r w:rsidR="005B13F3" w:rsidRPr="00426A6D">
        <w:rPr>
          <w:b/>
        </w:rPr>
        <w:t>! 1. Технический план подготовлен в результате выполнения кадастровых работ в связи с</w:t>
      </w:r>
      <w:r w:rsidR="005B13F3">
        <w:t>»</w:t>
      </w:r>
      <w:r>
        <w:t xml:space="preserve"> </w:t>
      </w:r>
      <w:r w:rsidR="009F138E">
        <w:t>заполняется обязательно.</w:t>
      </w:r>
    </w:p>
    <w:p w14:paraId="7E8D1B4B" w14:textId="75ACDD1D" w:rsidR="005B13F3" w:rsidRPr="009F138E" w:rsidRDefault="00891551" w:rsidP="00777ECA">
      <w:pPr>
        <w:pStyle w:val="af2"/>
      </w:pPr>
      <w:r>
        <w:t xml:space="preserve">В программе предусмотрена возможность заполнить данное поле </w:t>
      </w:r>
      <w:r w:rsidR="009F138E">
        <w:t>автоматически</w:t>
      </w:r>
      <w:r>
        <w:t xml:space="preserve">. Для этого поставьте курсор в поле и нажмите кнопку </w:t>
      </w:r>
      <w:r w:rsidR="009F138E">
        <w:rPr>
          <w:noProof/>
        </w:rPr>
        <w:drawing>
          <wp:inline distT="0" distB="0" distL="0" distR="0" wp14:anchorId="49879FC3" wp14:editId="4450AF36">
            <wp:extent cx="666667" cy="628571"/>
            <wp:effectExtent l="0" t="0" r="635" b="63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появятся шаблоны для заполнения данного поля – выберите нужный шаблон. Текст шаблона будет скопирован в поле</w:t>
      </w:r>
      <w:r w:rsidR="006B1B88">
        <w:t>.</w:t>
      </w:r>
    </w:p>
    <w:p w14:paraId="065D125F" w14:textId="77777777" w:rsidR="00891551" w:rsidRPr="00A42683" w:rsidRDefault="00891551" w:rsidP="00777ECA">
      <w:pPr>
        <w:spacing w:before="240" w:after="240"/>
        <w:rPr>
          <w:sz w:val="24"/>
        </w:rPr>
      </w:pPr>
      <w:r>
        <w:rPr>
          <w:b/>
          <w:i/>
          <w:sz w:val="24"/>
        </w:rPr>
        <w:t>Примечание</w:t>
      </w:r>
      <w:r w:rsidR="001275C8" w:rsidRPr="001275C8">
        <w:rPr>
          <w:b/>
          <w:i/>
          <w:sz w:val="24"/>
        </w:rPr>
        <w:t xml:space="preserve"> 1</w:t>
      </w:r>
      <w:r>
        <w:rPr>
          <w:b/>
          <w:i/>
          <w:sz w:val="24"/>
        </w:rPr>
        <w:t>:</w:t>
      </w:r>
      <w:r>
        <w:rPr>
          <w:b/>
          <w:sz w:val="24"/>
        </w:rPr>
        <w:t xml:space="preserve"> </w:t>
      </w:r>
      <w:r>
        <w:rPr>
          <w:sz w:val="24"/>
        </w:rPr>
        <w:t>при необходимости вы можете редактировать существующие шаблоны, а также создавать новые (подробнее см. «</w:t>
      </w:r>
      <w:hyperlink w:anchor="_Работа_с_шаблонами" w:history="1">
        <w:r w:rsidRPr="00891551">
          <w:rPr>
            <w:rStyle w:val="a9"/>
            <w:sz w:val="24"/>
          </w:rPr>
          <w:t>Работа с шаблонами</w:t>
        </w:r>
      </w:hyperlink>
      <w:r>
        <w:rPr>
          <w:sz w:val="24"/>
        </w:rPr>
        <w:t>»).</w:t>
      </w:r>
    </w:p>
    <w:p w14:paraId="3B967F62" w14:textId="77777777" w:rsidR="001275C8" w:rsidRPr="001275C8" w:rsidRDefault="001275C8" w:rsidP="00777ECA">
      <w:pPr>
        <w:spacing w:before="240" w:after="240"/>
        <w:rPr>
          <w:sz w:val="24"/>
        </w:rPr>
      </w:pPr>
      <w:r w:rsidRPr="001275C8">
        <w:rPr>
          <w:b/>
          <w:i/>
          <w:sz w:val="24"/>
        </w:rPr>
        <w:t>Примечание 2:</w:t>
      </w:r>
      <w:r>
        <w:rPr>
          <w:sz w:val="24"/>
        </w:rPr>
        <w:t xml:space="preserve"> </w:t>
      </w:r>
      <w:r w:rsidR="0055783B">
        <w:rPr>
          <w:sz w:val="24"/>
        </w:rPr>
        <w:t xml:space="preserve">по схеме </w:t>
      </w:r>
      <w:r w:rsidR="0055783B">
        <w:rPr>
          <w:b/>
          <w:sz w:val="24"/>
        </w:rPr>
        <w:t>т</w:t>
      </w:r>
      <w:r w:rsidRPr="001275C8">
        <w:rPr>
          <w:b/>
          <w:sz w:val="24"/>
        </w:rPr>
        <w:t>ех</w:t>
      </w:r>
      <w:r w:rsidR="00D771B4">
        <w:rPr>
          <w:b/>
          <w:sz w:val="24"/>
        </w:rPr>
        <w:t>ническ</w:t>
      </w:r>
      <w:r w:rsidR="0055783B">
        <w:rPr>
          <w:b/>
          <w:sz w:val="24"/>
        </w:rPr>
        <w:t>ого</w:t>
      </w:r>
      <w:r w:rsidR="00D771B4">
        <w:rPr>
          <w:b/>
          <w:sz w:val="24"/>
        </w:rPr>
        <w:t xml:space="preserve"> план</w:t>
      </w:r>
      <w:r w:rsidR="0055783B">
        <w:rPr>
          <w:b/>
          <w:sz w:val="24"/>
        </w:rPr>
        <w:t>а</w:t>
      </w:r>
      <w:r w:rsidR="00D771B4">
        <w:rPr>
          <w:b/>
          <w:sz w:val="24"/>
        </w:rPr>
        <w:t xml:space="preserve"> </w:t>
      </w:r>
      <w:r w:rsidRPr="001275C8">
        <w:rPr>
          <w:b/>
          <w:sz w:val="24"/>
        </w:rPr>
        <w:t>версии 03</w:t>
      </w:r>
      <w:r>
        <w:rPr>
          <w:sz w:val="24"/>
        </w:rPr>
        <w:t xml:space="preserve"> данное поле называется: «</w:t>
      </w:r>
      <w:r w:rsidRPr="001275C8">
        <w:rPr>
          <w:b/>
          <w:sz w:val="24"/>
        </w:rPr>
        <w:t>! 1. Технический план объекта незавершенного строительства подготовлен в результате выполнения кадастровых работ в связи с:»</w:t>
      </w:r>
      <w:r w:rsidR="00C91427" w:rsidRPr="00C91427">
        <w:rPr>
          <w:sz w:val="24"/>
        </w:rPr>
        <w:t>.</w:t>
      </w:r>
    </w:p>
    <w:p w14:paraId="17A1A746" w14:textId="77777777" w:rsidR="00891551" w:rsidRPr="006B1B88" w:rsidRDefault="00891551" w:rsidP="00777ECA">
      <w:pPr>
        <w:pStyle w:val="af2"/>
      </w:pPr>
    </w:p>
    <w:p w14:paraId="2F9AE5A6" w14:textId="77777777" w:rsidR="005B13F3" w:rsidRPr="006B1B88" w:rsidRDefault="002019CE" w:rsidP="00777ECA">
      <w:pPr>
        <w:pStyle w:val="af2"/>
      </w:pPr>
      <w:r>
        <w:lastRenderedPageBreak/>
        <w:t>Поле</w:t>
      </w:r>
      <w:r w:rsidR="00891551">
        <w:t xml:space="preserve"> </w:t>
      </w:r>
      <w:r w:rsidR="005B13F3">
        <w:t>«</w:t>
      </w:r>
      <w:r w:rsidR="005B13F3" w:rsidRPr="002019CE">
        <w:rPr>
          <w:b/>
        </w:rPr>
        <w:t>! Кадастровый номер объекта недвижимости</w:t>
      </w:r>
      <w:r w:rsidR="005B13F3">
        <w:t>»</w:t>
      </w:r>
      <w:r>
        <w:t xml:space="preserve"> заполняется при учете изменений </w:t>
      </w:r>
      <w:r w:rsidR="001275C8">
        <w:t>объекта незавершенного строительства</w:t>
      </w:r>
      <w:r>
        <w:t>.</w:t>
      </w:r>
    </w:p>
    <w:p w14:paraId="6468D424" w14:textId="142E5D10" w:rsidR="005B13F3" w:rsidRDefault="009F138E" w:rsidP="00777ECA">
      <w:pPr>
        <w:pStyle w:val="af2"/>
      </w:pPr>
      <w:r>
        <w:t>В п</w:t>
      </w:r>
      <w:r w:rsidR="002019CE">
        <w:t xml:space="preserve">оле </w:t>
      </w:r>
      <w:r w:rsidR="005B13F3">
        <w:t>«</w:t>
      </w:r>
      <w:r w:rsidR="005B13F3" w:rsidRPr="002019CE">
        <w:rPr>
          <w:b/>
        </w:rPr>
        <w:t>! 2. Сведения о заказчике кадастровых работ:</w:t>
      </w:r>
      <w:r w:rsidR="005B13F3">
        <w:t>»</w:t>
      </w:r>
      <w:r w:rsidR="002019CE">
        <w:t xml:space="preserve"> </w:t>
      </w:r>
      <w:r>
        <w:t>нажмите кнопку</w:t>
      </w:r>
      <w:r w:rsidR="002019CE">
        <w:t xml:space="preserve"> </w:t>
      </w:r>
      <w:r w:rsidR="002019CE">
        <w:rPr>
          <w:noProof/>
        </w:rPr>
        <w:drawing>
          <wp:inline distT="0" distB="0" distL="0" distR="0" wp14:anchorId="5A290812" wp14:editId="665E849B">
            <wp:extent cx="266667" cy="266667"/>
            <wp:effectExtent l="0" t="0" r="635" b="63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66667" cy="266667"/>
                    </a:xfrm>
                    <a:prstGeom prst="rect">
                      <a:avLst/>
                    </a:prstGeom>
                  </pic:spPr>
                </pic:pic>
              </a:graphicData>
            </a:graphic>
          </wp:inline>
        </w:drawing>
      </w:r>
      <w:r w:rsidR="002019CE">
        <w:t xml:space="preserve"> – «</w:t>
      </w:r>
      <w:r w:rsidR="002019CE" w:rsidRPr="002019CE">
        <w:rPr>
          <w:b/>
        </w:rPr>
        <w:t>Редактировать</w:t>
      </w:r>
      <w:r w:rsidR="002019CE">
        <w:t xml:space="preserve">». </w:t>
      </w:r>
      <w:r>
        <w:t>От</w:t>
      </w:r>
      <w:r w:rsidR="002019CE">
        <w:t>кр</w:t>
      </w:r>
      <w:r>
        <w:t>оется</w:t>
      </w:r>
      <w:r w:rsidR="002019CE">
        <w:t xml:space="preserve"> окно, в котором </w:t>
      </w:r>
      <w:r w:rsidR="00D771B4">
        <w:t>необходимо указать</w:t>
      </w:r>
      <w:r w:rsidR="002019CE">
        <w:t xml:space="preserve"> данные о заказчике кадастровых работ:</w:t>
      </w:r>
    </w:p>
    <w:p w14:paraId="249F43D1" w14:textId="04DF9473" w:rsidR="002019CE" w:rsidRDefault="003218F5" w:rsidP="00777ECA">
      <w:pPr>
        <w:pStyle w:val="afa"/>
      </w:pPr>
      <w:r>
        <w:drawing>
          <wp:inline distT="0" distB="0" distL="0" distR="0" wp14:anchorId="104EA22C" wp14:editId="563AD16E">
            <wp:extent cx="6172200" cy="4583268"/>
            <wp:effectExtent l="0" t="0" r="0" b="825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73694" cy="4584377"/>
                    </a:xfrm>
                    <a:prstGeom prst="rect">
                      <a:avLst/>
                    </a:prstGeom>
                  </pic:spPr>
                </pic:pic>
              </a:graphicData>
            </a:graphic>
          </wp:inline>
        </w:drawing>
      </w:r>
      <w:r w:rsidR="002019CE">
        <w:br/>
      </w:r>
      <w:r w:rsidR="002019CE" w:rsidRPr="002019CE">
        <w:t>Окно «Сведения о заказчиках кадастровых работ»</w:t>
      </w:r>
    </w:p>
    <w:p w14:paraId="0CF9817F" w14:textId="77777777" w:rsidR="002019CE" w:rsidRDefault="005A57DA" w:rsidP="00777ECA">
      <w:pPr>
        <w:pStyle w:val="af2"/>
      </w:pPr>
      <w:r w:rsidRPr="005A57DA">
        <w:rPr>
          <w:b/>
          <w:u w:val="single"/>
        </w:rPr>
        <w:t>Таблица «Сведения о заказчиках – физических лицах»</w:t>
      </w:r>
      <w:r>
        <w:t>:</w:t>
      </w:r>
    </w:p>
    <w:p w14:paraId="5AE98D12" w14:textId="3BA0280C" w:rsidR="005A57DA" w:rsidRPr="006B1B88" w:rsidRDefault="009F138E" w:rsidP="00777ECA">
      <w:pPr>
        <w:pStyle w:val="af2"/>
      </w:pPr>
      <w:r>
        <w:t>У</w:t>
      </w:r>
      <w:r w:rsidRPr="008F7ACB">
        <w:t>кажите</w:t>
      </w:r>
      <w:r>
        <w:t xml:space="preserve"> </w:t>
      </w:r>
      <w:r w:rsidRPr="008F7ACB">
        <w:rPr>
          <w:b/>
        </w:rPr>
        <w:t>фамилию</w:t>
      </w:r>
      <w:r>
        <w:t xml:space="preserve">, </w:t>
      </w:r>
      <w:r w:rsidRPr="008F7ACB">
        <w:rPr>
          <w:b/>
        </w:rPr>
        <w:t>имя</w:t>
      </w:r>
      <w:r w:rsidRPr="00F62D99">
        <w:t xml:space="preserve">, </w:t>
      </w:r>
      <w:r>
        <w:rPr>
          <w:b/>
        </w:rPr>
        <w:t>о</w:t>
      </w:r>
      <w:r w:rsidRPr="008362DC">
        <w:rPr>
          <w:b/>
        </w:rPr>
        <w:t>тчество</w:t>
      </w:r>
      <w:r>
        <w:t xml:space="preserve"> (при наличии)</w:t>
      </w:r>
      <w:r w:rsidRPr="00F62D99">
        <w:t>.</w:t>
      </w:r>
    </w:p>
    <w:p w14:paraId="4CD5E49F" w14:textId="04CC1300" w:rsidR="005A57DA" w:rsidRDefault="009F138E" w:rsidP="00777ECA">
      <w:pPr>
        <w:pStyle w:val="af2"/>
      </w:pPr>
      <w:r>
        <w:t>В п</w:t>
      </w:r>
      <w:r w:rsidRPr="008F7ACB">
        <w:t>оле</w:t>
      </w:r>
      <w:r>
        <w:t xml:space="preserve"> </w:t>
      </w:r>
      <w:r w:rsidRPr="008F7ACB">
        <w:t>«</w:t>
      </w:r>
      <w:r w:rsidRPr="008F7ACB">
        <w:rPr>
          <w:b/>
        </w:rPr>
        <w:t>!</w:t>
      </w:r>
      <w:r>
        <w:rPr>
          <w:b/>
        </w:rPr>
        <w:t xml:space="preserve"> </w:t>
      </w:r>
      <w:r w:rsidRPr="008F7ACB">
        <w:rPr>
          <w:b/>
        </w:rPr>
        <w:t>Идентифицирующие</w:t>
      </w:r>
      <w:r>
        <w:rPr>
          <w:b/>
        </w:rPr>
        <w:t xml:space="preserve"> </w:t>
      </w:r>
      <w:r w:rsidRPr="008F7ACB">
        <w:rPr>
          <w:b/>
        </w:rPr>
        <w:t>сведения</w:t>
      </w:r>
      <w:r w:rsidRPr="008F7ACB">
        <w:t>»</w:t>
      </w:r>
      <w:r>
        <w:t xml:space="preserve"> нажмите</w:t>
      </w:r>
      <w:r w:rsidRPr="00F62D99">
        <w:t xml:space="preserve"> </w:t>
      </w:r>
      <w:r>
        <w:rPr>
          <w:noProof/>
        </w:rPr>
        <w:drawing>
          <wp:inline distT="0" distB="0" distL="0" distR="0" wp14:anchorId="2401A258" wp14:editId="76ACC184">
            <wp:extent cx="257143" cy="257143"/>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57143" cy="257143"/>
                    </a:xfrm>
                    <a:prstGeom prst="rect">
                      <a:avLst/>
                    </a:prstGeom>
                  </pic:spPr>
                </pic:pic>
              </a:graphicData>
            </a:graphic>
          </wp:inline>
        </w:drawing>
      </w:r>
      <w:r>
        <w:t xml:space="preserve"> – «</w:t>
      </w:r>
      <w:r w:rsidRPr="00B351F9">
        <w:rPr>
          <w:b/>
        </w:rPr>
        <w:t>Редактировать</w:t>
      </w:r>
      <w:r w:rsidRPr="008362DC">
        <w:t>»</w:t>
      </w:r>
      <w:r w:rsidR="00405B10">
        <w:t>:</w:t>
      </w:r>
    </w:p>
    <w:p w14:paraId="44B095FB" w14:textId="3B588E95" w:rsidR="002019CE" w:rsidRPr="006B1B88" w:rsidRDefault="003218F5" w:rsidP="00777ECA">
      <w:pPr>
        <w:pStyle w:val="afa"/>
      </w:pPr>
      <w:r>
        <w:lastRenderedPageBreak/>
        <w:drawing>
          <wp:inline distT="0" distB="0" distL="0" distR="0" wp14:anchorId="4F62C1CB" wp14:editId="4C2DEB61">
            <wp:extent cx="6157026" cy="45720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58936" cy="4573418"/>
                    </a:xfrm>
                    <a:prstGeom prst="rect">
                      <a:avLst/>
                    </a:prstGeom>
                  </pic:spPr>
                </pic:pic>
              </a:graphicData>
            </a:graphic>
          </wp:inline>
        </w:drawing>
      </w:r>
      <w:r w:rsidR="00D67F6D">
        <w:br/>
      </w:r>
      <w:r w:rsidR="009F138E">
        <w:t>Окно «Сведения о заказчиках кадастровых работ», кнопка «Редактировать»</w:t>
      </w:r>
    </w:p>
    <w:p w14:paraId="323AD087" w14:textId="77777777" w:rsidR="009F138E" w:rsidRPr="005C5144" w:rsidRDefault="009F138E" w:rsidP="00777ECA">
      <w:pPr>
        <w:pStyle w:val="af2"/>
      </w:pPr>
      <w:r w:rsidRPr="008F7ACB">
        <w:t>В</w:t>
      </w:r>
      <w:r>
        <w:t xml:space="preserve"> </w:t>
      </w:r>
      <w:r w:rsidRPr="008F7ACB">
        <w:t>открывшемся</w:t>
      </w:r>
      <w:r>
        <w:t xml:space="preserve"> </w:t>
      </w:r>
      <w:r w:rsidRPr="008F7ACB">
        <w:t>окне</w:t>
      </w:r>
      <w:r>
        <w:t xml:space="preserve"> укажите </w:t>
      </w:r>
      <w:r w:rsidRPr="008F7ACB">
        <w:t>СНИЛС</w:t>
      </w:r>
      <w:r>
        <w:t xml:space="preserve"> </w:t>
      </w:r>
      <w:r w:rsidRPr="008F7ACB">
        <w:t>заказчика</w:t>
      </w:r>
      <w:r>
        <w:t xml:space="preserve"> </w:t>
      </w:r>
      <w:r w:rsidRPr="008F7ACB">
        <w:t>или</w:t>
      </w:r>
      <w:r>
        <w:t xml:space="preserve">, </w:t>
      </w:r>
      <w:r w:rsidRPr="008F7ACB">
        <w:t>при</w:t>
      </w:r>
      <w:r>
        <w:t xml:space="preserve"> </w:t>
      </w:r>
      <w:r w:rsidRPr="008F7ACB">
        <w:t>его</w:t>
      </w:r>
      <w:r>
        <w:t xml:space="preserve"> </w:t>
      </w:r>
      <w:r w:rsidRPr="008F7ACB">
        <w:t>отсутствии</w:t>
      </w:r>
      <w:r>
        <w:t xml:space="preserve">, </w:t>
      </w:r>
      <w:r w:rsidRPr="008F7ACB">
        <w:t>адрес</w:t>
      </w:r>
      <w:r>
        <w:t xml:space="preserve"> </w:t>
      </w:r>
      <w:r w:rsidRPr="008F7ACB">
        <w:t>и</w:t>
      </w:r>
      <w:r>
        <w:t xml:space="preserve"> </w:t>
      </w:r>
      <w:r w:rsidRPr="008F7ACB">
        <w:t>реквизиты</w:t>
      </w:r>
      <w:r>
        <w:t xml:space="preserve"> </w:t>
      </w:r>
      <w:r w:rsidRPr="008F7ACB">
        <w:t>документа,</w:t>
      </w:r>
      <w:r>
        <w:t xml:space="preserve"> </w:t>
      </w:r>
      <w:r w:rsidRPr="008F7ACB">
        <w:t>удостоверяющего</w:t>
      </w:r>
      <w:r>
        <w:t xml:space="preserve"> </w:t>
      </w:r>
      <w:r w:rsidRPr="008F7ACB">
        <w:t>личность</w:t>
      </w:r>
      <w:r>
        <w:t xml:space="preserve"> </w:t>
      </w:r>
      <w:r w:rsidRPr="008F7ACB">
        <w:t>заказчика</w:t>
      </w:r>
      <w:r>
        <w:t xml:space="preserve"> </w:t>
      </w:r>
      <w:r w:rsidRPr="008F7ACB">
        <w:t>(например,</w:t>
      </w:r>
      <w:r>
        <w:t xml:space="preserve"> </w:t>
      </w:r>
      <w:r w:rsidRPr="008F7ACB">
        <w:t>паспорт).</w:t>
      </w:r>
    </w:p>
    <w:p w14:paraId="72CF830C" w14:textId="155EAB2E" w:rsidR="00405B10" w:rsidRDefault="009F138E" w:rsidP="00777ECA">
      <w:pPr>
        <w:pStyle w:val="af2"/>
      </w:pPr>
      <w:r w:rsidRPr="008F7ACB">
        <w:t>Для</w:t>
      </w:r>
      <w:r>
        <w:t xml:space="preserve"> </w:t>
      </w:r>
      <w:r w:rsidRPr="008F7ACB">
        <w:t>того</w:t>
      </w:r>
      <w:r>
        <w:t xml:space="preserve"> </w:t>
      </w:r>
      <w:r w:rsidRPr="008F7ACB">
        <w:t>чтобы</w:t>
      </w:r>
      <w:r>
        <w:t xml:space="preserve"> </w:t>
      </w:r>
      <w:r w:rsidRPr="008F7ACB">
        <w:t>указать</w:t>
      </w:r>
      <w:r>
        <w:t xml:space="preserve"> </w:t>
      </w:r>
      <w:r w:rsidRPr="001D2BCE">
        <w:t>СНИЛС</w:t>
      </w:r>
      <w:r>
        <w:t>,</w:t>
      </w:r>
      <w:r w:rsidRPr="001D2BCE">
        <w:t xml:space="preserve"> </w:t>
      </w:r>
      <w:r w:rsidRPr="00F62D99">
        <w:t>установит</w:t>
      </w:r>
      <w:r>
        <w:t>е</w:t>
      </w:r>
      <w:r w:rsidRPr="00F62D99">
        <w:t xml:space="preserve"> </w:t>
      </w:r>
      <w:r w:rsidRPr="008F7ACB">
        <w:t>галочку</w:t>
      </w:r>
      <w:r>
        <w:t xml:space="preserve"> </w:t>
      </w:r>
      <w:r w:rsidRPr="008F7ACB">
        <w:t>«</w:t>
      </w:r>
      <w:r w:rsidRPr="008F7ACB">
        <w:rPr>
          <w:b/>
        </w:rPr>
        <w:t>СНИЛС</w:t>
      </w:r>
      <w:r>
        <w:rPr>
          <w:b/>
        </w:rPr>
        <w:t xml:space="preserve"> </w:t>
      </w:r>
      <w:r w:rsidRPr="008F7ACB">
        <w:rPr>
          <w:b/>
        </w:rPr>
        <w:t>в</w:t>
      </w:r>
      <w:r>
        <w:rPr>
          <w:b/>
        </w:rPr>
        <w:t xml:space="preserve"> </w:t>
      </w:r>
      <w:r w:rsidRPr="008F7ACB">
        <w:rPr>
          <w:b/>
        </w:rPr>
        <w:t>наличии</w:t>
      </w:r>
      <w:r w:rsidRPr="008F7ACB">
        <w:t>»</w:t>
      </w:r>
      <w:r>
        <w:t xml:space="preserve"> </w:t>
      </w:r>
      <w:r w:rsidRPr="008F7ACB">
        <w:t>и</w:t>
      </w:r>
      <w:r>
        <w:t xml:space="preserve"> </w:t>
      </w:r>
      <w:r w:rsidRPr="008F7ACB">
        <w:t>в</w:t>
      </w:r>
      <w:r>
        <w:t xml:space="preserve"> </w:t>
      </w:r>
      <w:r w:rsidRPr="008F7ACB">
        <w:t>поле</w:t>
      </w:r>
      <w:r>
        <w:t xml:space="preserve"> </w:t>
      </w:r>
      <w:r w:rsidRPr="008F7ACB">
        <w:t>«</w:t>
      </w:r>
      <w:r w:rsidRPr="008F7ACB">
        <w:rPr>
          <w:b/>
        </w:rPr>
        <w:t>!</w:t>
      </w:r>
      <w:r>
        <w:rPr>
          <w:b/>
        </w:rPr>
        <w:t xml:space="preserve"> </w:t>
      </w:r>
      <w:r w:rsidRPr="008F7ACB">
        <w:rPr>
          <w:b/>
        </w:rPr>
        <w:t>Страховой</w:t>
      </w:r>
      <w:r>
        <w:rPr>
          <w:b/>
        </w:rPr>
        <w:t xml:space="preserve"> </w:t>
      </w:r>
      <w:r w:rsidRPr="008F7ACB">
        <w:rPr>
          <w:b/>
        </w:rPr>
        <w:t>номер</w:t>
      </w:r>
      <w:r>
        <w:rPr>
          <w:b/>
        </w:rPr>
        <w:t xml:space="preserve"> </w:t>
      </w:r>
      <w:r w:rsidRPr="008F7ACB">
        <w:rPr>
          <w:b/>
        </w:rPr>
        <w:t>индивидуального</w:t>
      </w:r>
      <w:r>
        <w:rPr>
          <w:b/>
        </w:rPr>
        <w:t xml:space="preserve"> </w:t>
      </w:r>
      <w:r w:rsidRPr="008F7ACB">
        <w:rPr>
          <w:b/>
        </w:rPr>
        <w:t>лицевого</w:t>
      </w:r>
      <w:r>
        <w:rPr>
          <w:b/>
        </w:rPr>
        <w:t xml:space="preserve"> </w:t>
      </w:r>
      <w:r w:rsidRPr="008F7ACB">
        <w:rPr>
          <w:b/>
        </w:rPr>
        <w:t>счета</w:t>
      </w:r>
      <w:r w:rsidRPr="008F7ACB">
        <w:t>»</w:t>
      </w:r>
      <w:r>
        <w:t xml:space="preserve"> </w:t>
      </w:r>
      <w:r w:rsidRPr="008F7ACB">
        <w:t>укажите</w:t>
      </w:r>
      <w:r>
        <w:t xml:space="preserve"> </w:t>
      </w:r>
      <w:r w:rsidRPr="008F7ACB">
        <w:t>СНИЛС</w:t>
      </w:r>
      <w:r>
        <w:t xml:space="preserve"> </w:t>
      </w:r>
      <w:r w:rsidRPr="008F7ACB">
        <w:t>(11</w:t>
      </w:r>
      <w:r>
        <w:t xml:space="preserve"> </w:t>
      </w:r>
      <w:r w:rsidRPr="008F7ACB">
        <w:t>цифр).</w:t>
      </w:r>
    </w:p>
    <w:p w14:paraId="6BD9B8E8" w14:textId="45F777D6" w:rsidR="009F138E" w:rsidRPr="009F138E" w:rsidRDefault="003218F5" w:rsidP="00777ECA">
      <w:pPr>
        <w:pStyle w:val="af2"/>
        <w:ind w:firstLine="0"/>
        <w:jc w:val="center"/>
        <w:rPr>
          <w:i/>
        </w:rPr>
      </w:pPr>
      <w:r>
        <w:rPr>
          <w:noProof/>
        </w:rPr>
        <w:lastRenderedPageBreak/>
        <w:drawing>
          <wp:inline distT="0" distB="0" distL="0" distR="0" wp14:anchorId="41BD1BA4" wp14:editId="016CBDE9">
            <wp:extent cx="6172200" cy="4583268"/>
            <wp:effectExtent l="0" t="0" r="0" b="825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75082" cy="4585408"/>
                    </a:xfrm>
                    <a:prstGeom prst="rect">
                      <a:avLst/>
                    </a:prstGeom>
                  </pic:spPr>
                </pic:pic>
              </a:graphicData>
            </a:graphic>
          </wp:inline>
        </w:drawing>
      </w:r>
      <w:r w:rsidR="009F138E" w:rsidRPr="009F138E">
        <w:rPr>
          <w:i/>
        </w:rPr>
        <w:br/>
        <w:t>Окно «Идентифицирующие сведения»</w:t>
      </w:r>
    </w:p>
    <w:p w14:paraId="1DE34AC3" w14:textId="44F09EA6" w:rsidR="00405B10" w:rsidRDefault="009F138E" w:rsidP="00777ECA">
      <w:pPr>
        <w:pStyle w:val="af2"/>
      </w:pPr>
      <w:r w:rsidRPr="008F7ACB">
        <w:t>При</w:t>
      </w:r>
      <w:r>
        <w:t xml:space="preserve"> </w:t>
      </w:r>
      <w:r w:rsidRPr="008F7ACB">
        <w:t>отсутствии</w:t>
      </w:r>
      <w:r>
        <w:t xml:space="preserve"> </w:t>
      </w:r>
      <w:r w:rsidRPr="008F7ACB">
        <w:t>СНИЛС</w:t>
      </w:r>
      <w:r>
        <w:t xml:space="preserve"> </w:t>
      </w:r>
      <w:r w:rsidRPr="008F7ACB">
        <w:t>снимите</w:t>
      </w:r>
      <w:r>
        <w:t xml:space="preserve"> </w:t>
      </w:r>
      <w:r w:rsidRPr="008F7ACB">
        <w:t>галочку</w:t>
      </w:r>
      <w:r>
        <w:t xml:space="preserve"> </w:t>
      </w:r>
      <w:r w:rsidRPr="008F7ACB">
        <w:t>«</w:t>
      </w:r>
      <w:r w:rsidRPr="008F7ACB">
        <w:rPr>
          <w:b/>
        </w:rPr>
        <w:t>СНИЛС</w:t>
      </w:r>
      <w:r>
        <w:rPr>
          <w:b/>
        </w:rPr>
        <w:t xml:space="preserve"> </w:t>
      </w:r>
      <w:r w:rsidRPr="008F7ACB">
        <w:rPr>
          <w:b/>
        </w:rPr>
        <w:t>в</w:t>
      </w:r>
      <w:r>
        <w:rPr>
          <w:b/>
        </w:rPr>
        <w:t xml:space="preserve"> </w:t>
      </w:r>
      <w:r w:rsidRPr="008F7ACB">
        <w:rPr>
          <w:b/>
        </w:rPr>
        <w:t>наличии</w:t>
      </w:r>
      <w:r w:rsidRPr="008F7ACB">
        <w:t>»</w:t>
      </w:r>
      <w:r>
        <w:t xml:space="preserve">, </w:t>
      </w:r>
      <w:r w:rsidRPr="008F7ACB">
        <w:t>и</w:t>
      </w:r>
      <w:r>
        <w:t xml:space="preserve"> укажите адрес и реквизиты документа в одноименных полях</w:t>
      </w:r>
      <w:r w:rsidRPr="008F7ACB">
        <w:t>.</w:t>
      </w:r>
    </w:p>
    <w:p w14:paraId="33B7E7CB" w14:textId="25DFB89F" w:rsidR="00D67F6D" w:rsidRDefault="003218F5" w:rsidP="00777ECA">
      <w:pPr>
        <w:pStyle w:val="afa"/>
      </w:pPr>
      <w:r>
        <w:lastRenderedPageBreak/>
        <w:drawing>
          <wp:inline distT="0" distB="0" distL="0" distR="0" wp14:anchorId="12BA6D67" wp14:editId="0B890748">
            <wp:extent cx="6066790" cy="4684778"/>
            <wp:effectExtent l="0" t="0" r="0" b="190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068646" cy="4686211"/>
                    </a:xfrm>
                    <a:prstGeom prst="rect">
                      <a:avLst/>
                    </a:prstGeom>
                  </pic:spPr>
                </pic:pic>
              </a:graphicData>
            </a:graphic>
          </wp:inline>
        </w:drawing>
      </w:r>
      <w:r w:rsidR="007A6CD8">
        <w:br/>
      </w:r>
      <w:r w:rsidR="007A6CD8" w:rsidRPr="007A6CD8">
        <w:t>Окно «Идентифицирующие сведения»</w:t>
      </w:r>
    </w:p>
    <w:p w14:paraId="21450083" w14:textId="77777777" w:rsidR="009F138E" w:rsidRPr="008362DC" w:rsidRDefault="009F138E" w:rsidP="00777ECA">
      <w:pPr>
        <w:spacing w:before="240" w:after="240"/>
        <w:rPr>
          <w:sz w:val="24"/>
          <w:szCs w:val="24"/>
        </w:rPr>
      </w:pPr>
      <w:r w:rsidRPr="008362DC">
        <w:rPr>
          <w:b/>
          <w:i/>
          <w:sz w:val="24"/>
          <w:szCs w:val="24"/>
        </w:rPr>
        <w:t>Примечание 1</w:t>
      </w:r>
      <w:r w:rsidRPr="008362DC">
        <w:rPr>
          <w:i/>
          <w:sz w:val="24"/>
          <w:szCs w:val="24"/>
        </w:rPr>
        <w:t>:</w:t>
      </w:r>
      <w:r w:rsidRPr="008362DC">
        <w:rPr>
          <w:sz w:val="24"/>
          <w:szCs w:val="24"/>
        </w:rPr>
        <w:t xml:space="preserve"> </w:t>
      </w:r>
      <w:r>
        <w:rPr>
          <w:sz w:val="24"/>
          <w:szCs w:val="24"/>
        </w:rPr>
        <w:t xml:space="preserve">чтобы заполнить </w:t>
      </w:r>
      <w:r w:rsidRPr="008362DC">
        <w:rPr>
          <w:sz w:val="24"/>
          <w:szCs w:val="24"/>
        </w:rPr>
        <w:t>поле «</w:t>
      </w:r>
      <w:r w:rsidRPr="008362DC">
        <w:rPr>
          <w:b/>
          <w:sz w:val="24"/>
          <w:szCs w:val="24"/>
        </w:rPr>
        <w:t>! Адрес</w:t>
      </w:r>
      <w:r w:rsidRPr="008362DC">
        <w:rPr>
          <w:sz w:val="24"/>
          <w:szCs w:val="24"/>
        </w:rPr>
        <w:t>»</w:t>
      </w:r>
      <w:r>
        <w:rPr>
          <w:sz w:val="24"/>
          <w:szCs w:val="24"/>
        </w:rPr>
        <w:t>, нажмите</w:t>
      </w:r>
      <w:r w:rsidRPr="008362DC">
        <w:rPr>
          <w:sz w:val="24"/>
          <w:szCs w:val="24"/>
        </w:rPr>
        <w:t xml:space="preserve"> </w:t>
      </w:r>
      <w:r>
        <w:rPr>
          <w:sz w:val="24"/>
          <w:szCs w:val="24"/>
        </w:rPr>
        <w:t>кнопку</w:t>
      </w:r>
      <w:r w:rsidRPr="008362DC">
        <w:rPr>
          <w:sz w:val="24"/>
          <w:szCs w:val="24"/>
        </w:rPr>
        <w:t xml:space="preserve"> </w:t>
      </w:r>
      <w:r>
        <w:rPr>
          <w:noProof/>
        </w:rPr>
        <w:drawing>
          <wp:inline distT="0" distB="0" distL="0" distR="0" wp14:anchorId="1E8544B8" wp14:editId="562C5BC3">
            <wp:extent cx="333333" cy="333333"/>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3333" cy="333333"/>
                    </a:xfrm>
                    <a:prstGeom prst="rect">
                      <a:avLst/>
                    </a:prstGeom>
                  </pic:spPr>
                </pic:pic>
              </a:graphicData>
            </a:graphic>
          </wp:inline>
        </w:drawing>
      </w:r>
      <w:r>
        <w:rPr>
          <w:sz w:val="24"/>
          <w:szCs w:val="24"/>
        </w:rPr>
        <w:t xml:space="preserve"> </w:t>
      </w:r>
      <w:r w:rsidRPr="008362DC">
        <w:rPr>
          <w:sz w:val="24"/>
          <w:szCs w:val="24"/>
        </w:rPr>
        <w:t>–</w:t>
      </w:r>
      <w:r>
        <w:rPr>
          <w:sz w:val="24"/>
          <w:szCs w:val="24"/>
        </w:rPr>
        <w:t xml:space="preserve"> «</w:t>
      </w:r>
      <w:r w:rsidRPr="008362DC">
        <w:rPr>
          <w:b/>
          <w:sz w:val="24"/>
          <w:szCs w:val="24"/>
        </w:rPr>
        <w:t>Редактировать</w:t>
      </w:r>
      <w:r w:rsidRPr="008362DC">
        <w:rPr>
          <w:sz w:val="24"/>
          <w:szCs w:val="24"/>
        </w:rPr>
        <w:t>» из адресного классификатора (подробнее см. «</w:t>
      </w:r>
      <w:hyperlink w:anchor="_Ввод_адреса" w:history="1">
        <w:r w:rsidRPr="00A747BC">
          <w:rPr>
            <w:rStyle w:val="a9"/>
            <w:sz w:val="24"/>
            <w:szCs w:val="24"/>
          </w:rPr>
          <w:t>Ввод адреса</w:t>
        </w:r>
      </w:hyperlink>
      <w:r w:rsidRPr="008362DC">
        <w:rPr>
          <w:sz w:val="24"/>
          <w:szCs w:val="24"/>
        </w:rPr>
        <w:t>»).</w:t>
      </w:r>
    </w:p>
    <w:p w14:paraId="6F3157FC" w14:textId="77777777" w:rsidR="009F138E" w:rsidRPr="008362DC" w:rsidRDefault="009F138E" w:rsidP="00777ECA">
      <w:pPr>
        <w:spacing w:before="240" w:after="240"/>
        <w:rPr>
          <w:sz w:val="24"/>
          <w:szCs w:val="24"/>
        </w:rPr>
      </w:pPr>
      <w:r w:rsidRPr="008362DC">
        <w:rPr>
          <w:b/>
          <w:i/>
          <w:sz w:val="24"/>
          <w:szCs w:val="24"/>
        </w:rPr>
        <w:t>Примечание 2:</w:t>
      </w:r>
      <w:r w:rsidRPr="008362DC">
        <w:rPr>
          <w:sz w:val="24"/>
          <w:szCs w:val="24"/>
        </w:rPr>
        <w:t xml:space="preserve"> </w:t>
      </w:r>
      <w:r>
        <w:rPr>
          <w:sz w:val="24"/>
          <w:szCs w:val="24"/>
        </w:rPr>
        <w:t>чтобы внести реквизиты документы, в одноименном поле нажмите кнопку</w:t>
      </w:r>
      <w:r w:rsidRPr="008362DC">
        <w:rPr>
          <w:sz w:val="24"/>
          <w:szCs w:val="24"/>
        </w:rPr>
        <w:t xml:space="preserve"> кнопки </w:t>
      </w:r>
      <w:r>
        <w:rPr>
          <w:noProof/>
        </w:rPr>
        <w:drawing>
          <wp:inline distT="0" distB="0" distL="0" distR="0" wp14:anchorId="0CD780B8" wp14:editId="7EC92040">
            <wp:extent cx="333333" cy="333333"/>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3333" cy="333333"/>
                    </a:xfrm>
                    <a:prstGeom prst="rect">
                      <a:avLst/>
                    </a:prstGeom>
                  </pic:spPr>
                </pic:pic>
              </a:graphicData>
            </a:graphic>
          </wp:inline>
        </w:drawing>
      </w:r>
      <w:r>
        <w:rPr>
          <w:sz w:val="24"/>
          <w:szCs w:val="24"/>
        </w:rPr>
        <w:t xml:space="preserve"> </w:t>
      </w:r>
      <w:r w:rsidRPr="008362DC">
        <w:rPr>
          <w:sz w:val="24"/>
          <w:szCs w:val="24"/>
        </w:rPr>
        <w:t>–</w:t>
      </w:r>
      <w:r>
        <w:rPr>
          <w:sz w:val="24"/>
          <w:szCs w:val="24"/>
        </w:rPr>
        <w:t xml:space="preserve"> «</w:t>
      </w:r>
      <w:r w:rsidRPr="008362DC">
        <w:rPr>
          <w:b/>
          <w:sz w:val="24"/>
          <w:szCs w:val="24"/>
        </w:rPr>
        <w:t>Редактировать</w:t>
      </w:r>
      <w:r w:rsidRPr="008362DC">
        <w:rPr>
          <w:sz w:val="24"/>
          <w:szCs w:val="24"/>
        </w:rPr>
        <w:t xml:space="preserve">». </w:t>
      </w:r>
      <w:r>
        <w:rPr>
          <w:sz w:val="24"/>
          <w:szCs w:val="24"/>
        </w:rPr>
        <w:t>О</w:t>
      </w:r>
      <w:r w:rsidRPr="008362DC">
        <w:rPr>
          <w:sz w:val="24"/>
          <w:szCs w:val="24"/>
        </w:rPr>
        <w:t>ткр</w:t>
      </w:r>
      <w:r>
        <w:rPr>
          <w:sz w:val="24"/>
          <w:szCs w:val="24"/>
        </w:rPr>
        <w:t>оется</w:t>
      </w:r>
      <w:r w:rsidRPr="008362DC">
        <w:rPr>
          <w:sz w:val="24"/>
          <w:szCs w:val="24"/>
        </w:rPr>
        <w:t xml:space="preserve"> окно «</w:t>
      </w:r>
      <w:r w:rsidRPr="008362DC">
        <w:rPr>
          <w:b/>
          <w:sz w:val="24"/>
          <w:szCs w:val="24"/>
        </w:rPr>
        <w:t>Описание документа</w:t>
      </w:r>
      <w:r w:rsidRPr="008362DC">
        <w:rPr>
          <w:sz w:val="24"/>
          <w:szCs w:val="24"/>
        </w:rPr>
        <w:t>», в котором</w:t>
      </w:r>
      <w:r>
        <w:rPr>
          <w:b/>
          <w:sz w:val="24"/>
          <w:szCs w:val="24"/>
        </w:rPr>
        <w:t xml:space="preserve"> обязательные поля </w:t>
      </w:r>
      <w:r>
        <w:rPr>
          <w:sz w:val="24"/>
          <w:szCs w:val="24"/>
        </w:rPr>
        <w:t>отмечены символом «</w:t>
      </w:r>
      <w:r w:rsidRPr="003F2DFB">
        <w:rPr>
          <w:b/>
          <w:sz w:val="24"/>
          <w:szCs w:val="24"/>
        </w:rPr>
        <w:t>!</w:t>
      </w:r>
      <w:r>
        <w:rPr>
          <w:sz w:val="24"/>
          <w:szCs w:val="24"/>
        </w:rPr>
        <w:t>»</w:t>
      </w:r>
      <w:r w:rsidRPr="008362DC">
        <w:rPr>
          <w:sz w:val="24"/>
          <w:szCs w:val="24"/>
        </w:rPr>
        <w:t>.</w:t>
      </w:r>
      <w:r>
        <w:rPr>
          <w:sz w:val="24"/>
          <w:szCs w:val="24"/>
        </w:rPr>
        <w:t xml:space="preserve"> </w:t>
      </w:r>
      <w:r w:rsidRPr="008362DC">
        <w:rPr>
          <w:sz w:val="24"/>
          <w:szCs w:val="24"/>
        </w:rPr>
        <w:t>После внесения данных нажмите на кнопку</w:t>
      </w:r>
      <w:r w:rsidRPr="00240D1A">
        <w:rPr>
          <w:sz w:val="24"/>
          <w:szCs w:val="24"/>
        </w:rPr>
        <w:t xml:space="preserve"> </w:t>
      </w:r>
      <w:r>
        <w:rPr>
          <w:noProof/>
        </w:rPr>
        <w:drawing>
          <wp:inline distT="0" distB="0" distL="0" distR="0" wp14:anchorId="20C9955C" wp14:editId="04E74458">
            <wp:extent cx="809524" cy="247619"/>
            <wp:effectExtent l="0" t="0" r="0" b="63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09524" cy="247619"/>
                    </a:xfrm>
                    <a:prstGeom prst="rect">
                      <a:avLst/>
                    </a:prstGeom>
                  </pic:spPr>
                </pic:pic>
              </a:graphicData>
            </a:graphic>
          </wp:inline>
        </w:drawing>
      </w:r>
      <w:r w:rsidRPr="00240D1A">
        <w:rPr>
          <w:sz w:val="24"/>
          <w:szCs w:val="24"/>
        </w:rPr>
        <w:t xml:space="preserve"> </w:t>
      </w:r>
      <w:r>
        <w:rPr>
          <w:sz w:val="24"/>
          <w:szCs w:val="24"/>
        </w:rPr>
        <w:t>или</w:t>
      </w:r>
      <w:r w:rsidRPr="008362DC">
        <w:rPr>
          <w:sz w:val="24"/>
          <w:szCs w:val="24"/>
        </w:rPr>
        <w:t xml:space="preserve"> </w:t>
      </w:r>
      <w:r>
        <w:rPr>
          <w:noProof/>
        </w:rPr>
        <w:drawing>
          <wp:inline distT="0" distB="0" distL="0" distR="0" wp14:anchorId="237F588D" wp14:editId="373598A5">
            <wp:extent cx="209524" cy="209524"/>
            <wp:effectExtent l="0" t="0" r="635" b="63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rPr>
          <w:sz w:val="24"/>
          <w:szCs w:val="24"/>
        </w:rPr>
        <w:t xml:space="preserve"> </w:t>
      </w:r>
      <w:r w:rsidRPr="008362DC">
        <w:rPr>
          <w:sz w:val="24"/>
          <w:szCs w:val="24"/>
        </w:rPr>
        <w:t>–</w:t>
      </w:r>
      <w:r>
        <w:rPr>
          <w:sz w:val="24"/>
          <w:szCs w:val="24"/>
        </w:rPr>
        <w:t xml:space="preserve"> «</w:t>
      </w:r>
      <w:r w:rsidRPr="008362DC">
        <w:rPr>
          <w:b/>
          <w:sz w:val="24"/>
          <w:szCs w:val="24"/>
        </w:rPr>
        <w:t>Сохранить и закрыть</w:t>
      </w:r>
      <w:r>
        <w:rPr>
          <w:b/>
          <w:sz w:val="24"/>
          <w:szCs w:val="24"/>
        </w:rPr>
        <w:t>»</w:t>
      </w:r>
      <w:r w:rsidRPr="008362DC">
        <w:rPr>
          <w:sz w:val="24"/>
          <w:szCs w:val="24"/>
        </w:rPr>
        <w:t xml:space="preserve"> на панели инструментов.</w:t>
      </w:r>
    </w:p>
    <w:p w14:paraId="530959CE" w14:textId="7A26A58A" w:rsidR="009F138E" w:rsidRDefault="003218F5" w:rsidP="00777ECA">
      <w:pPr>
        <w:pStyle w:val="afa"/>
      </w:pPr>
      <w:r>
        <w:lastRenderedPageBreak/>
        <w:drawing>
          <wp:inline distT="0" distB="0" distL="0" distR="0" wp14:anchorId="37A998CF" wp14:editId="020841C1">
            <wp:extent cx="6019800" cy="4470100"/>
            <wp:effectExtent l="0" t="0" r="0" b="698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21486" cy="4471352"/>
                    </a:xfrm>
                    <a:prstGeom prst="rect">
                      <a:avLst/>
                    </a:prstGeom>
                  </pic:spPr>
                </pic:pic>
              </a:graphicData>
            </a:graphic>
          </wp:inline>
        </w:drawing>
      </w:r>
      <w:r w:rsidR="009F138E">
        <w:br/>
      </w:r>
      <w:r w:rsidR="009F138E" w:rsidRPr="008F7ACB">
        <w:t>Окно</w:t>
      </w:r>
      <w:r w:rsidR="009F138E">
        <w:t xml:space="preserve"> </w:t>
      </w:r>
      <w:r w:rsidR="009F138E" w:rsidRPr="008F7ACB">
        <w:t>«Описание</w:t>
      </w:r>
      <w:r w:rsidR="009F138E">
        <w:t xml:space="preserve"> документа»</w:t>
      </w:r>
    </w:p>
    <w:p w14:paraId="763F44B5" w14:textId="77777777" w:rsidR="009F138E" w:rsidRPr="003F2DFB" w:rsidRDefault="009F138E" w:rsidP="00777ECA">
      <w:pPr>
        <w:spacing w:before="240" w:after="240"/>
        <w:rPr>
          <w:rFonts w:eastAsiaTheme="minorEastAsia" w:cstheme="minorBidi"/>
        </w:rPr>
      </w:pPr>
      <w:r w:rsidRPr="003F2DFB">
        <w:rPr>
          <w:rFonts w:eastAsiaTheme="minorEastAsia" w:cstheme="minorBidi"/>
        </w:rPr>
        <w:t>Дополнительно можно указать сведения для согласия на обработку персональных данных.</w:t>
      </w:r>
    </w:p>
    <w:p w14:paraId="743BD1DB" w14:textId="77777777" w:rsidR="009F138E" w:rsidRDefault="009F138E" w:rsidP="00777ECA">
      <w:pPr>
        <w:spacing w:before="240" w:after="240"/>
        <w:rPr>
          <w:rFonts w:eastAsiaTheme="minorEastAsia" w:cstheme="minorBidi"/>
        </w:rPr>
      </w:pPr>
    </w:p>
    <w:p w14:paraId="35EEB35F" w14:textId="77777777" w:rsidR="009F138E" w:rsidRPr="003F2DFB" w:rsidRDefault="009F138E" w:rsidP="00777ECA">
      <w:pPr>
        <w:spacing w:before="240" w:after="240"/>
        <w:rPr>
          <w:rFonts w:eastAsiaTheme="minorEastAsia" w:cstheme="minorBidi"/>
        </w:rPr>
      </w:pPr>
      <w:r w:rsidRPr="003F2DFB">
        <w:rPr>
          <w:rFonts w:eastAsiaTheme="minorEastAsia" w:cstheme="minorBidi"/>
        </w:rPr>
        <w:t>Согласие прикладывается в столбец «</w:t>
      </w:r>
      <w:r w:rsidRPr="003F2DFB">
        <w:rPr>
          <w:rFonts w:eastAsiaTheme="minorEastAsia" w:cstheme="minorBidi"/>
          <w:b/>
        </w:rPr>
        <w:t>Согласие на обработку персональных данных</w:t>
      </w:r>
      <w:r w:rsidRPr="003F2DFB">
        <w:rPr>
          <w:rFonts w:eastAsiaTheme="minorEastAsia" w:cstheme="minorBidi"/>
        </w:rPr>
        <w:t>»:</w:t>
      </w:r>
    </w:p>
    <w:p w14:paraId="2164243F" w14:textId="0D3E9F71" w:rsidR="009F138E" w:rsidRPr="003F2DFB" w:rsidRDefault="003218F5" w:rsidP="00777ECA">
      <w:pPr>
        <w:spacing w:before="240" w:after="240"/>
        <w:ind w:firstLine="0"/>
        <w:jc w:val="center"/>
        <w:rPr>
          <w:rFonts w:eastAsiaTheme="minorEastAsia" w:cstheme="minorBidi"/>
          <w:i/>
          <w:noProof/>
        </w:rPr>
      </w:pPr>
      <w:r>
        <w:rPr>
          <w:noProof/>
        </w:rPr>
        <w:lastRenderedPageBreak/>
        <w:drawing>
          <wp:inline distT="0" distB="0" distL="0" distR="0" wp14:anchorId="36776E4B" wp14:editId="7B768CA0">
            <wp:extent cx="6115050" cy="454083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18786" cy="4543604"/>
                    </a:xfrm>
                    <a:prstGeom prst="rect">
                      <a:avLst/>
                    </a:prstGeom>
                  </pic:spPr>
                </pic:pic>
              </a:graphicData>
            </a:graphic>
          </wp:inline>
        </w:drawing>
      </w:r>
      <w:r w:rsidR="009F138E" w:rsidRPr="003F2DFB">
        <w:rPr>
          <w:rFonts w:eastAsiaTheme="minorEastAsia" w:cstheme="minorBidi"/>
          <w:i/>
          <w:noProof/>
        </w:rPr>
        <w:br/>
        <w:t>Столбец «Согласние на обработку персональных данных»</w:t>
      </w:r>
    </w:p>
    <w:p w14:paraId="19CF4B79" w14:textId="77777777" w:rsidR="009F138E" w:rsidRPr="003F2DFB" w:rsidRDefault="009F138E" w:rsidP="00777ECA">
      <w:pPr>
        <w:spacing w:before="240" w:after="240"/>
        <w:rPr>
          <w:rFonts w:eastAsiaTheme="minorEastAsia" w:cstheme="minorBidi"/>
        </w:rPr>
      </w:pPr>
      <w:r w:rsidRPr="003F2DFB">
        <w:rPr>
          <w:rFonts w:eastAsiaTheme="minorEastAsia" w:cstheme="minorBidi"/>
          <w:noProof/>
        </w:rPr>
        <w:drawing>
          <wp:inline distT="0" distB="0" distL="0" distR="0" wp14:anchorId="4F755EFA" wp14:editId="28454413">
            <wp:extent cx="276225" cy="2762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F2DFB">
        <w:rPr>
          <w:rFonts w:eastAsiaTheme="minorEastAsia" w:cstheme="minorBidi"/>
        </w:rPr>
        <w:t xml:space="preserve"> – «</w:t>
      </w:r>
      <w:r w:rsidRPr="003F2DFB">
        <w:rPr>
          <w:rFonts w:eastAsiaTheme="minorEastAsia" w:cstheme="minorBidi"/>
          <w:b/>
        </w:rPr>
        <w:t>Выбрать</w:t>
      </w:r>
      <w:r w:rsidRPr="003F2DFB">
        <w:rPr>
          <w:rFonts w:eastAsiaTheme="minorEastAsia" w:cstheme="minorBidi"/>
        </w:rPr>
        <w:t xml:space="preserve">» – позволяет приложить образ документа в формате </w:t>
      </w:r>
      <w:r w:rsidRPr="003F2DFB">
        <w:rPr>
          <w:rFonts w:eastAsiaTheme="minorEastAsia" w:cstheme="minorBidi"/>
          <w:b/>
          <w:lang w:val="en-US"/>
        </w:rPr>
        <w:t>PDF</w:t>
      </w:r>
      <w:r w:rsidRPr="003F2DFB">
        <w:rPr>
          <w:rFonts w:eastAsiaTheme="minorEastAsia" w:cstheme="minorBidi"/>
        </w:rPr>
        <w:t>.</w:t>
      </w:r>
    </w:p>
    <w:p w14:paraId="408F187B" w14:textId="77777777" w:rsidR="009F138E" w:rsidRPr="003F2DFB" w:rsidRDefault="009F138E" w:rsidP="00777ECA">
      <w:pPr>
        <w:spacing w:before="240" w:after="240"/>
        <w:rPr>
          <w:rFonts w:eastAsiaTheme="minorEastAsia" w:cstheme="minorBidi"/>
        </w:rPr>
      </w:pPr>
      <w:r w:rsidRPr="003F2DFB">
        <w:rPr>
          <w:rFonts w:eastAsiaTheme="minorEastAsia" w:cstheme="minorBidi"/>
          <w:noProof/>
        </w:rPr>
        <w:drawing>
          <wp:inline distT="0" distB="0" distL="0" distR="0" wp14:anchorId="20A33A04" wp14:editId="045146AD">
            <wp:extent cx="276225" cy="276225"/>
            <wp:effectExtent l="0" t="0" r="9525"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F2DFB">
        <w:rPr>
          <w:rFonts w:eastAsiaTheme="minorEastAsia" w:cstheme="minorBidi"/>
        </w:rPr>
        <w:t xml:space="preserve"> – «</w:t>
      </w:r>
      <w:r w:rsidRPr="003F2DFB">
        <w:rPr>
          <w:rFonts w:eastAsiaTheme="minorEastAsia" w:cstheme="minorBidi"/>
          <w:b/>
        </w:rPr>
        <w:t>Сканировать</w:t>
      </w:r>
      <w:r w:rsidRPr="003F2DFB">
        <w:rPr>
          <w:rFonts w:eastAsiaTheme="minorEastAsia" w:cstheme="minorBidi"/>
        </w:rPr>
        <w:t>» – открывает окно для сканирования документа.</w:t>
      </w:r>
    </w:p>
    <w:p w14:paraId="4CAAF103" w14:textId="77777777" w:rsidR="009F138E" w:rsidRPr="003F2DFB" w:rsidRDefault="009F138E" w:rsidP="00777ECA">
      <w:pPr>
        <w:spacing w:before="240" w:after="240"/>
        <w:ind w:firstLine="0"/>
        <w:jc w:val="center"/>
        <w:rPr>
          <w:rFonts w:eastAsiaTheme="minorEastAsia" w:cstheme="minorBidi"/>
          <w:i/>
          <w:noProof/>
        </w:rPr>
      </w:pPr>
      <w:r w:rsidRPr="003F2DFB">
        <w:rPr>
          <w:rFonts w:eastAsiaTheme="minorEastAsia" w:cstheme="minorBidi"/>
          <w:i/>
          <w:noProof/>
        </w:rPr>
        <w:drawing>
          <wp:inline distT="0" distB="0" distL="0" distR="0" wp14:anchorId="52F98318" wp14:editId="3D11100C">
            <wp:extent cx="2667000" cy="2733675"/>
            <wp:effectExtent l="0" t="0" r="0" b="9525"/>
            <wp:docPr id="199" name="Рисунок 199" descr="https://pbprog.ru/upload/medialibrary/3b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https://pbprog.ru/upload/medialibrary/3b2/04.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667000" cy="2733675"/>
                    </a:xfrm>
                    <a:prstGeom prst="rect">
                      <a:avLst/>
                    </a:prstGeom>
                    <a:noFill/>
                    <a:ln>
                      <a:noFill/>
                    </a:ln>
                  </pic:spPr>
                </pic:pic>
              </a:graphicData>
            </a:graphic>
          </wp:inline>
        </w:drawing>
      </w:r>
    </w:p>
    <w:p w14:paraId="2DE84E2F" w14:textId="77777777" w:rsidR="007A6CD8" w:rsidRDefault="007A6CD8" w:rsidP="00777ECA">
      <w:pPr>
        <w:pStyle w:val="af2"/>
      </w:pPr>
      <w:r w:rsidRPr="005A57DA">
        <w:rPr>
          <w:b/>
          <w:u w:val="single"/>
        </w:rPr>
        <w:lastRenderedPageBreak/>
        <w:t xml:space="preserve">Таблица «Сведения о заказчиках – </w:t>
      </w:r>
      <w:r>
        <w:rPr>
          <w:b/>
          <w:u w:val="single"/>
        </w:rPr>
        <w:t>организациях</w:t>
      </w:r>
      <w:r w:rsidRPr="005A57DA">
        <w:rPr>
          <w:b/>
          <w:u w:val="single"/>
        </w:rPr>
        <w:t>»</w:t>
      </w:r>
      <w:r>
        <w:t>:</w:t>
      </w:r>
    </w:p>
    <w:p w14:paraId="5B919CA7" w14:textId="77777777" w:rsidR="009F138E" w:rsidRPr="008F7ACB" w:rsidRDefault="009F138E" w:rsidP="00777ECA">
      <w:pPr>
        <w:spacing w:before="240" w:after="240"/>
      </w:pPr>
      <w:r w:rsidRPr="008F7ACB">
        <w:t>При</w:t>
      </w:r>
      <w:r>
        <w:t xml:space="preserve"> </w:t>
      </w:r>
      <w:r w:rsidRPr="008F7ACB">
        <w:t>заполнении</w:t>
      </w:r>
      <w:r>
        <w:t xml:space="preserve"> </w:t>
      </w:r>
      <w:r w:rsidRPr="008F7ACB">
        <w:t>таблицы</w:t>
      </w:r>
      <w:r>
        <w:t xml:space="preserve"> </w:t>
      </w:r>
      <w:r w:rsidRPr="008F7ACB">
        <w:rPr>
          <w:b/>
        </w:rPr>
        <w:t>обязательными</w:t>
      </w:r>
      <w:r>
        <w:t xml:space="preserve"> </w:t>
      </w:r>
      <w:r w:rsidRPr="008F7ACB">
        <w:t>являются</w:t>
      </w:r>
      <w:r>
        <w:t xml:space="preserve"> </w:t>
      </w:r>
      <w:r w:rsidRPr="008F7ACB">
        <w:t>поля:</w:t>
      </w:r>
    </w:p>
    <w:p w14:paraId="7C3386CF" w14:textId="77777777" w:rsidR="009F138E" w:rsidRPr="008F7ACB" w:rsidRDefault="009F138E" w:rsidP="00777ECA">
      <w:pPr>
        <w:numPr>
          <w:ilvl w:val="0"/>
          <w:numId w:val="47"/>
        </w:numPr>
        <w:tabs>
          <w:tab w:val="left" w:pos="993"/>
        </w:tabs>
        <w:spacing w:before="240" w:after="240"/>
        <w:ind w:left="993" w:hanging="426"/>
        <w:contextualSpacing/>
      </w:pPr>
      <w:r w:rsidRPr="008F7ACB">
        <w:t>«</w:t>
      </w:r>
      <w:r w:rsidRPr="008F7ACB">
        <w:rPr>
          <w:b/>
        </w:rPr>
        <w:t>!</w:t>
      </w:r>
      <w:r>
        <w:rPr>
          <w:b/>
        </w:rPr>
        <w:t xml:space="preserve"> </w:t>
      </w:r>
      <w:r w:rsidRPr="008F7ACB">
        <w:rPr>
          <w:b/>
        </w:rPr>
        <w:t>Вид</w:t>
      </w:r>
      <w:r>
        <w:rPr>
          <w:b/>
        </w:rPr>
        <w:t xml:space="preserve"> </w:t>
      </w:r>
      <w:r w:rsidRPr="008F7ACB">
        <w:rPr>
          <w:b/>
        </w:rPr>
        <w:t>организации</w:t>
      </w:r>
      <w:r w:rsidRPr="008F7ACB">
        <w:t>»</w:t>
      </w:r>
      <w:r>
        <w:t xml:space="preserve"> </w:t>
      </w:r>
      <w:r w:rsidRPr="008F7ACB">
        <w:t>–</w:t>
      </w:r>
      <w:r>
        <w:t xml:space="preserve"> </w:t>
      </w:r>
      <w:r w:rsidRPr="008F7ACB">
        <w:t>выбирается</w:t>
      </w:r>
      <w:r>
        <w:t xml:space="preserve"> </w:t>
      </w:r>
      <w:r w:rsidRPr="008F7ACB">
        <w:t>из</w:t>
      </w:r>
      <w:r>
        <w:t xml:space="preserve"> </w:t>
      </w:r>
      <w:r w:rsidRPr="008F7ACB">
        <w:t>выпадающего</w:t>
      </w:r>
      <w:r>
        <w:t xml:space="preserve"> </w:t>
      </w:r>
      <w:r w:rsidRPr="008F7ACB">
        <w:t>списка;</w:t>
      </w:r>
    </w:p>
    <w:p w14:paraId="5FC7B2BA" w14:textId="77777777" w:rsidR="009F138E" w:rsidRPr="008F7ACB" w:rsidRDefault="009F138E" w:rsidP="00777ECA">
      <w:pPr>
        <w:numPr>
          <w:ilvl w:val="0"/>
          <w:numId w:val="47"/>
        </w:numPr>
        <w:tabs>
          <w:tab w:val="left" w:pos="993"/>
        </w:tabs>
        <w:spacing w:before="240" w:after="240"/>
        <w:ind w:left="993" w:hanging="426"/>
        <w:contextualSpacing/>
      </w:pPr>
      <w:r w:rsidRPr="008F7ACB">
        <w:t>«</w:t>
      </w:r>
      <w:r w:rsidRPr="008F7ACB">
        <w:rPr>
          <w:b/>
        </w:rPr>
        <w:t>!</w:t>
      </w:r>
      <w:r>
        <w:rPr>
          <w:b/>
        </w:rPr>
        <w:t xml:space="preserve"> </w:t>
      </w:r>
      <w:r w:rsidRPr="008F7ACB">
        <w:rPr>
          <w:b/>
        </w:rPr>
        <w:t>Полное</w:t>
      </w:r>
      <w:r>
        <w:rPr>
          <w:b/>
        </w:rPr>
        <w:t xml:space="preserve"> </w:t>
      </w:r>
      <w:r w:rsidRPr="008F7ACB">
        <w:rPr>
          <w:b/>
        </w:rPr>
        <w:t>наименование</w:t>
      </w:r>
      <w:r w:rsidRPr="008F7ACB">
        <w:t>»</w:t>
      </w:r>
      <w:r>
        <w:t xml:space="preserve"> </w:t>
      </w:r>
      <w:r w:rsidRPr="008F7ACB">
        <w:t>–</w:t>
      </w:r>
      <w:r>
        <w:t xml:space="preserve"> </w:t>
      </w:r>
      <w:r w:rsidRPr="008F7ACB">
        <w:t>указывается</w:t>
      </w:r>
      <w:r>
        <w:t xml:space="preserve"> </w:t>
      </w:r>
      <w:r w:rsidRPr="008F7ACB">
        <w:t>название</w:t>
      </w:r>
      <w:r>
        <w:t xml:space="preserve"> </w:t>
      </w:r>
      <w:r w:rsidRPr="008F7ACB">
        <w:t>организации;</w:t>
      </w:r>
    </w:p>
    <w:p w14:paraId="0B206968" w14:textId="77777777" w:rsidR="009F138E" w:rsidRPr="008F7ACB" w:rsidRDefault="009F138E" w:rsidP="00777ECA">
      <w:pPr>
        <w:numPr>
          <w:ilvl w:val="0"/>
          <w:numId w:val="47"/>
        </w:numPr>
        <w:tabs>
          <w:tab w:val="left" w:pos="993"/>
        </w:tabs>
        <w:spacing w:before="240" w:after="240"/>
        <w:ind w:left="993" w:hanging="426"/>
      </w:pPr>
      <w:r w:rsidRPr="008F7ACB">
        <w:t>поля</w:t>
      </w:r>
      <w:r>
        <w:t xml:space="preserve"> </w:t>
      </w:r>
      <w:r w:rsidRPr="008F7ACB">
        <w:rPr>
          <w:b/>
        </w:rPr>
        <w:t>«!</w:t>
      </w:r>
      <w:r>
        <w:rPr>
          <w:b/>
        </w:rPr>
        <w:t xml:space="preserve"> </w:t>
      </w:r>
      <w:r w:rsidRPr="008F7ACB">
        <w:rPr>
          <w:b/>
        </w:rPr>
        <w:t>ИНН</w:t>
      </w:r>
      <w:r>
        <w:rPr>
          <w:b/>
        </w:rPr>
        <w:t xml:space="preserve"> </w:t>
      </w:r>
      <w:r w:rsidRPr="008F7ACB">
        <w:rPr>
          <w:b/>
        </w:rPr>
        <w:t>(10</w:t>
      </w:r>
      <w:r>
        <w:rPr>
          <w:b/>
        </w:rPr>
        <w:t xml:space="preserve"> </w:t>
      </w:r>
      <w:r w:rsidRPr="008F7ACB">
        <w:rPr>
          <w:b/>
        </w:rPr>
        <w:t>цифр)</w:t>
      </w:r>
      <w:r w:rsidRPr="008F7ACB">
        <w:t>»</w:t>
      </w:r>
      <w:r>
        <w:t xml:space="preserve"> </w:t>
      </w:r>
      <w:r w:rsidRPr="008F7ACB">
        <w:t>и</w:t>
      </w:r>
      <w:r>
        <w:t xml:space="preserve"> </w:t>
      </w:r>
      <w:r w:rsidRPr="008F7ACB">
        <w:t>«</w:t>
      </w:r>
      <w:r w:rsidRPr="008F7ACB">
        <w:rPr>
          <w:b/>
        </w:rPr>
        <w:t>!</w:t>
      </w:r>
      <w:r>
        <w:rPr>
          <w:b/>
        </w:rPr>
        <w:t xml:space="preserve"> </w:t>
      </w:r>
      <w:r w:rsidRPr="008F7ACB">
        <w:rPr>
          <w:b/>
        </w:rPr>
        <w:t>ОГРН</w:t>
      </w:r>
      <w:r>
        <w:rPr>
          <w:b/>
        </w:rPr>
        <w:t xml:space="preserve"> </w:t>
      </w:r>
      <w:r w:rsidRPr="008F7ACB">
        <w:rPr>
          <w:b/>
        </w:rPr>
        <w:t>(13</w:t>
      </w:r>
      <w:r>
        <w:rPr>
          <w:b/>
        </w:rPr>
        <w:t xml:space="preserve"> </w:t>
      </w:r>
      <w:r w:rsidRPr="008F7ACB">
        <w:rPr>
          <w:b/>
        </w:rPr>
        <w:t>цифр)</w:t>
      </w:r>
      <w:r w:rsidRPr="008F7ACB">
        <w:t>».</w:t>
      </w:r>
    </w:p>
    <w:p w14:paraId="75787A78" w14:textId="77777777" w:rsidR="009F138E" w:rsidRDefault="009F138E" w:rsidP="00777ECA">
      <w:pPr>
        <w:spacing w:before="240" w:after="240"/>
      </w:pPr>
      <w:r w:rsidRPr="008F7ACB">
        <w:t>Поле</w:t>
      </w:r>
      <w:r>
        <w:t xml:space="preserve"> </w:t>
      </w:r>
      <w:r w:rsidRPr="008F7ACB">
        <w:t>«</w:t>
      </w:r>
      <w:r w:rsidRPr="008F7ACB">
        <w:rPr>
          <w:b/>
        </w:rPr>
        <w:t>Страна</w:t>
      </w:r>
      <w:r>
        <w:rPr>
          <w:b/>
        </w:rPr>
        <w:t xml:space="preserve"> </w:t>
      </w:r>
      <w:r w:rsidRPr="008F7ACB">
        <w:rPr>
          <w:b/>
        </w:rPr>
        <w:t>регистрации</w:t>
      </w:r>
      <w:r>
        <w:rPr>
          <w:b/>
        </w:rPr>
        <w:t xml:space="preserve"> </w:t>
      </w:r>
      <w:r w:rsidRPr="008F7ACB">
        <w:rPr>
          <w:b/>
        </w:rPr>
        <w:t>(инкорпорации)</w:t>
      </w:r>
      <w:r w:rsidRPr="008F7ACB">
        <w:t>»</w:t>
      </w:r>
      <w:r>
        <w:t xml:space="preserve"> </w:t>
      </w:r>
      <w:r w:rsidRPr="008F7ACB">
        <w:t>обязательно</w:t>
      </w:r>
      <w:r>
        <w:t xml:space="preserve"> </w:t>
      </w:r>
      <w:r w:rsidRPr="008F7ACB">
        <w:t>для</w:t>
      </w:r>
      <w:r>
        <w:t xml:space="preserve"> </w:t>
      </w:r>
      <w:r w:rsidRPr="008F7ACB">
        <w:t>заполнения</w:t>
      </w:r>
      <w:r>
        <w:t xml:space="preserve"> </w:t>
      </w:r>
      <w:r w:rsidRPr="008F7ACB">
        <w:t>только</w:t>
      </w:r>
      <w:r>
        <w:t xml:space="preserve"> </w:t>
      </w:r>
      <w:r w:rsidRPr="008F7ACB">
        <w:t>в</w:t>
      </w:r>
      <w:r>
        <w:t xml:space="preserve"> </w:t>
      </w:r>
      <w:r w:rsidRPr="008F7ACB">
        <w:t>том</w:t>
      </w:r>
      <w:r>
        <w:t xml:space="preserve"> </w:t>
      </w:r>
      <w:r w:rsidRPr="008F7ACB">
        <w:t>случае,</w:t>
      </w:r>
      <w:r>
        <w:t xml:space="preserve"> </w:t>
      </w:r>
      <w:r w:rsidRPr="008F7ACB">
        <w:t>если</w:t>
      </w:r>
      <w:r>
        <w:t xml:space="preserve"> </w:t>
      </w:r>
      <w:r w:rsidRPr="008F7ACB">
        <w:t>заказчик</w:t>
      </w:r>
      <w:r>
        <w:t xml:space="preserve"> </w:t>
      </w:r>
      <w:r w:rsidRPr="008F7ACB">
        <w:t>является</w:t>
      </w:r>
      <w:r>
        <w:t xml:space="preserve"> </w:t>
      </w:r>
      <w:r w:rsidRPr="008F7ACB">
        <w:t>иностранным</w:t>
      </w:r>
      <w:r>
        <w:t xml:space="preserve"> </w:t>
      </w:r>
      <w:r w:rsidRPr="008F7ACB">
        <w:t>юридическим</w:t>
      </w:r>
      <w:r>
        <w:t xml:space="preserve"> </w:t>
      </w:r>
      <w:r w:rsidRPr="008F7ACB">
        <w:t>лицом.</w:t>
      </w:r>
    </w:p>
    <w:p w14:paraId="29FF3692" w14:textId="77777777" w:rsidR="009F138E" w:rsidRPr="00A36E45" w:rsidRDefault="009F138E" w:rsidP="00777ECA">
      <w:pPr>
        <w:spacing w:before="240" w:after="240"/>
      </w:pPr>
      <w:r>
        <w:t xml:space="preserve">По </w:t>
      </w:r>
      <w:r w:rsidRPr="005B3478">
        <w:t xml:space="preserve">новой </w:t>
      </w:r>
      <w:r>
        <w:rPr>
          <w:lang w:val="en-US"/>
        </w:rPr>
        <w:t>XML</w:t>
      </w:r>
      <w:r w:rsidRPr="00A36E45">
        <w:rPr>
          <w:b/>
        </w:rPr>
        <w:t>-</w:t>
      </w:r>
      <w:r>
        <w:t xml:space="preserve">схеме </w:t>
      </w:r>
      <w:r w:rsidRPr="00A36E45">
        <w:rPr>
          <w:b/>
        </w:rPr>
        <w:t>верси</w:t>
      </w:r>
      <w:r w:rsidRPr="00F62D99">
        <w:rPr>
          <w:b/>
        </w:rPr>
        <w:t xml:space="preserve">и </w:t>
      </w:r>
      <w:r w:rsidRPr="00A36E45">
        <w:rPr>
          <w:b/>
        </w:rPr>
        <w:t>06</w:t>
      </w:r>
      <w:r>
        <w:t xml:space="preserve"> рекомендуется заполнить поля:</w:t>
      </w:r>
    </w:p>
    <w:p w14:paraId="3EDD44F3" w14:textId="77777777" w:rsidR="009F138E" w:rsidRPr="00A36E45" w:rsidRDefault="009F138E" w:rsidP="00777ECA">
      <w:pPr>
        <w:pStyle w:val="ae"/>
        <w:numPr>
          <w:ilvl w:val="0"/>
          <w:numId w:val="48"/>
        </w:numPr>
        <w:tabs>
          <w:tab w:val="left" w:pos="993"/>
        </w:tabs>
        <w:spacing w:before="240" w:after="240"/>
        <w:ind w:left="993" w:hanging="426"/>
        <w:rPr>
          <w:szCs w:val="28"/>
        </w:rPr>
      </w:pPr>
      <w:r w:rsidRPr="00A36E45">
        <w:rPr>
          <w:szCs w:val="28"/>
        </w:rPr>
        <w:t>«</w:t>
      </w:r>
      <w:r w:rsidRPr="00A36E45">
        <w:rPr>
          <w:b/>
          <w:szCs w:val="28"/>
        </w:rPr>
        <w:t>Регистрационный номер</w:t>
      </w:r>
      <w:r w:rsidRPr="00A36E45">
        <w:rPr>
          <w:szCs w:val="28"/>
        </w:rPr>
        <w:t xml:space="preserve">» </w:t>
      </w:r>
      <w:r>
        <w:rPr>
          <w:szCs w:val="28"/>
        </w:rPr>
        <w:t xml:space="preserve">– </w:t>
      </w:r>
      <w:r w:rsidRPr="00A36E45">
        <w:rPr>
          <w:szCs w:val="28"/>
        </w:rPr>
        <w:t>ук</w:t>
      </w:r>
      <w:r>
        <w:rPr>
          <w:szCs w:val="28"/>
        </w:rPr>
        <w:t>азывается</w:t>
      </w:r>
      <w:r w:rsidRPr="00A36E45">
        <w:rPr>
          <w:szCs w:val="28"/>
        </w:rPr>
        <w:t xml:space="preserve"> ре</w:t>
      </w:r>
      <w:r>
        <w:rPr>
          <w:szCs w:val="28"/>
        </w:rPr>
        <w:t>гистрационный номер организации;</w:t>
      </w:r>
    </w:p>
    <w:p w14:paraId="49AAE3CF" w14:textId="77777777" w:rsidR="009F138E" w:rsidRPr="00A36E45" w:rsidRDefault="009F138E" w:rsidP="00777ECA">
      <w:pPr>
        <w:pStyle w:val="ae"/>
        <w:numPr>
          <w:ilvl w:val="0"/>
          <w:numId w:val="48"/>
        </w:numPr>
        <w:tabs>
          <w:tab w:val="left" w:pos="993"/>
        </w:tabs>
        <w:spacing w:before="240" w:after="240"/>
        <w:ind w:left="993" w:hanging="426"/>
        <w:rPr>
          <w:szCs w:val="28"/>
        </w:rPr>
      </w:pPr>
      <w:r w:rsidRPr="00A36E45">
        <w:rPr>
          <w:szCs w:val="28"/>
        </w:rPr>
        <w:t>«</w:t>
      </w:r>
      <w:r w:rsidRPr="00A36E45">
        <w:rPr>
          <w:b/>
          <w:szCs w:val="28"/>
        </w:rPr>
        <w:t>Дата регистрации</w:t>
      </w:r>
      <w:r w:rsidRPr="00A36E45">
        <w:rPr>
          <w:szCs w:val="28"/>
        </w:rPr>
        <w:t xml:space="preserve">» </w:t>
      </w:r>
      <w:r>
        <w:rPr>
          <w:szCs w:val="28"/>
        </w:rPr>
        <w:t xml:space="preserve">– </w:t>
      </w:r>
      <w:r w:rsidRPr="00A36E45">
        <w:rPr>
          <w:szCs w:val="28"/>
        </w:rPr>
        <w:t>ука</w:t>
      </w:r>
      <w:r>
        <w:rPr>
          <w:szCs w:val="28"/>
        </w:rPr>
        <w:t>зывается</w:t>
      </w:r>
      <w:r w:rsidRPr="00A36E45">
        <w:rPr>
          <w:szCs w:val="28"/>
        </w:rPr>
        <w:t xml:space="preserve"> дат</w:t>
      </w:r>
      <w:r>
        <w:rPr>
          <w:szCs w:val="28"/>
        </w:rPr>
        <w:t>а</w:t>
      </w:r>
      <w:r w:rsidRPr="00A36E45">
        <w:rPr>
          <w:szCs w:val="28"/>
        </w:rPr>
        <w:t xml:space="preserve"> регистрации организации</w:t>
      </w:r>
      <w:r>
        <w:rPr>
          <w:szCs w:val="28"/>
        </w:rPr>
        <w:t>;</w:t>
      </w:r>
    </w:p>
    <w:p w14:paraId="3BF26B9E" w14:textId="77777777" w:rsidR="009F138E" w:rsidRPr="00A36E45" w:rsidRDefault="009F138E" w:rsidP="00777ECA">
      <w:pPr>
        <w:pStyle w:val="ae"/>
        <w:numPr>
          <w:ilvl w:val="0"/>
          <w:numId w:val="48"/>
        </w:numPr>
        <w:tabs>
          <w:tab w:val="left" w:pos="993"/>
        </w:tabs>
        <w:spacing w:before="240" w:after="240"/>
        <w:ind w:left="993" w:hanging="426"/>
        <w:rPr>
          <w:szCs w:val="28"/>
        </w:rPr>
      </w:pPr>
      <w:r w:rsidRPr="00A36E45">
        <w:rPr>
          <w:szCs w:val="28"/>
        </w:rPr>
        <w:t>«</w:t>
      </w:r>
      <w:r w:rsidRPr="00A36E45">
        <w:rPr>
          <w:b/>
          <w:szCs w:val="28"/>
        </w:rPr>
        <w:t>Адрес</w:t>
      </w:r>
      <w:r w:rsidRPr="00A36E45">
        <w:rPr>
          <w:szCs w:val="28"/>
        </w:rPr>
        <w:t xml:space="preserve">» вручную </w:t>
      </w:r>
      <w:r>
        <w:rPr>
          <w:szCs w:val="28"/>
        </w:rPr>
        <w:t>вносится</w:t>
      </w:r>
      <w:r w:rsidRPr="00A36E45">
        <w:rPr>
          <w:szCs w:val="28"/>
        </w:rPr>
        <w:t xml:space="preserve"> адрес, по которому зарегистрирована организация</w:t>
      </w:r>
      <w:r>
        <w:rPr>
          <w:szCs w:val="28"/>
        </w:rPr>
        <w:t>;</w:t>
      </w:r>
    </w:p>
    <w:p w14:paraId="5E176A0F" w14:textId="77777777" w:rsidR="009F138E" w:rsidRPr="00A36E45" w:rsidRDefault="009F138E" w:rsidP="00777ECA">
      <w:pPr>
        <w:pStyle w:val="ae"/>
        <w:numPr>
          <w:ilvl w:val="0"/>
          <w:numId w:val="48"/>
        </w:numPr>
        <w:tabs>
          <w:tab w:val="left" w:pos="993"/>
        </w:tabs>
        <w:spacing w:before="240" w:after="240"/>
        <w:ind w:left="993" w:hanging="426"/>
        <w:contextualSpacing w:val="0"/>
        <w:rPr>
          <w:szCs w:val="28"/>
        </w:rPr>
      </w:pPr>
      <w:r w:rsidRPr="00A36E45">
        <w:rPr>
          <w:szCs w:val="28"/>
        </w:rPr>
        <w:t>«</w:t>
      </w:r>
      <w:r w:rsidRPr="00A36E45">
        <w:rPr>
          <w:b/>
          <w:szCs w:val="28"/>
        </w:rPr>
        <w:t>Адрес электронной почты</w:t>
      </w:r>
      <w:r w:rsidRPr="00A36E45">
        <w:rPr>
          <w:szCs w:val="28"/>
        </w:rPr>
        <w:t>» ука</w:t>
      </w:r>
      <w:r>
        <w:rPr>
          <w:szCs w:val="28"/>
        </w:rPr>
        <w:t>зывается</w:t>
      </w:r>
      <w:r w:rsidRPr="00A36E45">
        <w:rPr>
          <w:szCs w:val="28"/>
        </w:rPr>
        <w:t xml:space="preserve"> адрес электронной почты организации</w:t>
      </w:r>
      <w:r>
        <w:rPr>
          <w:szCs w:val="28"/>
        </w:rPr>
        <w:t>.</w:t>
      </w:r>
    </w:p>
    <w:p w14:paraId="434C9D3D" w14:textId="4BCE84C5" w:rsidR="009F138E" w:rsidRDefault="007F4870" w:rsidP="00777ECA">
      <w:pPr>
        <w:spacing w:before="240" w:after="240"/>
        <w:ind w:firstLine="0"/>
        <w:jc w:val="center"/>
        <w:rPr>
          <w:i/>
        </w:rPr>
      </w:pPr>
      <w:r>
        <w:rPr>
          <w:noProof/>
        </w:rPr>
        <w:lastRenderedPageBreak/>
        <w:drawing>
          <wp:inline distT="0" distB="0" distL="0" distR="0" wp14:anchorId="4CC862B1" wp14:editId="424C33C9">
            <wp:extent cx="6200775" cy="4604486"/>
            <wp:effectExtent l="0" t="0" r="0" b="571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201517" cy="4605037"/>
                    </a:xfrm>
                    <a:prstGeom prst="rect">
                      <a:avLst/>
                    </a:prstGeom>
                  </pic:spPr>
                </pic:pic>
              </a:graphicData>
            </a:graphic>
          </wp:inline>
        </w:drawing>
      </w:r>
      <w:r w:rsidR="009F138E">
        <w:rPr>
          <w:i/>
        </w:rPr>
        <w:br/>
      </w:r>
      <w:r w:rsidR="009F138E" w:rsidRPr="008F7ACB">
        <w:rPr>
          <w:i/>
        </w:rPr>
        <w:t>Окно</w:t>
      </w:r>
      <w:r w:rsidR="009F138E">
        <w:rPr>
          <w:i/>
        </w:rPr>
        <w:t xml:space="preserve"> </w:t>
      </w:r>
      <w:r w:rsidR="009F138E" w:rsidRPr="008F7ACB">
        <w:rPr>
          <w:i/>
        </w:rPr>
        <w:t>«Сведения</w:t>
      </w:r>
      <w:r w:rsidR="009F138E">
        <w:rPr>
          <w:i/>
        </w:rPr>
        <w:t xml:space="preserve"> </w:t>
      </w:r>
      <w:r w:rsidR="009F138E" w:rsidRPr="008F7ACB">
        <w:rPr>
          <w:i/>
        </w:rPr>
        <w:t>о</w:t>
      </w:r>
      <w:r w:rsidR="009F138E">
        <w:rPr>
          <w:i/>
        </w:rPr>
        <w:t xml:space="preserve"> </w:t>
      </w:r>
      <w:r w:rsidR="009F138E" w:rsidRPr="008F7ACB">
        <w:rPr>
          <w:i/>
        </w:rPr>
        <w:t>заказчик</w:t>
      </w:r>
      <w:r w:rsidR="009F138E">
        <w:rPr>
          <w:i/>
        </w:rPr>
        <w:t xml:space="preserve">ах </w:t>
      </w:r>
      <w:r w:rsidR="009F138E" w:rsidRPr="008F7ACB">
        <w:rPr>
          <w:i/>
        </w:rPr>
        <w:t>кадастровых</w:t>
      </w:r>
      <w:r w:rsidR="009F138E">
        <w:rPr>
          <w:i/>
        </w:rPr>
        <w:t xml:space="preserve"> работ»</w:t>
      </w:r>
    </w:p>
    <w:p w14:paraId="5484BBDD" w14:textId="77777777" w:rsidR="008746F4" w:rsidRPr="007F4870" w:rsidRDefault="008746F4" w:rsidP="00777ECA">
      <w:pPr>
        <w:pStyle w:val="af2"/>
      </w:pPr>
    </w:p>
    <w:p w14:paraId="0328034D" w14:textId="77777777" w:rsidR="008F4A4C" w:rsidRPr="007F4870" w:rsidRDefault="008F4A4C" w:rsidP="00777ECA">
      <w:pPr>
        <w:pStyle w:val="af2"/>
      </w:pPr>
      <w:r>
        <w:t xml:space="preserve">После ввода данных о заказчике необходимо заполнить </w:t>
      </w:r>
      <w:r w:rsidRPr="000461F5">
        <w:rPr>
          <w:b/>
        </w:rPr>
        <w:t>данные о кадастровом инженере</w:t>
      </w:r>
      <w:r>
        <w:t>, выполняющем работу.</w:t>
      </w:r>
    </w:p>
    <w:p w14:paraId="311357AC" w14:textId="73E9BA1B" w:rsidR="00BA0E8F" w:rsidRDefault="000461F5" w:rsidP="00777ECA">
      <w:pPr>
        <w:spacing w:before="240" w:after="240"/>
      </w:pPr>
      <w:r>
        <w:t>Е</w:t>
      </w:r>
      <w:r w:rsidR="00BA0E8F">
        <w:t>сли на одном компьютере работают несколько кадастровых инженеров, и уже</w:t>
      </w:r>
      <w:r w:rsidR="00622D72">
        <w:t xml:space="preserve"> была введена информация</w:t>
      </w:r>
      <w:r w:rsidR="00BA0E8F">
        <w:t xml:space="preserve"> о них, то при заполнении нового технического плана Вы можете выбрать нужного кадастрового инженера из накапливаемого списка в поле «</w:t>
      </w:r>
      <w:r w:rsidR="00BA0E8F">
        <w:rPr>
          <w:b/>
        </w:rPr>
        <w:t>Выбрать кадастрового инженера</w:t>
      </w:r>
      <w:r w:rsidR="00BA0E8F">
        <w:t>»:</w:t>
      </w:r>
    </w:p>
    <w:p w14:paraId="7594AADC" w14:textId="546ABD84" w:rsidR="00BA0E8F" w:rsidRPr="00EC39A6" w:rsidRDefault="007F4870" w:rsidP="00777ECA">
      <w:pPr>
        <w:pStyle w:val="af2"/>
        <w:ind w:firstLine="0"/>
        <w:jc w:val="center"/>
        <w:rPr>
          <w:lang w:val="en-US"/>
        </w:rPr>
      </w:pPr>
      <w:r>
        <w:rPr>
          <w:noProof/>
        </w:rPr>
        <w:lastRenderedPageBreak/>
        <w:drawing>
          <wp:inline distT="0" distB="0" distL="0" distR="0" wp14:anchorId="1DF55C67" wp14:editId="2333BF38">
            <wp:extent cx="6299835" cy="4678045"/>
            <wp:effectExtent l="0" t="0" r="5715" b="825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299835" cy="4678045"/>
                    </a:xfrm>
                    <a:prstGeom prst="rect">
                      <a:avLst/>
                    </a:prstGeom>
                  </pic:spPr>
                </pic:pic>
              </a:graphicData>
            </a:graphic>
          </wp:inline>
        </w:drawing>
      </w:r>
    </w:p>
    <w:p w14:paraId="636BAEE2" w14:textId="77777777" w:rsidR="00BA0E8F" w:rsidRPr="004A6501" w:rsidRDefault="00BA0E8F" w:rsidP="00777ECA">
      <w:pPr>
        <w:spacing w:before="240" w:after="240"/>
      </w:pPr>
      <w:r>
        <w:t>После этого программа задаст вопрос:</w:t>
      </w:r>
    </w:p>
    <w:p w14:paraId="352102C6" w14:textId="078BA087" w:rsidR="00BA0E8F" w:rsidRDefault="000461F5" w:rsidP="00777ECA">
      <w:pPr>
        <w:pStyle w:val="af2"/>
        <w:ind w:firstLine="0"/>
        <w:jc w:val="center"/>
      </w:pPr>
      <w:r>
        <w:rPr>
          <w:noProof/>
        </w:rPr>
        <w:drawing>
          <wp:inline distT="0" distB="0" distL="0" distR="0" wp14:anchorId="129A0648" wp14:editId="58F78FE2">
            <wp:extent cx="4752381" cy="1619048"/>
            <wp:effectExtent l="0" t="0" r="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752381" cy="1619048"/>
                    </a:xfrm>
                    <a:prstGeom prst="rect">
                      <a:avLst/>
                    </a:prstGeom>
                  </pic:spPr>
                </pic:pic>
              </a:graphicData>
            </a:graphic>
          </wp:inline>
        </w:drawing>
      </w:r>
    </w:p>
    <w:p w14:paraId="785A2935" w14:textId="77777777" w:rsidR="000461F5" w:rsidRDefault="000461F5" w:rsidP="00777ECA">
      <w:pPr>
        <w:pStyle w:val="af2"/>
      </w:pPr>
      <w:r>
        <w:t xml:space="preserve">При нажатии на кнопку </w:t>
      </w:r>
      <w:r>
        <w:rPr>
          <w:noProof/>
        </w:rPr>
        <w:drawing>
          <wp:inline distT="0" distB="0" distL="0" distR="0" wp14:anchorId="35EBC17A" wp14:editId="2C57BEF3">
            <wp:extent cx="809524" cy="295238"/>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09524" cy="295238"/>
                    </a:xfrm>
                    <a:prstGeom prst="rect">
                      <a:avLst/>
                    </a:prstGeom>
                  </pic:spPr>
                </pic:pic>
              </a:graphicData>
            </a:graphic>
          </wp:inline>
        </w:drawing>
      </w:r>
      <w:r>
        <w:t xml:space="preserve"> программа заполнит данные о выбранном кадастровом инженере.</w:t>
      </w:r>
    </w:p>
    <w:p w14:paraId="4E742445" w14:textId="77D3185A" w:rsidR="00BA0E8F" w:rsidRDefault="00BA0E8F" w:rsidP="00777ECA">
      <w:pPr>
        <w:pStyle w:val="af2"/>
      </w:pPr>
    </w:p>
    <w:p w14:paraId="58A049B3" w14:textId="77777777" w:rsidR="00BA0E8F" w:rsidRDefault="00BA0E8F" w:rsidP="00777ECA">
      <w:pPr>
        <w:pStyle w:val="af2"/>
      </w:pPr>
      <w:r>
        <w:t>Если нужного кадастрового инженера в списке нет, то данные можно заполнить вручную:</w:t>
      </w:r>
    </w:p>
    <w:p w14:paraId="183841AE" w14:textId="295A465B" w:rsidR="005B13F3" w:rsidRPr="000B3A14" w:rsidRDefault="000461F5" w:rsidP="00777ECA">
      <w:pPr>
        <w:spacing w:before="240" w:after="240"/>
      </w:pPr>
      <w:r>
        <w:lastRenderedPageBreak/>
        <w:t xml:space="preserve">Укажите </w:t>
      </w:r>
      <w:r w:rsidRPr="000461F5">
        <w:rPr>
          <w:b/>
        </w:rPr>
        <w:t>фамилию</w:t>
      </w:r>
      <w:r>
        <w:t xml:space="preserve">, </w:t>
      </w:r>
      <w:r w:rsidRPr="000461F5">
        <w:rPr>
          <w:b/>
        </w:rPr>
        <w:t>имя</w:t>
      </w:r>
      <w:r>
        <w:t xml:space="preserve"> и </w:t>
      </w:r>
      <w:r w:rsidRPr="000461F5">
        <w:rPr>
          <w:b/>
        </w:rPr>
        <w:t>отчество</w:t>
      </w:r>
      <w:r w:rsidR="000B3A14">
        <w:t xml:space="preserve"> </w:t>
      </w:r>
      <w:r>
        <w:t>(</w:t>
      </w:r>
      <w:r w:rsidR="0064226A">
        <w:t>при наличии</w:t>
      </w:r>
      <w:r>
        <w:t>)</w:t>
      </w:r>
      <w:r w:rsidR="0064226A">
        <w:t>.</w:t>
      </w:r>
    </w:p>
    <w:p w14:paraId="413C6808" w14:textId="3BF14C54" w:rsidR="005B13F3" w:rsidRDefault="000461F5" w:rsidP="00777ECA">
      <w:pPr>
        <w:spacing w:before="240" w:after="240"/>
      </w:pPr>
      <w:r>
        <w:t xml:space="preserve">Укажите </w:t>
      </w:r>
      <w:r w:rsidRPr="000461F5">
        <w:rPr>
          <w:b/>
        </w:rPr>
        <w:t>с</w:t>
      </w:r>
      <w:r w:rsidR="005B13F3" w:rsidRPr="000B3A14">
        <w:rPr>
          <w:b/>
        </w:rPr>
        <w:t>траховой номер индивидуального лицевого счета</w:t>
      </w:r>
      <w:r w:rsidR="000B3A14">
        <w:t xml:space="preserve"> и </w:t>
      </w:r>
      <w:r>
        <w:rPr>
          <w:b/>
        </w:rPr>
        <w:t>н</w:t>
      </w:r>
      <w:r w:rsidR="005B13F3" w:rsidRPr="000B3A14">
        <w:rPr>
          <w:b/>
        </w:rPr>
        <w:t>омер регистрации в государственном реестре лиц, осуществляющих кадастровую деятельность</w:t>
      </w:r>
      <w:r>
        <w:t xml:space="preserve"> в одноименных полях</w:t>
      </w:r>
      <w:r w:rsidR="00173AFC">
        <w:t>.</w:t>
      </w:r>
    </w:p>
    <w:p w14:paraId="456FE11C" w14:textId="77777777" w:rsidR="00173AFC" w:rsidRDefault="0055783B" w:rsidP="00777ECA">
      <w:pPr>
        <w:spacing w:before="240" w:after="240"/>
      </w:pPr>
      <w:r>
        <w:rPr>
          <w:b/>
          <w:i/>
          <w:sz w:val="24"/>
          <w:szCs w:val="24"/>
        </w:rPr>
        <w:t>Примечание</w:t>
      </w:r>
      <w:r w:rsidR="00173AFC" w:rsidRPr="00173AFC">
        <w:rPr>
          <w:b/>
          <w:i/>
          <w:sz w:val="24"/>
          <w:szCs w:val="24"/>
        </w:rPr>
        <w:t>:</w:t>
      </w:r>
      <w:r w:rsidR="00173AFC">
        <w:t xml:space="preserve"> </w:t>
      </w:r>
      <w:r>
        <w:rPr>
          <w:sz w:val="24"/>
        </w:rPr>
        <w:t xml:space="preserve">по схеме </w:t>
      </w:r>
      <w:r>
        <w:rPr>
          <w:b/>
          <w:sz w:val="24"/>
        </w:rPr>
        <w:t>т</w:t>
      </w:r>
      <w:r w:rsidRPr="001275C8">
        <w:rPr>
          <w:b/>
          <w:sz w:val="24"/>
        </w:rPr>
        <w:t>ех</w:t>
      </w:r>
      <w:r>
        <w:rPr>
          <w:b/>
          <w:sz w:val="24"/>
        </w:rPr>
        <w:t xml:space="preserve">нического плана </w:t>
      </w:r>
      <w:r w:rsidRPr="001275C8">
        <w:rPr>
          <w:b/>
          <w:sz w:val="24"/>
        </w:rPr>
        <w:t>версии 03</w:t>
      </w:r>
      <w:r w:rsidR="00173AFC">
        <w:rPr>
          <w:sz w:val="24"/>
        </w:rPr>
        <w:t xml:space="preserve"> поле «</w:t>
      </w:r>
      <w:r w:rsidR="00173AFC" w:rsidRPr="00173AFC">
        <w:rPr>
          <w:b/>
          <w:sz w:val="24"/>
        </w:rPr>
        <w:t>! Страховой номер индивидуального лицевого счета</w:t>
      </w:r>
      <w:r w:rsidR="00173AFC">
        <w:rPr>
          <w:sz w:val="24"/>
        </w:rPr>
        <w:t>» отсутствует.</w:t>
      </w:r>
    </w:p>
    <w:p w14:paraId="701BBFB8" w14:textId="77777777" w:rsidR="00173AFC" w:rsidRPr="000461F5" w:rsidRDefault="00173AFC" w:rsidP="00777ECA">
      <w:pPr>
        <w:pStyle w:val="af2"/>
      </w:pPr>
    </w:p>
    <w:p w14:paraId="7396D9CC" w14:textId="6884EEA0" w:rsidR="00BB4C44" w:rsidRDefault="000461F5" w:rsidP="00777ECA">
      <w:pPr>
        <w:spacing w:before="240" w:after="240"/>
      </w:pPr>
      <w:r>
        <w:t>Внесите к</w:t>
      </w:r>
      <w:r w:rsidR="000B3A14">
        <w:t>онтактные данные</w:t>
      </w:r>
      <w:r>
        <w:t xml:space="preserve"> для связи с кадастровым инженером</w:t>
      </w:r>
      <w:r w:rsidR="000B3A14">
        <w:t xml:space="preserve">, такие как: </w:t>
      </w:r>
      <w:r w:rsidR="005B13F3" w:rsidRPr="000B3A14">
        <w:rPr>
          <w:b/>
        </w:rPr>
        <w:t>телефон</w:t>
      </w:r>
      <w:r w:rsidR="000B3A14">
        <w:t xml:space="preserve">, </w:t>
      </w:r>
      <w:r w:rsidRPr="000461F5">
        <w:rPr>
          <w:b/>
        </w:rPr>
        <w:t>п</w:t>
      </w:r>
      <w:r w:rsidR="005B13F3" w:rsidRPr="000B3A14">
        <w:rPr>
          <w:b/>
        </w:rPr>
        <w:t>очтовый адрес</w:t>
      </w:r>
      <w:r w:rsidR="000B3A14">
        <w:t xml:space="preserve">, </w:t>
      </w:r>
      <w:r w:rsidRPr="000461F5">
        <w:rPr>
          <w:b/>
        </w:rPr>
        <w:t>а</w:t>
      </w:r>
      <w:r w:rsidR="005B13F3" w:rsidRPr="000B3A14">
        <w:rPr>
          <w:b/>
        </w:rPr>
        <w:t>дрес электронной почты</w:t>
      </w:r>
      <w:r w:rsidR="000B3A14">
        <w:t>.</w:t>
      </w:r>
    </w:p>
    <w:p w14:paraId="7D2E4CEF" w14:textId="77777777" w:rsidR="005B13F3" w:rsidRDefault="000B3A14" w:rsidP="00777ECA">
      <w:pPr>
        <w:spacing w:before="240" w:after="240"/>
      </w:pPr>
      <w:r>
        <w:t xml:space="preserve">Если кадастровый инженер является работником юридического лица, заполните поля: </w:t>
      </w:r>
      <w:r w:rsidR="005B13F3">
        <w:t>«</w:t>
      </w:r>
      <w:r w:rsidR="005B13F3" w:rsidRPr="000B3A14">
        <w:rPr>
          <w:b/>
        </w:rPr>
        <w:t>! Сокращенное наименование юридического лица, если кадастровый инженер является работником юридического лица</w:t>
      </w:r>
      <w:r w:rsidR="005B13F3">
        <w:t>»</w:t>
      </w:r>
      <w:r>
        <w:t xml:space="preserve"> и </w:t>
      </w:r>
      <w:r w:rsidR="005B13F3">
        <w:t>«</w:t>
      </w:r>
      <w:r w:rsidR="005B13F3" w:rsidRPr="000B3A14">
        <w:rPr>
          <w:b/>
        </w:rPr>
        <w:t>! Адрес местонахождения юридического лица</w:t>
      </w:r>
      <w:r w:rsidR="005B13F3">
        <w:t>»</w:t>
      </w:r>
      <w:r>
        <w:t>.</w:t>
      </w:r>
    </w:p>
    <w:p w14:paraId="744A6754" w14:textId="77777777" w:rsidR="0023353E" w:rsidRDefault="0023353E" w:rsidP="00777ECA">
      <w:pPr>
        <w:spacing w:before="240" w:after="240"/>
        <w:rPr>
          <w:sz w:val="24"/>
          <w:szCs w:val="24"/>
        </w:rPr>
      </w:pPr>
      <w:r w:rsidRPr="0023353E">
        <w:rPr>
          <w:b/>
          <w:i/>
          <w:sz w:val="24"/>
          <w:szCs w:val="24"/>
        </w:rPr>
        <w:t>Примечание:</w:t>
      </w:r>
      <w:r w:rsidRPr="0023353E">
        <w:rPr>
          <w:sz w:val="24"/>
          <w:szCs w:val="24"/>
        </w:rPr>
        <w:t xml:space="preserve"> </w:t>
      </w:r>
      <w:r w:rsidR="0055783B">
        <w:rPr>
          <w:sz w:val="24"/>
        </w:rPr>
        <w:t xml:space="preserve">по схеме </w:t>
      </w:r>
      <w:r w:rsidR="0055783B">
        <w:rPr>
          <w:b/>
          <w:sz w:val="24"/>
        </w:rPr>
        <w:t>т</w:t>
      </w:r>
      <w:r w:rsidR="0055783B" w:rsidRPr="001275C8">
        <w:rPr>
          <w:b/>
          <w:sz w:val="24"/>
        </w:rPr>
        <w:t>ех</w:t>
      </w:r>
      <w:r w:rsidR="0055783B">
        <w:rPr>
          <w:b/>
          <w:sz w:val="24"/>
        </w:rPr>
        <w:t xml:space="preserve">нического плана </w:t>
      </w:r>
      <w:r w:rsidR="0055783B" w:rsidRPr="001275C8">
        <w:rPr>
          <w:b/>
          <w:sz w:val="24"/>
        </w:rPr>
        <w:t>версии 03</w:t>
      </w:r>
      <w:r w:rsidRPr="0023353E">
        <w:rPr>
          <w:sz w:val="24"/>
          <w:szCs w:val="24"/>
        </w:rPr>
        <w:t xml:space="preserve"> поле «</w:t>
      </w:r>
      <w:r w:rsidRPr="0023353E">
        <w:rPr>
          <w:b/>
          <w:sz w:val="24"/>
          <w:szCs w:val="24"/>
        </w:rPr>
        <w:t>! Сокращенное наименование юридического лица, если кадастровый инженер является работником юридического лица</w:t>
      </w:r>
      <w:r w:rsidRPr="0023353E">
        <w:rPr>
          <w:sz w:val="24"/>
          <w:szCs w:val="24"/>
        </w:rPr>
        <w:t xml:space="preserve">» соответствует полю </w:t>
      </w:r>
      <w:r w:rsidRPr="0023353E">
        <w:rPr>
          <w:b/>
          <w:sz w:val="24"/>
          <w:szCs w:val="24"/>
        </w:rPr>
        <w:t>«! Наименование юридического лица»</w:t>
      </w:r>
      <w:r w:rsidRPr="0023353E">
        <w:rPr>
          <w:sz w:val="24"/>
          <w:szCs w:val="24"/>
        </w:rPr>
        <w:t>.</w:t>
      </w:r>
    </w:p>
    <w:p w14:paraId="656B011E" w14:textId="77777777" w:rsidR="0055783B" w:rsidRPr="0023353E" w:rsidRDefault="0055783B" w:rsidP="00777ECA">
      <w:pPr>
        <w:pStyle w:val="af2"/>
      </w:pPr>
    </w:p>
    <w:p w14:paraId="5516C2A0" w14:textId="63635AB0" w:rsidR="005B13F3" w:rsidRDefault="000461F5" w:rsidP="00777ECA">
      <w:pPr>
        <w:spacing w:before="240" w:after="240"/>
      </w:pPr>
      <w:r>
        <w:t>Укажите полное</w:t>
      </w:r>
      <w:r w:rsidR="00666959">
        <w:t xml:space="preserve"> </w:t>
      </w:r>
      <w:r w:rsidRPr="000461F5">
        <w:rPr>
          <w:b/>
        </w:rPr>
        <w:t>н</w:t>
      </w:r>
      <w:r w:rsidR="005B13F3" w:rsidRPr="000B3A14">
        <w:rPr>
          <w:b/>
        </w:rPr>
        <w:t>аименование саморегулируемой организации кадастровых инженеров, членом которой является кадастровый инженер</w:t>
      </w:r>
      <w:r w:rsidR="00666959">
        <w:t>.</w:t>
      </w:r>
    </w:p>
    <w:p w14:paraId="65354F16" w14:textId="1CCF338E" w:rsidR="00666959" w:rsidRDefault="00666959" w:rsidP="00777ECA">
      <w:pPr>
        <w:spacing w:before="240" w:after="240"/>
        <w:rPr>
          <w:sz w:val="24"/>
          <w:szCs w:val="24"/>
        </w:rPr>
      </w:pPr>
      <w:r w:rsidRPr="00666959">
        <w:rPr>
          <w:b/>
          <w:i/>
          <w:sz w:val="24"/>
          <w:szCs w:val="24"/>
        </w:rPr>
        <w:t>Примечание</w:t>
      </w:r>
      <w:r w:rsidR="004B1F08">
        <w:rPr>
          <w:b/>
          <w:i/>
          <w:sz w:val="24"/>
          <w:szCs w:val="24"/>
        </w:rPr>
        <w:t xml:space="preserve"> 1</w:t>
      </w:r>
      <w:r w:rsidRPr="00666959">
        <w:rPr>
          <w:b/>
          <w:i/>
          <w:sz w:val="24"/>
          <w:szCs w:val="24"/>
        </w:rPr>
        <w:t>:</w:t>
      </w:r>
      <w:r w:rsidRPr="00666959">
        <w:rPr>
          <w:sz w:val="24"/>
          <w:szCs w:val="24"/>
        </w:rPr>
        <w:t xml:space="preserve"> поле можно рассчитать, нажав на кнопку </w:t>
      </w:r>
      <w:r w:rsidR="000461F5">
        <w:rPr>
          <w:noProof/>
        </w:rPr>
        <w:drawing>
          <wp:inline distT="0" distB="0" distL="0" distR="0" wp14:anchorId="53F985CF" wp14:editId="3D452EB1">
            <wp:extent cx="666667" cy="628571"/>
            <wp:effectExtent l="0" t="0" r="635" b="63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rsidRPr="00666959">
        <w:rPr>
          <w:sz w:val="24"/>
          <w:szCs w:val="24"/>
        </w:rPr>
        <w:t xml:space="preserve"> или клавишу </w:t>
      </w:r>
      <w:r w:rsidRPr="008D4EBE">
        <w:rPr>
          <w:rFonts w:ascii="Courier New" w:hAnsi="Courier New" w:cs="Courier New"/>
          <w:b/>
          <w:sz w:val="24"/>
          <w:szCs w:val="24"/>
          <w:shd w:val="clear" w:color="auto" w:fill="BFBFBF" w:themeFill="background1" w:themeFillShade="BF"/>
          <w:lang w:val="en-US"/>
        </w:rPr>
        <w:t>F</w:t>
      </w:r>
      <w:r w:rsidRPr="008D4EBE">
        <w:rPr>
          <w:rFonts w:ascii="Courier New" w:hAnsi="Courier New" w:cs="Courier New"/>
          <w:b/>
          <w:sz w:val="24"/>
          <w:szCs w:val="24"/>
          <w:shd w:val="clear" w:color="auto" w:fill="BFBFBF" w:themeFill="background1" w:themeFillShade="BF"/>
        </w:rPr>
        <w:t>9</w:t>
      </w:r>
      <w:r w:rsidRPr="00666959">
        <w:rPr>
          <w:sz w:val="24"/>
          <w:szCs w:val="24"/>
        </w:rPr>
        <w:t>. Данные для расчета берутся из настроек программы «</w:t>
      </w:r>
      <w:r w:rsidRPr="00666959">
        <w:rPr>
          <w:b/>
          <w:sz w:val="24"/>
          <w:szCs w:val="24"/>
        </w:rPr>
        <w:t>Полигон Про</w:t>
      </w:r>
      <w:r w:rsidRPr="00666959">
        <w:rPr>
          <w:sz w:val="24"/>
          <w:szCs w:val="24"/>
        </w:rPr>
        <w:t>»</w:t>
      </w:r>
      <w:r w:rsidR="008D4EBE">
        <w:rPr>
          <w:sz w:val="24"/>
          <w:szCs w:val="24"/>
        </w:rPr>
        <w:t>.</w:t>
      </w:r>
    </w:p>
    <w:p w14:paraId="4927EC76" w14:textId="77777777" w:rsidR="004B1F08" w:rsidRDefault="004B1F08" w:rsidP="00777ECA">
      <w:pPr>
        <w:spacing w:before="240" w:after="240"/>
        <w:rPr>
          <w:sz w:val="24"/>
          <w:szCs w:val="24"/>
        </w:rPr>
      </w:pPr>
      <w:r w:rsidRPr="004B1F08">
        <w:rPr>
          <w:b/>
          <w:i/>
          <w:sz w:val="24"/>
          <w:szCs w:val="24"/>
        </w:rPr>
        <w:t>Примечание 2</w:t>
      </w:r>
      <w:r>
        <w:rPr>
          <w:sz w:val="24"/>
          <w:szCs w:val="24"/>
        </w:rPr>
        <w:t xml:space="preserve">: </w:t>
      </w:r>
      <w:r w:rsidR="008D4EBE">
        <w:rPr>
          <w:sz w:val="24"/>
        </w:rPr>
        <w:t xml:space="preserve">по схеме </w:t>
      </w:r>
      <w:r w:rsidR="008D4EBE">
        <w:rPr>
          <w:b/>
          <w:sz w:val="24"/>
        </w:rPr>
        <w:t>т</w:t>
      </w:r>
      <w:r w:rsidR="008D4EBE" w:rsidRPr="001275C8">
        <w:rPr>
          <w:b/>
          <w:sz w:val="24"/>
        </w:rPr>
        <w:t>ех</w:t>
      </w:r>
      <w:r w:rsidR="008D4EBE">
        <w:rPr>
          <w:b/>
          <w:sz w:val="24"/>
        </w:rPr>
        <w:t xml:space="preserve">нического плана </w:t>
      </w:r>
      <w:r w:rsidR="008D4EBE" w:rsidRPr="001275C8">
        <w:rPr>
          <w:b/>
          <w:sz w:val="24"/>
        </w:rPr>
        <w:t>версии 03</w:t>
      </w:r>
      <w:r w:rsidRPr="0023353E">
        <w:rPr>
          <w:sz w:val="24"/>
          <w:szCs w:val="24"/>
        </w:rPr>
        <w:t xml:space="preserve"> поле</w:t>
      </w:r>
      <w:r>
        <w:rPr>
          <w:sz w:val="24"/>
          <w:szCs w:val="24"/>
        </w:rPr>
        <w:t xml:space="preserve"> отсутствует.</w:t>
      </w:r>
    </w:p>
    <w:p w14:paraId="1BA7532B" w14:textId="77777777" w:rsidR="004B1F08" w:rsidRPr="00666959" w:rsidRDefault="004B1F08" w:rsidP="00777ECA">
      <w:pPr>
        <w:pStyle w:val="af2"/>
      </w:pPr>
    </w:p>
    <w:p w14:paraId="7D2E6C76" w14:textId="5D7229F8" w:rsidR="005B13F3" w:rsidRDefault="00666959" w:rsidP="00777ECA">
      <w:pPr>
        <w:spacing w:before="240" w:after="240"/>
      </w:pPr>
      <w:r>
        <w:t>В пол</w:t>
      </w:r>
      <w:r w:rsidR="00D771B4">
        <w:t>ях</w:t>
      </w:r>
      <w:r>
        <w:t xml:space="preserve"> </w:t>
      </w:r>
      <w:r w:rsidR="005B13F3">
        <w:t>«</w:t>
      </w:r>
      <w:r w:rsidR="005B13F3" w:rsidRPr="000B3A14">
        <w:rPr>
          <w:b/>
        </w:rPr>
        <w:t>! Номер договора на выполнение кадастровых работ</w:t>
      </w:r>
      <w:r w:rsidR="005B13F3">
        <w:t>»</w:t>
      </w:r>
      <w:r>
        <w:t xml:space="preserve"> и </w:t>
      </w:r>
      <w:r w:rsidR="005B13F3">
        <w:t>«</w:t>
      </w:r>
      <w:r w:rsidR="005B13F3" w:rsidRPr="000B3A14">
        <w:rPr>
          <w:b/>
        </w:rPr>
        <w:t>! Дата договора на выполнение кадастровых работ</w:t>
      </w:r>
      <w:r w:rsidR="005B13F3">
        <w:t>»</w:t>
      </w:r>
      <w:r>
        <w:t xml:space="preserve"> укажите номер договора и дату</w:t>
      </w:r>
      <w:r w:rsidR="00D771B4">
        <w:t xml:space="preserve"> его заключения</w:t>
      </w:r>
      <w:r>
        <w:t>.</w:t>
      </w:r>
    </w:p>
    <w:p w14:paraId="7903F4E2" w14:textId="77777777" w:rsidR="00B1350F" w:rsidRDefault="00B1350F" w:rsidP="00777ECA">
      <w:pPr>
        <w:spacing w:before="240" w:after="240"/>
        <w:rPr>
          <w:sz w:val="24"/>
          <w:szCs w:val="24"/>
        </w:rPr>
      </w:pPr>
      <w:r w:rsidRPr="004B1F08">
        <w:rPr>
          <w:b/>
          <w:i/>
          <w:sz w:val="24"/>
          <w:szCs w:val="24"/>
        </w:rPr>
        <w:lastRenderedPageBreak/>
        <w:t>Примечание</w:t>
      </w:r>
      <w:r>
        <w:rPr>
          <w:sz w:val="24"/>
          <w:szCs w:val="24"/>
        </w:rPr>
        <w:t xml:space="preserve">: </w:t>
      </w:r>
      <w:r w:rsidR="008D4EBE">
        <w:rPr>
          <w:sz w:val="24"/>
        </w:rPr>
        <w:t xml:space="preserve">по схеме </w:t>
      </w:r>
      <w:r w:rsidR="008D4EBE">
        <w:rPr>
          <w:b/>
          <w:sz w:val="24"/>
        </w:rPr>
        <w:t>т</w:t>
      </w:r>
      <w:r w:rsidR="008D4EBE" w:rsidRPr="001275C8">
        <w:rPr>
          <w:b/>
          <w:sz w:val="24"/>
        </w:rPr>
        <w:t>ех</w:t>
      </w:r>
      <w:r w:rsidR="008D4EBE">
        <w:rPr>
          <w:b/>
          <w:sz w:val="24"/>
        </w:rPr>
        <w:t xml:space="preserve">нического плана </w:t>
      </w:r>
      <w:r w:rsidR="008D4EBE" w:rsidRPr="001275C8">
        <w:rPr>
          <w:b/>
          <w:sz w:val="24"/>
        </w:rPr>
        <w:t>версии 03</w:t>
      </w:r>
      <w:r w:rsidRPr="0023353E">
        <w:rPr>
          <w:sz w:val="24"/>
          <w:szCs w:val="24"/>
        </w:rPr>
        <w:t xml:space="preserve"> </w:t>
      </w:r>
      <w:r>
        <w:rPr>
          <w:sz w:val="24"/>
          <w:szCs w:val="24"/>
        </w:rPr>
        <w:t>аналогичную функцию выполняет поле «</w:t>
      </w:r>
      <w:r>
        <w:rPr>
          <w:b/>
          <w:sz w:val="24"/>
          <w:szCs w:val="24"/>
        </w:rPr>
        <w:t>Номер договора на выполнение кадастровых работ или другая дополнительная информация</w:t>
      </w:r>
      <w:r>
        <w:rPr>
          <w:sz w:val="24"/>
          <w:szCs w:val="24"/>
        </w:rPr>
        <w:t>».</w:t>
      </w:r>
    </w:p>
    <w:p w14:paraId="3604E6B1" w14:textId="77777777" w:rsidR="00B514DA" w:rsidRDefault="00B514DA" w:rsidP="00777ECA">
      <w:pPr>
        <w:pStyle w:val="af2"/>
      </w:pPr>
    </w:p>
    <w:p w14:paraId="68F0577F" w14:textId="77777777" w:rsidR="005B13F3" w:rsidRDefault="00666959" w:rsidP="00777ECA">
      <w:pPr>
        <w:pStyle w:val="af2"/>
      </w:pPr>
      <w:r>
        <w:t xml:space="preserve">Поле </w:t>
      </w:r>
      <w:r w:rsidR="005B13F3">
        <w:t>«</w:t>
      </w:r>
      <w:r w:rsidR="005B13F3" w:rsidRPr="000B3A14">
        <w:rPr>
          <w:b/>
        </w:rPr>
        <w:t>! Дата подготовки технического плана</w:t>
      </w:r>
      <w:r w:rsidR="005B13F3">
        <w:t>»</w:t>
      </w:r>
      <w:r>
        <w:t xml:space="preserve"> указывается автоматически в момент создания проекта (при необходимости можно изменить).</w:t>
      </w:r>
    </w:p>
    <w:p w14:paraId="6759A12A" w14:textId="77777777" w:rsidR="00B1350F" w:rsidRDefault="00B1350F" w:rsidP="00777ECA">
      <w:pPr>
        <w:spacing w:before="240" w:after="240"/>
        <w:rPr>
          <w:sz w:val="24"/>
          <w:szCs w:val="24"/>
        </w:rPr>
      </w:pPr>
      <w:r w:rsidRPr="004B1F08">
        <w:rPr>
          <w:b/>
          <w:i/>
          <w:sz w:val="24"/>
          <w:szCs w:val="24"/>
        </w:rPr>
        <w:t>Примечание</w:t>
      </w:r>
      <w:r>
        <w:rPr>
          <w:sz w:val="24"/>
          <w:szCs w:val="24"/>
        </w:rPr>
        <w:t xml:space="preserve">: </w:t>
      </w:r>
      <w:r w:rsidR="008D4EBE">
        <w:rPr>
          <w:sz w:val="24"/>
        </w:rPr>
        <w:t xml:space="preserve">по схеме </w:t>
      </w:r>
      <w:r w:rsidR="008D4EBE">
        <w:rPr>
          <w:b/>
          <w:sz w:val="24"/>
        </w:rPr>
        <w:t>т</w:t>
      </w:r>
      <w:r w:rsidR="008D4EBE" w:rsidRPr="001275C8">
        <w:rPr>
          <w:b/>
          <w:sz w:val="24"/>
        </w:rPr>
        <w:t>ех</w:t>
      </w:r>
      <w:r w:rsidR="008D4EBE">
        <w:rPr>
          <w:b/>
          <w:sz w:val="24"/>
        </w:rPr>
        <w:t xml:space="preserve">нического плана </w:t>
      </w:r>
      <w:r w:rsidR="008D4EBE" w:rsidRPr="001275C8">
        <w:rPr>
          <w:b/>
          <w:sz w:val="24"/>
        </w:rPr>
        <w:t>версии 03</w:t>
      </w:r>
      <w:r w:rsidRPr="0023353E">
        <w:rPr>
          <w:sz w:val="24"/>
          <w:szCs w:val="24"/>
        </w:rPr>
        <w:t xml:space="preserve"> </w:t>
      </w:r>
      <w:r>
        <w:rPr>
          <w:sz w:val="24"/>
          <w:szCs w:val="24"/>
        </w:rPr>
        <w:t>аналогичную функцию выполняет поле «</w:t>
      </w:r>
      <w:r w:rsidRPr="00B1350F">
        <w:rPr>
          <w:b/>
          <w:sz w:val="24"/>
          <w:szCs w:val="24"/>
        </w:rPr>
        <w:t>! Дата завершения кадастровых работ</w:t>
      </w:r>
      <w:r>
        <w:rPr>
          <w:sz w:val="24"/>
          <w:szCs w:val="24"/>
        </w:rPr>
        <w:t>».</w:t>
      </w:r>
    </w:p>
    <w:p w14:paraId="1ABB8A5C" w14:textId="77777777" w:rsidR="008D4EBE" w:rsidRDefault="008D4EBE" w:rsidP="00777ECA">
      <w:pPr>
        <w:pStyle w:val="af2"/>
      </w:pPr>
    </w:p>
    <w:p w14:paraId="27B7B155" w14:textId="77777777" w:rsidR="005E4680" w:rsidRDefault="005E4680" w:rsidP="00777ECA">
      <w:pPr>
        <w:pStyle w:val="2"/>
      </w:pPr>
      <w:bookmarkStart w:id="101" w:name="_Заполнение_раздела_«Приложение»"/>
      <w:bookmarkStart w:id="102" w:name="_Toc23410364"/>
      <w:bookmarkEnd w:id="101"/>
      <w:r>
        <w:t>Заполнение раздела «Приложение»</w:t>
      </w:r>
      <w:bookmarkEnd w:id="102"/>
    </w:p>
    <w:p w14:paraId="4D1ACF69" w14:textId="77777777" w:rsidR="00C2681F" w:rsidRDefault="00C2681F" w:rsidP="00777ECA">
      <w:pPr>
        <w:spacing w:before="240" w:after="240"/>
      </w:pPr>
      <w:r>
        <w:t>В разделе «</w:t>
      </w:r>
      <w:r w:rsidRPr="00C2681F">
        <w:rPr>
          <w:b/>
        </w:rPr>
        <w:t>Приложение</w:t>
      </w:r>
      <w:r>
        <w:t>» прикладываются документы, которые включаются в состав приложения технического плана.</w:t>
      </w:r>
    </w:p>
    <w:p w14:paraId="1893DE91" w14:textId="77777777" w:rsidR="007D0BE0" w:rsidRDefault="007D0BE0" w:rsidP="00777ECA">
      <w:pPr>
        <w:spacing w:before="240" w:after="240"/>
        <w:rPr>
          <w:sz w:val="24"/>
          <w:szCs w:val="24"/>
        </w:rPr>
      </w:pPr>
      <w:r w:rsidRPr="004B1F08">
        <w:rPr>
          <w:b/>
          <w:i/>
          <w:sz w:val="24"/>
          <w:szCs w:val="24"/>
        </w:rPr>
        <w:t>Примечание</w:t>
      </w:r>
      <w:r>
        <w:rPr>
          <w:sz w:val="24"/>
          <w:szCs w:val="24"/>
        </w:rPr>
        <w:t xml:space="preserve">: </w:t>
      </w:r>
      <w:r w:rsidR="00C2681F">
        <w:rPr>
          <w:sz w:val="24"/>
        </w:rPr>
        <w:t xml:space="preserve">по схеме </w:t>
      </w:r>
      <w:r w:rsidR="00C2681F">
        <w:rPr>
          <w:b/>
          <w:sz w:val="24"/>
        </w:rPr>
        <w:t>т</w:t>
      </w:r>
      <w:r w:rsidR="00C2681F" w:rsidRPr="001275C8">
        <w:rPr>
          <w:b/>
          <w:sz w:val="24"/>
        </w:rPr>
        <w:t>ех</w:t>
      </w:r>
      <w:r w:rsidR="00C2681F">
        <w:rPr>
          <w:b/>
          <w:sz w:val="24"/>
        </w:rPr>
        <w:t xml:space="preserve">нического плана </w:t>
      </w:r>
      <w:r w:rsidR="00C2681F" w:rsidRPr="001275C8">
        <w:rPr>
          <w:b/>
          <w:sz w:val="24"/>
        </w:rPr>
        <w:t>версии 03</w:t>
      </w:r>
      <w:r w:rsidRPr="0023353E">
        <w:rPr>
          <w:sz w:val="24"/>
          <w:szCs w:val="24"/>
        </w:rPr>
        <w:t xml:space="preserve"> </w:t>
      </w:r>
      <w:r>
        <w:rPr>
          <w:sz w:val="24"/>
          <w:szCs w:val="24"/>
        </w:rPr>
        <w:t>аналогичную функцию выполняет раздел «</w:t>
      </w:r>
      <w:r>
        <w:rPr>
          <w:b/>
          <w:sz w:val="24"/>
          <w:szCs w:val="24"/>
        </w:rPr>
        <w:t>Содержание</w:t>
      </w:r>
      <w:r>
        <w:rPr>
          <w:sz w:val="24"/>
          <w:szCs w:val="24"/>
        </w:rPr>
        <w:t>».</w:t>
      </w:r>
    </w:p>
    <w:p w14:paraId="7BCE17F8" w14:textId="77777777" w:rsidR="007D0BE0" w:rsidRPr="00B514DA" w:rsidRDefault="007D0BE0" w:rsidP="00777ECA">
      <w:pPr>
        <w:pStyle w:val="af2"/>
      </w:pPr>
    </w:p>
    <w:p w14:paraId="2C7A873F" w14:textId="069BB534" w:rsidR="002A35E1" w:rsidRPr="0039199C" w:rsidRDefault="00766BDB" w:rsidP="00777ECA">
      <w:pPr>
        <w:spacing w:before="240" w:after="240"/>
      </w:pPr>
      <w:r>
        <w:t xml:space="preserve">В </w:t>
      </w:r>
      <w:r w:rsidRPr="00627075">
        <w:t>таблице «</w:t>
      </w:r>
      <w:r w:rsidRPr="00627075">
        <w:rPr>
          <w:b/>
        </w:rPr>
        <w:t>!</w:t>
      </w:r>
      <w:r w:rsidRPr="00627075">
        <w:t xml:space="preserve"> </w:t>
      </w:r>
      <w:r w:rsidRPr="00627075">
        <w:rPr>
          <w:b/>
        </w:rPr>
        <w:t>Приложения</w:t>
      </w:r>
      <w:r w:rsidRPr="00627075">
        <w:t>» в поле «</w:t>
      </w:r>
      <w:r w:rsidRPr="00627075">
        <w:rPr>
          <w:b/>
        </w:rPr>
        <w:t>! Наименование документа</w:t>
      </w:r>
      <w:r w:rsidRPr="00627075">
        <w:t>» указывается наименование документа, в поле «</w:t>
      </w:r>
      <w:r w:rsidRPr="00627075">
        <w:rPr>
          <w:b/>
        </w:rPr>
        <w:t>Количество листов</w:t>
      </w:r>
      <w:r w:rsidRPr="00627075">
        <w:t xml:space="preserve">» при необходимости указывается количество листов в прикладываемом документе (данное поле не является обязательным для заполнения). </w:t>
      </w:r>
      <w:r>
        <w:t>Далее заполняется столбец «</w:t>
      </w:r>
      <w:r w:rsidRPr="005C0B41">
        <w:rPr>
          <w:b/>
        </w:rPr>
        <w:t>! Приложенный файл</w:t>
      </w:r>
      <w:r>
        <w:rPr>
          <w:b/>
        </w:rPr>
        <w:t xml:space="preserve"> (в т.ч. 3</w:t>
      </w:r>
      <w:r>
        <w:rPr>
          <w:b/>
          <w:lang w:val="en-US"/>
        </w:rPr>
        <w:t>D</w:t>
      </w:r>
      <w:r>
        <w:rPr>
          <w:b/>
        </w:rPr>
        <w:t>-модель)</w:t>
      </w:r>
      <w:r>
        <w:t>»,</w:t>
      </w:r>
      <w:r w:rsidRPr="005C0B41">
        <w:t xml:space="preserve"> </w:t>
      </w:r>
      <w:r>
        <w:t xml:space="preserve">в котором выбирается путь к файлу с помощью кнопки </w:t>
      </w:r>
      <w:r>
        <w:rPr>
          <w:noProof/>
        </w:rPr>
        <w:drawing>
          <wp:inline distT="0" distB="0" distL="0" distR="0" wp14:anchorId="285792E4" wp14:editId="221D21E8">
            <wp:extent cx="219048" cy="219048"/>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19048" cy="219048"/>
                    </a:xfrm>
                    <a:prstGeom prst="rect">
                      <a:avLst/>
                    </a:prstGeom>
                  </pic:spPr>
                </pic:pic>
              </a:graphicData>
            </a:graphic>
          </wp:inline>
        </w:drawing>
      </w:r>
      <w:r>
        <w:t xml:space="preserve"> – «</w:t>
      </w:r>
      <w:r>
        <w:rPr>
          <w:b/>
        </w:rPr>
        <w:t>Обзор»</w:t>
      </w:r>
      <w:r>
        <w:t xml:space="preserve"> в дополнительном поле.</w:t>
      </w:r>
    </w:p>
    <w:p w14:paraId="73A342FE" w14:textId="0A32332B" w:rsidR="005E4680" w:rsidRDefault="007F4870" w:rsidP="00777ECA">
      <w:pPr>
        <w:pStyle w:val="afa"/>
      </w:pPr>
      <w:r>
        <w:lastRenderedPageBreak/>
        <w:drawing>
          <wp:inline distT="0" distB="0" distL="0" distR="0" wp14:anchorId="42E1BDDB" wp14:editId="2D49777F">
            <wp:extent cx="6153150" cy="4569122"/>
            <wp:effectExtent l="0" t="0" r="0" b="317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54555" cy="4570165"/>
                    </a:xfrm>
                    <a:prstGeom prst="rect">
                      <a:avLst/>
                    </a:prstGeom>
                  </pic:spPr>
                </pic:pic>
              </a:graphicData>
            </a:graphic>
          </wp:inline>
        </w:drawing>
      </w:r>
      <w:r w:rsidR="00846A67">
        <w:br/>
      </w:r>
      <w:r w:rsidR="00846A67" w:rsidRPr="00846A67">
        <w:t>Раздел «Приложение»</w:t>
      </w:r>
    </w:p>
    <w:p w14:paraId="594DF293" w14:textId="77777777" w:rsidR="003B4479" w:rsidRPr="007F4870" w:rsidRDefault="003B4479" w:rsidP="00777ECA">
      <w:pPr>
        <w:pStyle w:val="af2"/>
      </w:pPr>
      <w:r>
        <w:t>Часть документов в разделе «</w:t>
      </w:r>
      <w:r w:rsidRPr="003B4479">
        <w:rPr>
          <w:b/>
        </w:rPr>
        <w:t>Приложение</w:t>
      </w:r>
      <w:r>
        <w:t>» может совпадать с документами в разделе «</w:t>
      </w:r>
      <w:r w:rsidRPr="003B4479">
        <w:rPr>
          <w:b/>
        </w:rPr>
        <w:t>Исходные</w:t>
      </w:r>
      <w:r>
        <w:t>», поэтому в программе предусмотрена возможность автоматического расчета таблицы «</w:t>
      </w:r>
      <w:r w:rsidRPr="003B4479">
        <w:rPr>
          <w:b/>
        </w:rPr>
        <w:t>Приложения</w:t>
      </w:r>
      <w:r>
        <w:t>».</w:t>
      </w:r>
    </w:p>
    <w:p w14:paraId="1E5FC540" w14:textId="6F9A3252" w:rsidR="003B4479" w:rsidRPr="007F4870" w:rsidRDefault="003B4479" w:rsidP="00777ECA">
      <w:pPr>
        <w:pStyle w:val="af2"/>
      </w:pPr>
      <w:r>
        <w:t>Для выполнения рас</w:t>
      </w:r>
      <w:r w:rsidR="000951C2">
        <w:t xml:space="preserve">чета поставьте курсор в таблицу </w:t>
      </w:r>
      <w:r>
        <w:t xml:space="preserve">и нажмите на кнопку </w:t>
      </w:r>
      <w:r w:rsidR="00766BDB">
        <w:rPr>
          <w:noProof/>
        </w:rPr>
        <w:drawing>
          <wp:inline distT="0" distB="0" distL="0" distR="0" wp14:anchorId="58F2767A" wp14:editId="720E73F9">
            <wp:extent cx="666667" cy="628571"/>
            <wp:effectExtent l="0" t="0" r="635" b="63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(либо клавишу </w:t>
      </w:r>
      <w:r w:rsidRPr="00C2681F">
        <w:rPr>
          <w:rFonts w:ascii="Courier New" w:hAnsi="Courier New" w:cs="Courier New"/>
          <w:b/>
          <w:shd w:val="clear" w:color="auto" w:fill="BFBFBF" w:themeFill="background1" w:themeFillShade="BF"/>
          <w:lang w:val="en-US"/>
        </w:rPr>
        <w:t>F</w:t>
      </w:r>
      <w:r w:rsidRPr="00C2681F">
        <w:rPr>
          <w:rFonts w:ascii="Courier New" w:hAnsi="Courier New" w:cs="Courier New"/>
          <w:b/>
          <w:shd w:val="clear" w:color="auto" w:fill="BFBFBF" w:themeFill="background1" w:themeFillShade="BF"/>
        </w:rPr>
        <w:t>9</w:t>
      </w:r>
      <w:r w:rsidR="00766BDB">
        <w:t>). В</w:t>
      </w:r>
      <w:r>
        <w:t xml:space="preserve"> таблицу будут перенесены названия документов и приложенные файлы из таблицы 1 раздела «</w:t>
      </w:r>
      <w:r>
        <w:rPr>
          <w:b/>
        </w:rPr>
        <w:t>Исходные</w:t>
      </w:r>
      <w:r>
        <w:t>».</w:t>
      </w:r>
    </w:p>
    <w:p w14:paraId="5B1EE58A" w14:textId="77777777" w:rsidR="007D0BE0" w:rsidRPr="007F4870" w:rsidRDefault="007D0BE0" w:rsidP="00777ECA">
      <w:pPr>
        <w:pStyle w:val="af2"/>
      </w:pPr>
    </w:p>
    <w:p w14:paraId="4B58CF4D" w14:textId="77777777" w:rsidR="005E4680" w:rsidRDefault="005E4680" w:rsidP="00777ECA">
      <w:pPr>
        <w:pStyle w:val="2"/>
      </w:pPr>
      <w:bookmarkStart w:id="103" w:name="_Заполнение_раздела_«Исходные»"/>
      <w:bookmarkStart w:id="104" w:name="_Toc23410365"/>
      <w:bookmarkEnd w:id="103"/>
      <w:r>
        <w:t>Заполнение раздела «Исходные»</w:t>
      </w:r>
      <w:bookmarkEnd w:id="104"/>
    </w:p>
    <w:p w14:paraId="29159397" w14:textId="77777777" w:rsidR="005E4680" w:rsidRPr="00526F0C" w:rsidRDefault="00526F0C" w:rsidP="00777ECA">
      <w:pPr>
        <w:pStyle w:val="af2"/>
      </w:pPr>
      <w:r>
        <w:t>В разделе «</w:t>
      </w:r>
      <w:r>
        <w:rPr>
          <w:b/>
        </w:rPr>
        <w:t>Исходные</w:t>
      </w:r>
      <w:r>
        <w:t>» указываются исходные данные для подготовки технического плана.</w:t>
      </w:r>
    </w:p>
    <w:p w14:paraId="3BCBE0CC" w14:textId="208E2B53" w:rsidR="005E4680" w:rsidRDefault="007F4870" w:rsidP="00777ECA">
      <w:pPr>
        <w:pStyle w:val="afa"/>
      </w:pPr>
      <w:r>
        <w:lastRenderedPageBreak/>
        <w:drawing>
          <wp:inline distT="0" distB="0" distL="0" distR="0" wp14:anchorId="0920E001" wp14:editId="7EF46297">
            <wp:extent cx="6028755" cy="447675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030929" cy="4478364"/>
                    </a:xfrm>
                    <a:prstGeom prst="rect">
                      <a:avLst/>
                    </a:prstGeom>
                  </pic:spPr>
                </pic:pic>
              </a:graphicData>
            </a:graphic>
          </wp:inline>
        </w:drawing>
      </w:r>
      <w:r w:rsidR="00526F0C">
        <w:br/>
      </w:r>
      <w:r w:rsidR="00526F0C" w:rsidRPr="00526F0C">
        <w:t>Раздел «Исходные»</w:t>
      </w:r>
    </w:p>
    <w:p w14:paraId="177BBCE4" w14:textId="2AA3B21A" w:rsidR="00573001" w:rsidRPr="00E143B3" w:rsidRDefault="001C62C3" w:rsidP="00777ECA">
      <w:pPr>
        <w:pStyle w:val="af2"/>
      </w:pPr>
      <w:r>
        <w:t>В таблицу «</w:t>
      </w:r>
      <w:r w:rsidRPr="001C62C3">
        <w:rPr>
          <w:b/>
        </w:rPr>
        <w:t>! 1. Перечень документов, использованных при подготовке технического плана</w:t>
      </w:r>
      <w:r>
        <w:t xml:space="preserve">» вносятся сведения о документах, на основании которых подготавливается данный технический план </w:t>
      </w:r>
      <w:r w:rsidR="00BA4A5B">
        <w:t>строительства</w:t>
      </w:r>
      <w:r>
        <w:t xml:space="preserve">. </w:t>
      </w:r>
      <w:r w:rsidR="00766BDB">
        <w:t>Чтобы заполнить таблицу,</w:t>
      </w:r>
      <w:r>
        <w:t xml:space="preserve"> </w:t>
      </w:r>
      <w:r w:rsidR="00766BDB">
        <w:t>нажмите</w:t>
      </w:r>
      <w:r>
        <w:t xml:space="preserve"> </w:t>
      </w:r>
      <w:r w:rsidR="001427FC">
        <w:rPr>
          <w:noProof/>
        </w:rPr>
        <w:drawing>
          <wp:inline distT="0" distB="0" distL="0" distR="0" wp14:anchorId="25B28FCF" wp14:editId="751FF318">
            <wp:extent cx="247650" cy="247650"/>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1427FC">
        <w:t xml:space="preserve"> – «</w:t>
      </w:r>
      <w:r w:rsidR="001427FC">
        <w:rPr>
          <w:b/>
        </w:rPr>
        <w:t>Редактировать</w:t>
      </w:r>
      <w:r w:rsidR="001427FC" w:rsidRPr="001427FC">
        <w:t>»</w:t>
      </w:r>
      <w:r w:rsidR="001427FC">
        <w:t xml:space="preserve"> в ячейке таблицы.</w:t>
      </w:r>
    </w:p>
    <w:p w14:paraId="41312FED" w14:textId="77777777" w:rsidR="00766BDB" w:rsidRDefault="00766BDB" w:rsidP="00777ECA">
      <w:pPr>
        <w:spacing w:before="240" w:after="240"/>
      </w:pPr>
      <w:r>
        <w:t>Откроется окно «</w:t>
      </w:r>
      <w:r w:rsidRPr="00B3431A">
        <w:rPr>
          <w:b/>
        </w:rPr>
        <w:t>Описание документа, на основании которого подготовлен технический план, и использованного при подготовке технического плана</w:t>
      </w:r>
      <w:r>
        <w:t>»:</w:t>
      </w:r>
    </w:p>
    <w:p w14:paraId="7F9DF1A4" w14:textId="642077E1" w:rsidR="00573001" w:rsidRDefault="007F4870" w:rsidP="00777ECA">
      <w:pPr>
        <w:pStyle w:val="af2"/>
        <w:ind w:firstLine="0"/>
        <w:jc w:val="center"/>
        <w:rPr>
          <w:i/>
        </w:rPr>
      </w:pPr>
      <w:r>
        <w:rPr>
          <w:noProof/>
        </w:rPr>
        <w:lastRenderedPageBreak/>
        <w:drawing>
          <wp:inline distT="0" distB="0" distL="0" distR="0" wp14:anchorId="4CA3D605" wp14:editId="06CC4258">
            <wp:extent cx="6057900" cy="4498392"/>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059097" cy="4499281"/>
                    </a:xfrm>
                    <a:prstGeom prst="rect">
                      <a:avLst/>
                    </a:prstGeom>
                  </pic:spPr>
                </pic:pic>
              </a:graphicData>
            </a:graphic>
          </wp:inline>
        </w:drawing>
      </w:r>
      <w:r w:rsidR="00573001">
        <w:br/>
      </w:r>
      <w:r w:rsidR="00573001" w:rsidRPr="00DC0316">
        <w:rPr>
          <w:i/>
        </w:rPr>
        <w:t xml:space="preserve">Окно «Описание документа, на основании которого подготовлен технический план, и </w:t>
      </w:r>
      <w:r w:rsidR="00DC0316" w:rsidRPr="00DC0316">
        <w:rPr>
          <w:i/>
        </w:rPr>
        <w:t>использованного при подготовке технического плана</w:t>
      </w:r>
      <w:r w:rsidR="00573001" w:rsidRPr="00DC0316">
        <w:rPr>
          <w:i/>
        </w:rPr>
        <w:t>»</w:t>
      </w:r>
    </w:p>
    <w:p w14:paraId="508F9D06" w14:textId="77777777" w:rsidR="00766BDB" w:rsidRDefault="00766BDB" w:rsidP="00777ECA">
      <w:pPr>
        <w:spacing w:before="240" w:after="240"/>
      </w:pPr>
      <w:r>
        <w:t>Поля «</w:t>
      </w:r>
      <w:r w:rsidRPr="00984A60">
        <w:rPr>
          <w:b/>
        </w:rPr>
        <w:t>!</w:t>
      </w:r>
      <w:r>
        <w:rPr>
          <w:b/>
        </w:rPr>
        <w:t xml:space="preserve"> </w:t>
      </w:r>
      <w:r w:rsidRPr="00984A60">
        <w:rPr>
          <w:b/>
        </w:rPr>
        <w:t>Код</w:t>
      </w:r>
      <w:r>
        <w:rPr>
          <w:b/>
        </w:rPr>
        <w:t xml:space="preserve"> </w:t>
      </w:r>
      <w:r w:rsidRPr="00984A60">
        <w:rPr>
          <w:b/>
        </w:rPr>
        <w:t>документа</w:t>
      </w:r>
      <w:r>
        <w:t>», «</w:t>
      </w:r>
      <w:r w:rsidRPr="00984A60">
        <w:rPr>
          <w:b/>
        </w:rPr>
        <w:t>!</w:t>
      </w:r>
      <w:r>
        <w:rPr>
          <w:b/>
        </w:rPr>
        <w:t xml:space="preserve"> </w:t>
      </w:r>
      <w:r w:rsidRPr="00984A60">
        <w:rPr>
          <w:b/>
        </w:rPr>
        <w:t>Номер</w:t>
      </w:r>
      <w:r>
        <w:rPr>
          <w:b/>
        </w:rPr>
        <w:t xml:space="preserve"> </w:t>
      </w:r>
      <w:r w:rsidRPr="00984A60">
        <w:rPr>
          <w:b/>
        </w:rPr>
        <w:t>документа</w:t>
      </w:r>
      <w:r>
        <w:t>» и «</w:t>
      </w:r>
      <w:r w:rsidRPr="00184369">
        <w:rPr>
          <w:b/>
        </w:rPr>
        <w:t>! Дата выдачи (подписания) документов</w:t>
      </w:r>
      <w:r>
        <w:t>» являются обязательными для заполнения.</w:t>
      </w:r>
    </w:p>
    <w:p w14:paraId="3087D90E" w14:textId="77777777" w:rsidR="00766BDB" w:rsidRDefault="00766BDB" w:rsidP="00777ECA">
      <w:pPr>
        <w:spacing w:before="240" w:after="240"/>
      </w:pPr>
      <w:r>
        <w:t xml:space="preserve">Для </w:t>
      </w:r>
      <w:r w:rsidRPr="00627075">
        <w:t xml:space="preserve">добавления образа документа, заполните поле </w:t>
      </w:r>
      <w:r>
        <w:t>«</w:t>
      </w:r>
      <w:r w:rsidRPr="00DF07F7">
        <w:rPr>
          <w:b/>
        </w:rPr>
        <w:t>Приложенный</w:t>
      </w:r>
      <w:r>
        <w:rPr>
          <w:b/>
        </w:rPr>
        <w:t xml:space="preserve"> </w:t>
      </w:r>
      <w:r w:rsidRPr="00DF07F7">
        <w:rPr>
          <w:b/>
        </w:rPr>
        <w:t>файл</w:t>
      </w:r>
      <w:r>
        <w:rPr>
          <w:b/>
        </w:rPr>
        <w:t xml:space="preserve"> </w:t>
      </w:r>
      <w:r w:rsidRPr="00DF07F7">
        <w:rPr>
          <w:b/>
        </w:rPr>
        <w:t>с</w:t>
      </w:r>
      <w:r>
        <w:rPr>
          <w:b/>
        </w:rPr>
        <w:t xml:space="preserve"> </w:t>
      </w:r>
      <w:r w:rsidRPr="00DF07F7">
        <w:rPr>
          <w:b/>
        </w:rPr>
        <w:t>образом</w:t>
      </w:r>
      <w:r>
        <w:t xml:space="preserve">» с помощью кнопки </w:t>
      </w:r>
      <w:r w:rsidRPr="00407E00">
        <w:rPr>
          <w:noProof/>
        </w:rPr>
        <w:drawing>
          <wp:inline distT="0" distB="0" distL="0" distR="0" wp14:anchorId="669EBACF" wp14:editId="3D5BB3E7">
            <wp:extent cx="952500" cy="247650"/>
            <wp:effectExtent l="19050" t="0" r="0" b="0"/>
            <wp:docPr id="21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6"/>
                    <a:srcRect/>
                    <a:stretch>
                      <a:fillRect/>
                    </a:stretch>
                  </pic:blipFill>
                  <pic:spPr bwMode="auto">
                    <a:xfrm>
                      <a:off x="0" y="0"/>
                      <a:ext cx="952500" cy="247650"/>
                    </a:xfrm>
                    <a:prstGeom prst="rect">
                      <a:avLst/>
                    </a:prstGeom>
                    <a:noFill/>
                    <a:ln w="9525">
                      <a:noFill/>
                      <a:miter lim="800000"/>
                      <a:headEnd/>
                      <a:tailEnd/>
                    </a:ln>
                  </pic:spPr>
                </pic:pic>
              </a:graphicData>
            </a:graphic>
          </wp:inline>
        </w:drawing>
      </w:r>
      <w:r>
        <w:t>, приложив необходимый файл с образом.</w:t>
      </w:r>
    </w:p>
    <w:p w14:paraId="7C906611" w14:textId="77777777" w:rsidR="00766BDB" w:rsidRDefault="00766BDB" w:rsidP="00777ECA">
      <w:pPr>
        <w:pStyle w:val="af2"/>
      </w:pPr>
    </w:p>
    <w:p w14:paraId="694C1697" w14:textId="77777777" w:rsidR="00DC0316" w:rsidRPr="00BA4A5B" w:rsidRDefault="00DC0316" w:rsidP="00777ECA">
      <w:pPr>
        <w:pStyle w:val="af2"/>
      </w:pPr>
      <w:r>
        <w:t>В таблице «</w:t>
      </w:r>
      <w:r w:rsidR="00BA4A5B" w:rsidRPr="00BA4A5B">
        <w:rPr>
          <w:b/>
        </w:rPr>
        <w:t xml:space="preserve">! </w:t>
      </w:r>
      <w:r w:rsidRPr="00DC0316">
        <w:rPr>
          <w:b/>
        </w:rPr>
        <w:t>Системы координат</w:t>
      </w:r>
      <w:r>
        <w:t>» ука</w:t>
      </w:r>
      <w:r w:rsidR="00536911">
        <w:t>жите</w:t>
      </w:r>
      <w:r>
        <w:t xml:space="preserve"> наименование используемой системы координат из выпадающего списка.</w:t>
      </w:r>
    </w:p>
    <w:p w14:paraId="270B8788" w14:textId="77777777" w:rsidR="003A54B8" w:rsidRPr="00BE229D" w:rsidRDefault="00C82470" w:rsidP="00777ECA">
      <w:pPr>
        <w:pStyle w:val="af2"/>
      </w:pPr>
      <w:r>
        <w:t xml:space="preserve">В поле </w:t>
      </w:r>
      <w:r w:rsidR="003A54B8">
        <w:t>«</w:t>
      </w:r>
      <w:r w:rsidR="003A54B8" w:rsidRPr="00C82470">
        <w:rPr>
          <w:b/>
        </w:rPr>
        <w:t>! Сведения о состоянии на</w:t>
      </w:r>
      <w:r w:rsidR="003A54B8">
        <w:t>»</w:t>
      </w:r>
      <w:r>
        <w:t xml:space="preserve"> укажите дату получения сведений о геодезической основе, использованной при подготовке технического плана.</w:t>
      </w:r>
    </w:p>
    <w:p w14:paraId="73D5DD6A" w14:textId="77777777" w:rsidR="00345216" w:rsidRDefault="00345216" w:rsidP="00777ECA">
      <w:pPr>
        <w:spacing w:before="240" w:after="240"/>
      </w:pPr>
      <w:r>
        <w:lastRenderedPageBreak/>
        <w:t>В таблицу «</w:t>
      </w:r>
      <w:r w:rsidRPr="0079504F">
        <w:rPr>
          <w:b/>
        </w:rPr>
        <w:t>2. Сведения о геодезической основе, использованной при подготовке технического плана</w:t>
      </w:r>
      <w:r>
        <w:t>» вносится информация о пунктах ОМС (ГГС):</w:t>
      </w:r>
    </w:p>
    <w:p w14:paraId="6E9C0F16" w14:textId="77777777" w:rsidR="00345216" w:rsidRPr="00DA2FBA" w:rsidRDefault="00345216" w:rsidP="00777ECA">
      <w:pPr>
        <w:pStyle w:val="ae"/>
        <w:numPr>
          <w:ilvl w:val="0"/>
          <w:numId w:val="49"/>
        </w:numPr>
        <w:spacing w:before="240" w:after="240"/>
        <w:ind w:left="993" w:hanging="426"/>
        <w:rPr>
          <w:szCs w:val="28"/>
        </w:rPr>
      </w:pPr>
      <w:r>
        <w:rPr>
          <w:szCs w:val="28"/>
        </w:rPr>
        <w:t xml:space="preserve">В столбцы </w:t>
      </w:r>
      <w:r w:rsidRPr="0079504F">
        <w:rPr>
          <w:szCs w:val="28"/>
        </w:rPr>
        <w:t>«</w:t>
      </w:r>
      <w:r w:rsidRPr="0079504F">
        <w:rPr>
          <w:b/>
          <w:szCs w:val="28"/>
        </w:rPr>
        <w:t>! Тип знака геодезической сети</w:t>
      </w:r>
      <w:r w:rsidRPr="0079504F">
        <w:rPr>
          <w:szCs w:val="28"/>
        </w:rPr>
        <w:t>»</w:t>
      </w:r>
      <w:r>
        <w:rPr>
          <w:szCs w:val="28"/>
        </w:rPr>
        <w:t xml:space="preserve"> и </w:t>
      </w:r>
      <w:r w:rsidRPr="00DA2FBA">
        <w:rPr>
          <w:szCs w:val="28"/>
        </w:rPr>
        <w:t>«</w:t>
      </w:r>
      <w:r w:rsidRPr="00DA2FBA">
        <w:rPr>
          <w:b/>
          <w:szCs w:val="28"/>
        </w:rPr>
        <w:t>! Класс геодезической сети</w:t>
      </w:r>
      <w:r w:rsidRPr="00627075">
        <w:rPr>
          <w:szCs w:val="28"/>
        </w:rPr>
        <w:t xml:space="preserve">» тип знака и класс сети вносится </w:t>
      </w:r>
      <w:r>
        <w:rPr>
          <w:szCs w:val="28"/>
        </w:rPr>
        <w:t>вручную.</w:t>
      </w:r>
    </w:p>
    <w:p w14:paraId="73FBA843" w14:textId="77777777" w:rsidR="00345216" w:rsidRPr="0079504F" w:rsidRDefault="00345216" w:rsidP="00777ECA">
      <w:pPr>
        <w:pStyle w:val="ae"/>
        <w:numPr>
          <w:ilvl w:val="0"/>
          <w:numId w:val="49"/>
        </w:numPr>
        <w:spacing w:before="240" w:after="240"/>
        <w:ind w:left="993" w:hanging="426"/>
        <w:rPr>
          <w:szCs w:val="28"/>
        </w:rPr>
      </w:pPr>
      <w:r>
        <w:rPr>
          <w:szCs w:val="28"/>
        </w:rPr>
        <w:t xml:space="preserve">В столбцах </w:t>
      </w:r>
      <w:r w:rsidRPr="0079504F">
        <w:rPr>
          <w:szCs w:val="28"/>
        </w:rPr>
        <w:t>«</w:t>
      </w:r>
      <w:r w:rsidRPr="0079504F">
        <w:rPr>
          <w:b/>
          <w:szCs w:val="28"/>
        </w:rPr>
        <w:t xml:space="preserve">! </w:t>
      </w:r>
      <w:r w:rsidRPr="0079504F">
        <w:rPr>
          <w:b/>
          <w:szCs w:val="28"/>
          <w:lang w:val="en-US"/>
        </w:rPr>
        <w:t>X</w:t>
      </w:r>
      <w:r w:rsidRPr="0079504F">
        <w:rPr>
          <w:b/>
          <w:szCs w:val="28"/>
        </w:rPr>
        <w:t>, м</w:t>
      </w:r>
      <w:r w:rsidRPr="0079504F">
        <w:rPr>
          <w:szCs w:val="28"/>
        </w:rPr>
        <w:t>», «</w:t>
      </w:r>
      <w:r w:rsidRPr="0079504F">
        <w:rPr>
          <w:b/>
          <w:szCs w:val="28"/>
        </w:rPr>
        <w:t xml:space="preserve">! </w:t>
      </w:r>
      <w:r w:rsidRPr="0079504F">
        <w:rPr>
          <w:b/>
          <w:szCs w:val="28"/>
          <w:lang w:val="en-US"/>
        </w:rPr>
        <w:t>Y</w:t>
      </w:r>
      <w:r w:rsidRPr="0079504F">
        <w:rPr>
          <w:b/>
          <w:szCs w:val="28"/>
        </w:rPr>
        <w:t>, м</w:t>
      </w:r>
      <w:r w:rsidRPr="0079504F">
        <w:rPr>
          <w:szCs w:val="28"/>
        </w:rPr>
        <w:t>»</w:t>
      </w:r>
      <w:r>
        <w:rPr>
          <w:szCs w:val="28"/>
        </w:rPr>
        <w:t xml:space="preserve"> указываются координаты пункта ОМС (ГГС).</w:t>
      </w:r>
    </w:p>
    <w:p w14:paraId="18731A7D" w14:textId="77777777" w:rsidR="00345216" w:rsidRPr="0079504F" w:rsidRDefault="00345216" w:rsidP="00777ECA">
      <w:pPr>
        <w:pStyle w:val="ae"/>
        <w:numPr>
          <w:ilvl w:val="0"/>
          <w:numId w:val="49"/>
        </w:numPr>
        <w:spacing w:before="240" w:after="240"/>
        <w:ind w:left="993" w:hanging="426"/>
        <w:rPr>
          <w:szCs w:val="28"/>
        </w:rPr>
      </w:pPr>
      <w:r>
        <w:rPr>
          <w:szCs w:val="28"/>
        </w:rPr>
        <w:t xml:space="preserve">Для столбцов </w:t>
      </w:r>
      <w:r w:rsidRPr="0079504F">
        <w:rPr>
          <w:szCs w:val="28"/>
        </w:rPr>
        <w:t>«</w:t>
      </w:r>
      <w:r w:rsidRPr="0079504F">
        <w:rPr>
          <w:b/>
          <w:szCs w:val="28"/>
        </w:rPr>
        <w:t>! Наружный знак пункта (сведения о состоянии)</w:t>
      </w:r>
      <w:r w:rsidRPr="0079504F">
        <w:rPr>
          <w:szCs w:val="28"/>
        </w:rPr>
        <w:t>», «</w:t>
      </w:r>
      <w:r w:rsidRPr="0079504F">
        <w:rPr>
          <w:b/>
          <w:szCs w:val="28"/>
        </w:rPr>
        <w:t>! Центр пункта (сведения о состоянии)</w:t>
      </w:r>
      <w:r w:rsidRPr="0079504F">
        <w:rPr>
          <w:szCs w:val="28"/>
        </w:rPr>
        <w:t>»</w:t>
      </w:r>
      <w:r>
        <w:rPr>
          <w:szCs w:val="28"/>
        </w:rPr>
        <w:t xml:space="preserve">, </w:t>
      </w:r>
      <w:r w:rsidRPr="0079504F">
        <w:rPr>
          <w:szCs w:val="28"/>
        </w:rPr>
        <w:t>«</w:t>
      </w:r>
      <w:r w:rsidRPr="0079504F">
        <w:rPr>
          <w:b/>
          <w:szCs w:val="28"/>
        </w:rPr>
        <w:t>! Марка (сведения о состоянии)</w:t>
      </w:r>
      <w:r w:rsidRPr="0079504F">
        <w:rPr>
          <w:szCs w:val="28"/>
        </w:rPr>
        <w:t>»</w:t>
      </w:r>
      <w:r>
        <w:rPr>
          <w:szCs w:val="28"/>
        </w:rPr>
        <w:t xml:space="preserve"> значение выбирается из выпадающего списка.</w:t>
      </w:r>
    </w:p>
    <w:p w14:paraId="005B3CBC" w14:textId="7EA750DB" w:rsidR="00DC0316" w:rsidRPr="007F4870" w:rsidRDefault="00DC0316" w:rsidP="00777ECA">
      <w:pPr>
        <w:pStyle w:val="af2"/>
      </w:pPr>
    </w:p>
    <w:p w14:paraId="741D316A" w14:textId="77777777" w:rsidR="00345216" w:rsidRDefault="00345216" w:rsidP="00777ECA">
      <w:pPr>
        <w:spacing w:before="240" w:after="240"/>
      </w:pPr>
      <w:r>
        <w:t>Таблица «</w:t>
      </w:r>
      <w:r>
        <w:rPr>
          <w:b/>
        </w:rPr>
        <w:t>3</w:t>
      </w:r>
      <w:r w:rsidRPr="00E844FE">
        <w:rPr>
          <w:b/>
        </w:rPr>
        <w:t>.Сведения</w:t>
      </w:r>
      <w:r>
        <w:rPr>
          <w:b/>
        </w:rPr>
        <w:t xml:space="preserve"> </w:t>
      </w:r>
      <w:r w:rsidRPr="00E844FE">
        <w:rPr>
          <w:b/>
        </w:rPr>
        <w:t>о</w:t>
      </w:r>
      <w:r>
        <w:rPr>
          <w:b/>
        </w:rPr>
        <w:t xml:space="preserve"> </w:t>
      </w:r>
      <w:r w:rsidRPr="00E844FE">
        <w:rPr>
          <w:b/>
        </w:rPr>
        <w:t>средства</w:t>
      </w:r>
      <w:r>
        <w:rPr>
          <w:b/>
        </w:rPr>
        <w:t xml:space="preserve">х </w:t>
      </w:r>
      <w:r w:rsidRPr="00E844FE">
        <w:rPr>
          <w:b/>
        </w:rPr>
        <w:t>измерений</w:t>
      </w:r>
      <w:r>
        <w:t>» содержит сведения о средствах измерений, а именно:</w:t>
      </w:r>
    </w:p>
    <w:p w14:paraId="1EFDB781" w14:textId="77777777" w:rsidR="00345216" w:rsidRDefault="00345216" w:rsidP="00777ECA">
      <w:pPr>
        <w:numPr>
          <w:ilvl w:val="0"/>
          <w:numId w:val="50"/>
        </w:numPr>
        <w:tabs>
          <w:tab w:val="left" w:pos="993"/>
        </w:tabs>
        <w:spacing w:before="240" w:after="240"/>
        <w:ind w:left="993" w:hanging="426"/>
        <w:contextualSpacing/>
      </w:pPr>
      <w:r>
        <w:t>«</w:t>
      </w:r>
      <w:r w:rsidRPr="00F6432B">
        <w:rPr>
          <w:b/>
        </w:rPr>
        <w:t>!</w:t>
      </w:r>
      <w:r>
        <w:rPr>
          <w:b/>
        </w:rPr>
        <w:t xml:space="preserve"> </w:t>
      </w:r>
      <w:r w:rsidRPr="00F6432B">
        <w:rPr>
          <w:b/>
        </w:rPr>
        <w:t>Наименование</w:t>
      </w:r>
      <w:r>
        <w:rPr>
          <w:b/>
        </w:rPr>
        <w:t xml:space="preserve"> </w:t>
      </w:r>
      <w:r w:rsidRPr="00F6432B">
        <w:rPr>
          <w:b/>
        </w:rPr>
        <w:t>прибора</w:t>
      </w:r>
      <w:r>
        <w:rPr>
          <w:b/>
        </w:rPr>
        <w:t xml:space="preserve"> </w:t>
      </w:r>
      <w:r w:rsidRPr="00F6432B">
        <w:rPr>
          <w:b/>
        </w:rPr>
        <w:t>(инструмента,</w:t>
      </w:r>
      <w:r>
        <w:rPr>
          <w:b/>
        </w:rPr>
        <w:t xml:space="preserve"> </w:t>
      </w:r>
      <w:r w:rsidRPr="00F6432B">
        <w:rPr>
          <w:b/>
        </w:rPr>
        <w:t>аппаратуры)</w:t>
      </w:r>
      <w:r>
        <w:t>»,</w:t>
      </w:r>
    </w:p>
    <w:p w14:paraId="06759D6B" w14:textId="77777777" w:rsidR="00345216" w:rsidRDefault="00345216" w:rsidP="00777ECA">
      <w:pPr>
        <w:numPr>
          <w:ilvl w:val="0"/>
          <w:numId w:val="50"/>
        </w:numPr>
        <w:tabs>
          <w:tab w:val="left" w:pos="993"/>
        </w:tabs>
        <w:spacing w:before="240" w:after="240"/>
        <w:ind w:left="993" w:hanging="426"/>
        <w:contextualSpacing/>
      </w:pPr>
      <w:r>
        <w:t>«</w:t>
      </w:r>
      <w:r w:rsidRPr="00F6432B">
        <w:rPr>
          <w:b/>
        </w:rPr>
        <w:t>!</w:t>
      </w:r>
      <w:r>
        <w:rPr>
          <w:b/>
        </w:rPr>
        <w:t xml:space="preserve"> </w:t>
      </w:r>
      <w:r w:rsidRPr="00F6432B">
        <w:rPr>
          <w:b/>
        </w:rPr>
        <w:t>Номер</w:t>
      </w:r>
      <w:r>
        <w:rPr>
          <w:b/>
        </w:rPr>
        <w:t xml:space="preserve"> </w:t>
      </w:r>
      <w:r w:rsidRPr="00F6432B">
        <w:rPr>
          <w:b/>
        </w:rPr>
        <w:t>в</w:t>
      </w:r>
      <w:r>
        <w:rPr>
          <w:b/>
        </w:rPr>
        <w:t xml:space="preserve"> </w:t>
      </w:r>
      <w:r w:rsidRPr="00F6432B">
        <w:rPr>
          <w:b/>
        </w:rPr>
        <w:t>Государственном</w:t>
      </w:r>
      <w:r>
        <w:rPr>
          <w:b/>
        </w:rPr>
        <w:t xml:space="preserve"> </w:t>
      </w:r>
      <w:r w:rsidRPr="00F6432B">
        <w:rPr>
          <w:b/>
        </w:rPr>
        <w:t>реестре</w:t>
      </w:r>
      <w:r>
        <w:rPr>
          <w:b/>
        </w:rPr>
        <w:t xml:space="preserve"> </w:t>
      </w:r>
      <w:r w:rsidRPr="00F6432B">
        <w:rPr>
          <w:b/>
        </w:rPr>
        <w:t>средств</w:t>
      </w:r>
      <w:r>
        <w:rPr>
          <w:b/>
        </w:rPr>
        <w:t xml:space="preserve"> </w:t>
      </w:r>
      <w:r w:rsidRPr="00F6432B">
        <w:rPr>
          <w:b/>
        </w:rPr>
        <w:t>измерений</w:t>
      </w:r>
      <w:r>
        <w:t>»,</w:t>
      </w:r>
    </w:p>
    <w:p w14:paraId="6924C545" w14:textId="77777777" w:rsidR="00345216" w:rsidRDefault="00345216" w:rsidP="00777ECA">
      <w:pPr>
        <w:numPr>
          <w:ilvl w:val="0"/>
          <w:numId w:val="50"/>
        </w:numPr>
        <w:tabs>
          <w:tab w:val="left" w:pos="993"/>
        </w:tabs>
        <w:spacing w:before="240" w:after="240"/>
        <w:ind w:left="993" w:hanging="426"/>
        <w:contextualSpacing/>
      </w:pPr>
      <w:r>
        <w:t>«</w:t>
      </w:r>
      <w:r w:rsidRPr="00F6432B">
        <w:rPr>
          <w:b/>
        </w:rPr>
        <w:t>!</w:t>
      </w:r>
      <w:r>
        <w:rPr>
          <w:b/>
        </w:rPr>
        <w:t xml:space="preserve"> </w:t>
      </w:r>
      <w:r w:rsidRPr="00F6432B">
        <w:rPr>
          <w:b/>
        </w:rPr>
        <w:t>Срок</w:t>
      </w:r>
      <w:r>
        <w:rPr>
          <w:b/>
        </w:rPr>
        <w:t xml:space="preserve"> </w:t>
      </w:r>
      <w:r w:rsidRPr="00F6432B">
        <w:rPr>
          <w:b/>
        </w:rPr>
        <w:t>действия</w:t>
      </w:r>
      <w:r>
        <w:rPr>
          <w:b/>
        </w:rPr>
        <w:t xml:space="preserve"> </w:t>
      </w:r>
      <w:r w:rsidRPr="00F6432B">
        <w:rPr>
          <w:b/>
        </w:rPr>
        <w:t>свидетельства</w:t>
      </w:r>
      <w:r>
        <w:rPr>
          <w:b/>
        </w:rPr>
        <w:t xml:space="preserve"> </w:t>
      </w:r>
      <w:r w:rsidRPr="00F6432B">
        <w:rPr>
          <w:b/>
        </w:rPr>
        <w:t>об</w:t>
      </w:r>
      <w:r>
        <w:rPr>
          <w:b/>
        </w:rPr>
        <w:t xml:space="preserve"> </w:t>
      </w:r>
      <w:r w:rsidRPr="00F6432B">
        <w:rPr>
          <w:b/>
        </w:rPr>
        <w:t>утверждении</w:t>
      </w:r>
      <w:r>
        <w:rPr>
          <w:b/>
        </w:rPr>
        <w:t xml:space="preserve"> </w:t>
      </w:r>
      <w:r w:rsidRPr="00F6432B">
        <w:rPr>
          <w:b/>
        </w:rPr>
        <w:t>типа</w:t>
      </w:r>
      <w:r>
        <w:rPr>
          <w:b/>
        </w:rPr>
        <w:t xml:space="preserve"> </w:t>
      </w:r>
      <w:r w:rsidRPr="00F6432B">
        <w:rPr>
          <w:b/>
        </w:rPr>
        <w:t>средства</w:t>
      </w:r>
      <w:r>
        <w:rPr>
          <w:b/>
        </w:rPr>
        <w:t xml:space="preserve"> </w:t>
      </w:r>
      <w:r w:rsidRPr="00F6432B">
        <w:rPr>
          <w:b/>
        </w:rPr>
        <w:t>измерений</w:t>
      </w:r>
      <w:r>
        <w:t>»,</w:t>
      </w:r>
    </w:p>
    <w:p w14:paraId="42B0D922" w14:textId="77777777" w:rsidR="00345216" w:rsidRDefault="00345216" w:rsidP="00777ECA">
      <w:pPr>
        <w:numPr>
          <w:ilvl w:val="0"/>
          <w:numId w:val="50"/>
        </w:numPr>
        <w:tabs>
          <w:tab w:val="left" w:pos="993"/>
        </w:tabs>
        <w:spacing w:before="240" w:after="240"/>
        <w:ind w:left="993" w:hanging="426"/>
      </w:pPr>
      <w:r>
        <w:t>«</w:t>
      </w:r>
      <w:r w:rsidRPr="00F6432B">
        <w:rPr>
          <w:b/>
        </w:rPr>
        <w:t>!</w:t>
      </w:r>
      <w:r>
        <w:rPr>
          <w:b/>
        </w:rPr>
        <w:t xml:space="preserve"> </w:t>
      </w:r>
      <w:r w:rsidRPr="00F6432B">
        <w:rPr>
          <w:b/>
        </w:rPr>
        <w:t>Реквизиты</w:t>
      </w:r>
      <w:r>
        <w:rPr>
          <w:b/>
        </w:rPr>
        <w:t xml:space="preserve"> </w:t>
      </w:r>
      <w:r w:rsidRPr="00F6432B">
        <w:rPr>
          <w:b/>
        </w:rPr>
        <w:t>свидетельства</w:t>
      </w:r>
      <w:r>
        <w:rPr>
          <w:b/>
        </w:rPr>
        <w:t xml:space="preserve"> </w:t>
      </w:r>
      <w:r w:rsidRPr="00F6432B">
        <w:rPr>
          <w:b/>
        </w:rPr>
        <w:t>о</w:t>
      </w:r>
      <w:r>
        <w:rPr>
          <w:b/>
        </w:rPr>
        <w:t xml:space="preserve"> </w:t>
      </w:r>
      <w:r w:rsidRPr="00F6432B">
        <w:rPr>
          <w:b/>
        </w:rPr>
        <w:t>проверке</w:t>
      </w:r>
      <w:r>
        <w:rPr>
          <w:b/>
        </w:rPr>
        <w:t xml:space="preserve"> </w:t>
      </w:r>
      <w:r w:rsidRPr="00F6432B">
        <w:rPr>
          <w:b/>
        </w:rPr>
        <w:t>прибора</w:t>
      </w:r>
      <w:r>
        <w:rPr>
          <w:b/>
        </w:rPr>
        <w:t xml:space="preserve"> </w:t>
      </w:r>
      <w:r w:rsidRPr="00F6432B">
        <w:rPr>
          <w:b/>
        </w:rPr>
        <w:t>(инструмента,</w:t>
      </w:r>
      <w:r>
        <w:rPr>
          <w:b/>
        </w:rPr>
        <w:t xml:space="preserve"> </w:t>
      </w:r>
      <w:r w:rsidRPr="00F6432B">
        <w:rPr>
          <w:b/>
        </w:rPr>
        <w:t>аппаратуры)</w:t>
      </w:r>
      <w:r>
        <w:t>».</w:t>
      </w:r>
    </w:p>
    <w:p w14:paraId="4735A0FC" w14:textId="1586CADD" w:rsidR="00DC0316" w:rsidRDefault="00345216" w:rsidP="00777ECA">
      <w:pPr>
        <w:pStyle w:val="af2"/>
      </w:pPr>
      <w:r w:rsidRPr="00AC7B3F">
        <w:rPr>
          <w:b/>
          <w:i/>
          <w:color w:val="FF0000"/>
        </w:rPr>
        <w:t>Внимание:</w:t>
      </w:r>
      <w:r>
        <w:t xml:space="preserve"> информацию о номере в Государственном реестре и сроке действия свидетельства можно найти в г</w:t>
      </w:r>
      <w:r w:rsidRPr="00251122">
        <w:t>осударственн</w:t>
      </w:r>
      <w:r>
        <w:t xml:space="preserve">ом </w:t>
      </w:r>
      <w:r w:rsidRPr="00251122">
        <w:t>реестр</w:t>
      </w:r>
      <w:r>
        <w:t xml:space="preserve">е </w:t>
      </w:r>
      <w:r w:rsidRPr="00251122">
        <w:t>средств</w:t>
      </w:r>
      <w:r>
        <w:t xml:space="preserve"> </w:t>
      </w:r>
      <w:r w:rsidRPr="00251122">
        <w:t>измерений</w:t>
      </w:r>
      <w:r>
        <w:t xml:space="preserve"> по ссылке: </w:t>
      </w:r>
      <w:hyperlink r:id="rId307" w:history="1">
        <w:r w:rsidRPr="00251122">
          <w:rPr>
            <w:rStyle w:val="a9"/>
          </w:rPr>
          <w:t>http://www.fundmetrology.ru/10_tipy_si/7list.aspx</w:t>
        </w:r>
      </w:hyperlink>
      <w:r>
        <w:t>.</w:t>
      </w:r>
    </w:p>
    <w:p w14:paraId="54211DE5" w14:textId="77777777" w:rsidR="00345216" w:rsidRDefault="00345216" w:rsidP="00777ECA">
      <w:pPr>
        <w:pStyle w:val="af2"/>
      </w:pPr>
    </w:p>
    <w:p w14:paraId="419A8EFA" w14:textId="77777777" w:rsidR="00345216" w:rsidRDefault="00345216" w:rsidP="00777ECA">
      <w:pPr>
        <w:spacing w:before="240" w:after="240"/>
      </w:pPr>
      <w:r>
        <w:t>Кадастровые номера объектов, в результате преобразования которых был образован новый объект, укажите в таблице «</w:t>
      </w:r>
      <w:r>
        <w:rPr>
          <w:b/>
        </w:rPr>
        <w:t>4</w:t>
      </w:r>
      <w:r w:rsidRPr="00386485">
        <w:rPr>
          <w:b/>
        </w:rPr>
        <w:t>.Сведения</w:t>
      </w:r>
      <w:r>
        <w:rPr>
          <w:b/>
        </w:rPr>
        <w:t xml:space="preserve"> </w:t>
      </w:r>
      <w:r w:rsidRPr="00386485">
        <w:rPr>
          <w:b/>
        </w:rPr>
        <w:t>об</w:t>
      </w:r>
      <w:r>
        <w:rPr>
          <w:b/>
        </w:rPr>
        <w:t xml:space="preserve"> </w:t>
      </w:r>
      <w:r w:rsidRPr="00386485">
        <w:rPr>
          <w:b/>
        </w:rPr>
        <w:t>объекте</w:t>
      </w:r>
      <w:r>
        <w:rPr>
          <w:b/>
        </w:rPr>
        <w:t xml:space="preserve"> </w:t>
      </w:r>
      <w:r w:rsidRPr="00386485">
        <w:rPr>
          <w:b/>
        </w:rPr>
        <w:t>(объектах)</w:t>
      </w:r>
      <w:r>
        <w:rPr>
          <w:b/>
        </w:rPr>
        <w:t xml:space="preserve"> </w:t>
      </w:r>
      <w:r w:rsidRPr="00386485">
        <w:rPr>
          <w:b/>
        </w:rPr>
        <w:t>недвижимости,</w:t>
      </w:r>
      <w:r>
        <w:rPr>
          <w:b/>
        </w:rPr>
        <w:t xml:space="preserve"> </w:t>
      </w:r>
      <w:r w:rsidRPr="00386485">
        <w:rPr>
          <w:b/>
        </w:rPr>
        <w:t>из</w:t>
      </w:r>
      <w:r>
        <w:rPr>
          <w:b/>
        </w:rPr>
        <w:t xml:space="preserve"> </w:t>
      </w:r>
      <w:r w:rsidRPr="00386485">
        <w:rPr>
          <w:b/>
        </w:rPr>
        <w:t>которого</w:t>
      </w:r>
      <w:r>
        <w:rPr>
          <w:b/>
        </w:rPr>
        <w:t xml:space="preserve"> </w:t>
      </w:r>
      <w:r w:rsidRPr="00386485">
        <w:rPr>
          <w:b/>
        </w:rPr>
        <w:t>(которых)</w:t>
      </w:r>
      <w:r>
        <w:rPr>
          <w:b/>
        </w:rPr>
        <w:t xml:space="preserve"> </w:t>
      </w:r>
      <w:r w:rsidRPr="00386485">
        <w:rPr>
          <w:b/>
        </w:rPr>
        <w:t>был</w:t>
      </w:r>
      <w:r>
        <w:rPr>
          <w:b/>
        </w:rPr>
        <w:t xml:space="preserve"> </w:t>
      </w:r>
      <w:r w:rsidRPr="00386485">
        <w:rPr>
          <w:b/>
        </w:rPr>
        <w:t>образован</w:t>
      </w:r>
      <w:r>
        <w:rPr>
          <w:b/>
        </w:rPr>
        <w:t xml:space="preserve"> объект недвижимости</w:t>
      </w:r>
      <w:r w:rsidRPr="007810A8">
        <w:t>».</w:t>
      </w:r>
    </w:p>
    <w:p w14:paraId="5DE81777" w14:textId="77777777" w:rsidR="00B20DD7" w:rsidRDefault="00B20DD7" w:rsidP="00777ECA">
      <w:pPr>
        <w:pStyle w:val="af2"/>
      </w:pPr>
      <w:r>
        <w:t>Поле «</w:t>
      </w:r>
      <w:r>
        <w:rPr>
          <w:b/>
        </w:rPr>
        <w:t>* Способ образования объекта</w:t>
      </w:r>
      <w:r>
        <w:t>» заполняется, если производится постановка объекта на государственный учет, в случае образования объекта в результате преобразования объектов, чьи кадастровые номера указаны в таблице выше</w:t>
      </w:r>
      <w:r w:rsidR="00BE229D">
        <w:t xml:space="preserve"> (</w:t>
      </w:r>
      <w:r w:rsidR="00BE229D" w:rsidRPr="00BE229D">
        <w:rPr>
          <w:b/>
        </w:rPr>
        <w:t>таблица 4</w:t>
      </w:r>
      <w:r w:rsidR="00BE229D">
        <w:t>)</w:t>
      </w:r>
      <w:r>
        <w:t>. Необходимо выбрать значение из выпадающего списка.</w:t>
      </w:r>
    </w:p>
    <w:p w14:paraId="2BD91084" w14:textId="77777777" w:rsidR="008A75C5" w:rsidRPr="00123367" w:rsidRDefault="008A75C5" w:rsidP="00777ECA">
      <w:pPr>
        <w:pStyle w:val="af2"/>
      </w:pPr>
    </w:p>
    <w:p w14:paraId="415B5B17" w14:textId="77777777" w:rsidR="005E4680" w:rsidRPr="00A43371" w:rsidRDefault="005E4680" w:rsidP="00777ECA">
      <w:pPr>
        <w:pStyle w:val="2"/>
      </w:pPr>
      <w:bookmarkStart w:id="105" w:name="_Заполнение_раздела_«Измерения»"/>
      <w:bookmarkStart w:id="106" w:name="_Toc23410366"/>
      <w:bookmarkEnd w:id="105"/>
      <w:r>
        <w:lastRenderedPageBreak/>
        <w:t>Заполнение раздела «Измерения»</w:t>
      </w:r>
      <w:bookmarkEnd w:id="106"/>
    </w:p>
    <w:p w14:paraId="68C2519A" w14:textId="77777777" w:rsidR="00E049CB" w:rsidRPr="00DA186C" w:rsidRDefault="00DA186C" w:rsidP="00777ECA">
      <w:pPr>
        <w:pStyle w:val="af2"/>
      </w:pPr>
      <w:r>
        <w:t>В разделе «</w:t>
      </w:r>
      <w:r w:rsidRPr="00DA186C">
        <w:rPr>
          <w:b/>
        </w:rPr>
        <w:t>Измерения</w:t>
      </w:r>
      <w:r>
        <w:t>» указываются сведения о выполненных измерениях и расчетах.</w:t>
      </w:r>
    </w:p>
    <w:p w14:paraId="01C16F65" w14:textId="752388BE" w:rsidR="005E4680" w:rsidRPr="00E049CB" w:rsidRDefault="007F4870" w:rsidP="00777ECA">
      <w:pPr>
        <w:pStyle w:val="afa"/>
      </w:pPr>
      <w:r>
        <w:drawing>
          <wp:inline distT="0" distB="0" distL="0" distR="0" wp14:anchorId="6F41CD38" wp14:editId="18B7EEBF">
            <wp:extent cx="6086475" cy="4519611"/>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91474" cy="4523323"/>
                    </a:xfrm>
                    <a:prstGeom prst="rect">
                      <a:avLst/>
                    </a:prstGeom>
                  </pic:spPr>
                </pic:pic>
              </a:graphicData>
            </a:graphic>
          </wp:inline>
        </w:drawing>
      </w:r>
      <w:r w:rsidR="00E049CB" w:rsidRPr="0076541E">
        <w:br/>
      </w:r>
      <w:r w:rsidR="00E049CB" w:rsidRPr="00E049CB">
        <w:t>Раздел «Измерения»</w:t>
      </w:r>
    </w:p>
    <w:p w14:paraId="74DB1F20" w14:textId="693CF0CD" w:rsidR="005E4680" w:rsidRDefault="0076541E" w:rsidP="00777ECA">
      <w:pPr>
        <w:pStyle w:val="af2"/>
      </w:pPr>
      <w:r>
        <w:t>Таблицы всех реквизитов раздела «</w:t>
      </w:r>
      <w:r w:rsidRPr="0076541E">
        <w:rPr>
          <w:b/>
        </w:rPr>
        <w:t>Измерения</w:t>
      </w:r>
      <w:r>
        <w:t xml:space="preserve">» могут быть рассчитаны автоматически с помощью кнопки </w:t>
      </w:r>
      <w:r w:rsidR="00345216">
        <w:rPr>
          <w:noProof/>
        </w:rPr>
        <w:drawing>
          <wp:inline distT="0" distB="0" distL="0" distR="0" wp14:anchorId="61EEC4C8" wp14:editId="7321D6B1">
            <wp:extent cx="666667" cy="628571"/>
            <wp:effectExtent l="0" t="0" r="635" b="63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(либо клавиши </w:t>
      </w:r>
      <w:r w:rsidRPr="00697DFE">
        <w:rPr>
          <w:rFonts w:ascii="Courier New" w:hAnsi="Courier New" w:cs="Courier New"/>
          <w:b/>
          <w:shd w:val="clear" w:color="auto" w:fill="BFBFBF" w:themeFill="background1" w:themeFillShade="BF"/>
          <w:lang w:val="en-US"/>
        </w:rPr>
        <w:t>F</w:t>
      </w:r>
      <w:r w:rsidRPr="00697DFE">
        <w:rPr>
          <w:rFonts w:ascii="Courier New" w:hAnsi="Courier New" w:cs="Courier New"/>
          <w:b/>
          <w:shd w:val="clear" w:color="auto" w:fill="BFBFBF" w:themeFill="background1" w:themeFillShade="BF"/>
        </w:rPr>
        <w:t>9</w:t>
      </w:r>
      <w:r>
        <w:t>).</w:t>
      </w:r>
    </w:p>
    <w:p w14:paraId="1545F9A1" w14:textId="77777777" w:rsidR="0076541E" w:rsidRDefault="0076541E" w:rsidP="00777ECA">
      <w:pPr>
        <w:pStyle w:val="af2"/>
        <w:rPr>
          <w:sz w:val="24"/>
          <w:szCs w:val="24"/>
        </w:rPr>
      </w:pPr>
      <w:r w:rsidRPr="0076541E">
        <w:rPr>
          <w:b/>
          <w:i/>
          <w:sz w:val="24"/>
          <w:szCs w:val="24"/>
        </w:rPr>
        <w:t>Примечание:</w:t>
      </w:r>
      <w:r w:rsidRPr="0076541E">
        <w:rPr>
          <w:sz w:val="24"/>
          <w:szCs w:val="24"/>
        </w:rPr>
        <w:t xml:space="preserve"> расчет лучше производить после заполнения всех разделов с координатами точек и данными об объектах.</w:t>
      </w:r>
    </w:p>
    <w:p w14:paraId="3886485E" w14:textId="77777777" w:rsidR="004A6F84" w:rsidRPr="00AA29F4" w:rsidRDefault="004A6F84" w:rsidP="00777ECA">
      <w:pPr>
        <w:pStyle w:val="af2"/>
      </w:pPr>
    </w:p>
    <w:p w14:paraId="1292FE71" w14:textId="77777777" w:rsidR="00DA186C" w:rsidRPr="00697DFE" w:rsidRDefault="001200CA" w:rsidP="00777ECA">
      <w:pPr>
        <w:pStyle w:val="af2"/>
      </w:pPr>
      <w:r>
        <w:t>В таблице «</w:t>
      </w:r>
      <w:r w:rsidRPr="001200CA">
        <w:rPr>
          <w:b/>
        </w:rPr>
        <w:t>! 1. Метод определения координат характерных точек контура объекта недвижимости, части (частей) объекта недвижимости</w:t>
      </w:r>
      <w:r>
        <w:t>»</w:t>
      </w:r>
      <w:r w:rsidR="00343F16">
        <w:t xml:space="preserve"> номер контура и номера характерных точек контура рассчитываются </w:t>
      </w:r>
      <w:r w:rsidR="00343F16">
        <w:lastRenderedPageBreak/>
        <w:t xml:space="preserve">автоматически. </w:t>
      </w:r>
      <w:r w:rsidR="00697DFE">
        <w:t>В</w:t>
      </w:r>
      <w:r w:rsidR="00343F16">
        <w:t xml:space="preserve"> столбце «</w:t>
      </w:r>
      <w:r w:rsidR="00343F16" w:rsidRPr="00343F16">
        <w:rPr>
          <w:b/>
        </w:rPr>
        <w:t>! Метод определения координат</w:t>
      </w:r>
      <w:r w:rsidR="00343F16">
        <w:t xml:space="preserve">» по умолчанию </w:t>
      </w:r>
      <w:r w:rsidR="00697DFE">
        <w:t>устанавливается значение</w:t>
      </w:r>
      <w:r w:rsidR="00343F16">
        <w:t xml:space="preserve"> </w:t>
      </w:r>
      <w:r w:rsidR="00697DFE">
        <w:t xml:space="preserve">– </w:t>
      </w:r>
      <w:r w:rsidR="00343F16">
        <w:t>«</w:t>
      </w:r>
      <w:r w:rsidR="009F3B91" w:rsidRPr="000672AD">
        <w:rPr>
          <w:b/>
        </w:rPr>
        <w:t>Метод спутниковых геодезических измерений (определений)</w:t>
      </w:r>
      <w:r w:rsidR="00343F16">
        <w:t>»</w:t>
      </w:r>
      <w:r w:rsidR="000672AD">
        <w:t xml:space="preserve">, </w:t>
      </w:r>
      <w:r w:rsidR="00697DFE">
        <w:t>В</w:t>
      </w:r>
      <w:r w:rsidR="000672AD">
        <w:t>ы можете</w:t>
      </w:r>
      <w:r w:rsidR="001645AD">
        <w:t xml:space="preserve"> его изменить, выбрав необходим</w:t>
      </w:r>
      <w:r w:rsidR="00697DFE">
        <w:t>ое значение</w:t>
      </w:r>
      <w:r w:rsidR="001645AD">
        <w:t xml:space="preserve"> из выпадающего списка.</w:t>
      </w:r>
    </w:p>
    <w:p w14:paraId="2C37E2AF" w14:textId="77777777" w:rsidR="00F77E1E" w:rsidRDefault="00F77E1E" w:rsidP="00777ECA">
      <w:pPr>
        <w:spacing w:before="240" w:after="240"/>
        <w:rPr>
          <w:sz w:val="24"/>
          <w:szCs w:val="24"/>
        </w:rPr>
      </w:pPr>
      <w:r w:rsidRPr="004B1F08">
        <w:rPr>
          <w:b/>
          <w:i/>
          <w:sz w:val="24"/>
          <w:szCs w:val="24"/>
        </w:rPr>
        <w:t>Примечание</w:t>
      </w:r>
      <w:r>
        <w:rPr>
          <w:sz w:val="24"/>
          <w:szCs w:val="24"/>
        </w:rPr>
        <w:t xml:space="preserve">: </w:t>
      </w:r>
      <w:r w:rsidR="00697DFE">
        <w:rPr>
          <w:sz w:val="24"/>
        </w:rPr>
        <w:t xml:space="preserve">по схеме </w:t>
      </w:r>
      <w:r w:rsidR="00697DFE">
        <w:rPr>
          <w:b/>
          <w:sz w:val="24"/>
        </w:rPr>
        <w:t>т</w:t>
      </w:r>
      <w:r w:rsidR="00697DFE" w:rsidRPr="001275C8">
        <w:rPr>
          <w:b/>
          <w:sz w:val="24"/>
        </w:rPr>
        <w:t>ех</w:t>
      </w:r>
      <w:r w:rsidR="00697DFE">
        <w:rPr>
          <w:b/>
          <w:sz w:val="24"/>
        </w:rPr>
        <w:t xml:space="preserve">нического плана </w:t>
      </w:r>
      <w:r w:rsidR="00697DFE" w:rsidRPr="001275C8">
        <w:rPr>
          <w:b/>
          <w:sz w:val="24"/>
        </w:rPr>
        <w:t>версии 03</w:t>
      </w:r>
      <w:r w:rsidRPr="0023353E">
        <w:rPr>
          <w:sz w:val="24"/>
          <w:szCs w:val="24"/>
        </w:rPr>
        <w:t xml:space="preserve"> </w:t>
      </w:r>
      <w:r>
        <w:rPr>
          <w:sz w:val="24"/>
          <w:szCs w:val="24"/>
        </w:rPr>
        <w:t>аналогичную функцию выполняет таблица «</w:t>
      </w:r>
      <w:r>
        <w:rPr>
          <w:b/>
          <w:sz w:val="24"/>
          <w:szCs w:val="24"/>
        </w:rPr>
        <w:t>! 1. Метод определения координат характерных точек контура объекта незавершенного строительства</w:t>
      </w:r>
      <w:r>
        <w:rPr>
          <w:sz w:val="24"/>
          <w:szCs w:val="24"/>
        </w:rPr>
        <w:t>».</w:t>
      </w:r>
    </w:p>
    <w:p w14:paraId="77001ECD" w14:textId="77777777" w:rsidR="00F77E1E" w:rsidRPr="00AA29F4" w:rsidRDefault="00F77E1E" w:rsidP="00777ECA">
      <w:pPr>
        <w:pStyle w:val="af2"/>
      </w:pPr>
    </w:p>
    <w:p w14:paraId="5AAA8666" w14:textId="018FB465" w:rsidR="000672AD" w:rsidRPr="00AA29F4" w:rsidRDefault="000672AD" w:rsidP="00777ECA">
      <w:pPr>
        <w:pStyle w:val="af2"/>
      </w:pPr>
      <w:r>
        <w:t>Расчет таблиц</w:t>
      </w:r>
      <w:r w:rsidR="000957FF">
        <w:t>ы</w:t>
      </w:r>
      <w:r>
        <w:t xml:space="preserve"> </w:t>
      </w:r>
      <w:r w:rsidR="006D6F98">
        <w:t>«</w:t>
      </w:r>
      <w:r w:rsidR="006D6F98" w:rsidRPr="006D6F98">
        <w:rPr>
          <w:b/>
        </w:rPr>
        <w:t>2. Точность определения координат характерных точек контура объекта недвижимости</w:t>
      </w:r>
      <w:r w:rsidR="006D6F98">
        <w:t xml:space="preserve">» </w:t>
      </w:r>
      <w:r w:rsidR="000957FF">
        <w:t>выполняется</w:t>
      </w:r>
      <w:r w:rsidR="006D6F98">
        <w:t xml:space="preserve"> автоматически. </w:t>
      </w:r>
      <w:r w:rsidR="000957FF">
        <w:t>И</w:t>
      </w:r>
      <w:r w:rsidR="006D6F98">
        <w:t xml:space="preserve">зменить формулы вычисления можно вручную используя </w:t>
      </w:r>
      <w:r w:rsidR="00697DFE">
        <w:t>специальные</w:t>
      </w:r>
      <w:r w:rsidR="006D6F98">
        <w:t xml:space="preserve"> символы – </w:t>
      </w:r>
      <w:r w:rsidR="00B75D27">
        <w:rPr>
          <w:noProof/>
        </w:rPr>
        <w:drawing>
          <wp:inline distT="0" distB="0" distL="0" distR="0" wp14:anchorId="01083154" wp14:editId="74362DCD">
            <wp:extent cx="761905" cy="209524"/>
            <wp:effectExtent l="0" t="0" r="635" b="63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761905" cy="209524"/>
                    </a:xfrm>
                    <a:prstGeom prst="rect">
                      <a:avLst/>
                    </a:prstGeom>
                  </pic:spPr>
                </pic:pic>
              </a:graphicData>
            </a:graphic>
          </wp:inline>
        </w:drawing>
      </w:r>
      <w:r w:rsidR="006D6F98">
        <w:t>.</w:t>
      </w:r>
    </w:p>
    <w:p w14:paraId="5AF2CE7F" w14:textId="77777777" w:rsidR="001200CA" w:rsidRPr="00B75D27" w:rsidRDefault="001200CA" w:rsidP="00777ECA">
      <w:pPr>
        <w:pStyle w:val="af2"/>
      </w:pPr>
    </w:p>
    <w:p w14:paraId="2FE8B701" w14:textId="77777777" w:rsidR="005E4680" w:rsidRPr="005E4680" w:rsidRDefault="005E4680" w:rsidP="00777ECA">
      <w:pPr>
        <w:pStyle w:val="2"/>
      </w:pPr>
      <w:bookmarkStart w:id="107" w:name="_Заполнение_раздела_«Местоположение»"/>
      <w:bookmarkStart w:id="108" w:name="_Toc23410367"/>
      <w:bookmarkEnd w:id="107"/>
      <w:r>
        <w:t>Заполнение раздела «</w:t>
      </w:r>
      <w:r w:rsidR="00B669AC">
        <w:t>Местоположение</w:t>
      </w:r>
      <w:r>
        <w:t>»</w:t>
      </w:r>
      <w:bookmarkEnd w:id="108"/>
    </w:p>
    <w:p w14:paraId="0DC1652D" w14:textId="77777777" w:rsidR="005E4680" w:rsidRPr="00123367" w:rsidRDefault="008A490A" w:rsidP="00777ECA">
      <w:pPr>
        <w:pStyle w:val="af2"/>
      </w:pPr>
      <w:r>
        <w:t>В разделе «</w:t>
      </w:r>
      <w:r w:rsidRPr="008A490A">
        <w:rPr>
          <w:b/>
        </w:rPr>
        <w:t>Местоположение</w:t>
      </w:r>
      <w:r>
        <w:t>» вносится описание местоположений</w:t>
      </w:r>
      <w:r w:rsidR="005A6F02">
        <w:t xml:space="preserve"> объекта </w:t>
      </w:r>
      <w:r w:rsidR="00805051">
        <w:t xml:space="preserve">незавершенного </w:t>
      </w:r>
      <w:r w:rsidR="00EC1894">
        <w:t>строительства</w:t>
      </w:r>
      <w:r>
        <w:t xml:space="preserve"> на земельном участке.</w:t>
      </w:r>
    </w:p>
    <w:p w14:paraId="4F533195" w14:textId="642FDF78" w:rsidR="00B669AC" w:rsidRDefault="007F4870" w:rsidP="00777ECA">
      <w:pPr>
        <w:pStyle w:val="af2"/>
        <w:ind w:firstLine="0"/>
        <w:jc w:val="center"/>
      </w:pPr>
      <w:r>
        <w:rPr>
          <w:noProof/>
        </w:rPr>
        <w:lastRenderedPageBreak/>
        <w:drawing>
          <wp:inline distT="0" distB="0" distL="0" distR="0" wp14:anchorId="1B9CF043" wp14:editId="26A9456D">
            <wp:extent cx="6086475" cy="4519611"/>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090453" cy="4522565"/>
                    </a:xfrm>
                    <a:prstGeom prst="rect">
                      <a:avLst/>
                    </a:prstGeom>
                  </pic:spPr>
                </pic:pic>
              </a:graphicData>
            </a:graphic>
          </wp:inline>
        </w:drawing>
      </w:r>
      <w:r w:rsidR="008A490A">
        <w:br/>
      </w:r>
      <w:r w:rsidR="008A490A" w:rsidRPr="008A490A">
        <w:rPr>
          <w:i/>
        </w:rPr>
        <w:t>Раздел «Местоположение»</w:t>
      </w:r>
    </w:p>
    <w:p w14:paraId="45A210D9" w14:textId="77777777" w:rsidR="00B669AC" w:rsidRPr="007F4870" w:rsidRDefault="009130DF" w:rsidP="00777ECA">
      <w:pPr>
        <w:pStyle w:val="af2"/>
      </w:pPr>
      <w:r w:rsidRPr="00EC1894">
        <w:t xml:space="preserve">При одновременном образовании </w:t>
      </w:r>
      <w:r>
        <w:t xml:space="preserve">нескольких </w:t>
      </w:r>
      <w:r w:rsidR="00697DFE">
        <w:t>объектов незавершенного строительства</w:t>
      </w:r>
      <w:r>
        <w:t xml:space="preserve"> на каждое </w:t>
      </w:r>
      <w:r w:rsidR="00697DFE">
        <w:t>объект</w:t>
      </w:r>
      <w:r>
        <w:t xml:space="preserve"> заполняется отдельная вкладка «</w:t>
      </w:r>
      <w:r w:rsidRPr="009130DF">
        <w:rPr>
          <w:b/>
        </w:rPr>
        <w:t>Местоположение</w:t>
      </w:r>
      <w:r>
        <w:t>»</w:t>
      </w:r>
      <w:r w:rsidR="00A51E60">
        <w:t xml:space="preserve"> и отдельная вкладка «</w:t>
      </w:r>
      <w:r w:rsidR="00A51E60">
        <w:rPr>
          <w:b/>
        </w:rPr>
        <w:t>Характеристики</w:t>
      </w:r>
      <w:r w:rsidR="00A51E60">
        <w:t>», причем поле «</w:t>
      </w:r>
      <w:r w:rsidR="00697DFE">
        <w:rPr>
          <w:b/>
        </w:rPr>
        <w:t>Объект незавершенного строительства</w:t>
      </w:r>
      <w:r w:rsidR="00A51E60" w:rsidRPr="00A51E60">
        <w:rPr>
          <w:b/>
        </w:rPr>
        <w:t>, для которого описано местоположение</w:t>
      </w:r>
      <w:r w:rsidR="00A51E60">
        <w:t>» выбирается из списка</w:t>
      </w:r>
      <w:r w:rsidR="00495FC9">
        <w:t>,</w:t>
      </w:r>
      <w:r w:rsidR="00A51E60">
        <w:t xml:space="preserve"> </w:t>
      </w:r>
      <w:r w:rsidR="00697DFE">
        <w:t>состоящего из вкладок в разделе</w:t>
      </w:r>
      <w:r w:rsidR="00A51E60">
        <w:t xml:space="preserve"> «</w:t>
      </w:r>
      <w:r w:rsidR="00A51E60" w:rsidRPr="00A51E60">
        <w:rPr>
          <w:b/>
        </w:rPr>
        <w:t>Характеристики</w:t>
      </w:r>
      <w:r w:rsidR="00A51E60">
        <w:t>».</w:t>
      </w:r>
    </w:p>
    <w:p w14:paraId="756D2800" w14:textId="77777777" w:rsidR="00805051" w:rsidRPr="007F4870" w:rsidRDefault="00697DFE" w:rsidP="00777ECA">
      <w:pPr>
        <w:pStyle w:val="af2"/>
      </w:pPr>
      <w:r w:rsidRPr="00697DFE">
        <w:rPr>
          <w:szCs w:val="28"/>
        </w:rPr>
        <w:t xml:space="preserve">По схеме </w:t>
      </w:r>
      <w:r w:rsidRPr="00697DFE">
        <w:rPr>
          <w:b/>
          <w:szCs w:val="28"/>
        </w:rPr>
        <w:t>технического плана версии 03</w:t>
      </w:r>
      <w:r w:rsidR="00805051" w:rsidRPr="00697DFE">
        <w:rPr>
          <w:szCs w:val="28"/>
        </w:rPr>
        <w:t xml:space="preserve"> </w:t>
      </w:r>
      <w:r w:rsidR="00805051">
        <w:t>в поле «</w:t>
      </w:r>
      <w:r w:rsidR="00805051" w:rsidRPr="00805051">
        <w:rPr>
          <w:b/>
        </w:rPr>
        <w:t>! * Система координат</w:t>
      </w:r>
      <w:r w:rsidR="00805051">
        <w:t>» необходимо выбрать систему координат</w:t>
      </w:r>
      <w:r w:rsidR="000D4A66">
        <w:t>,</w:t>
      </w:r>
      <w:r w:rsidR="00805051">
        <w:t xml:space="preserve"> соответствующую выбранной в разделе «</w:t>
      </w:r>
      <w:r w:rsidR="00805051" w:rsidRPr="00805051">
        <w:rPr>
          <w:b/>
        </w:rPr>
        <w:t>Исходные</w:t>
      </w:r>
      <w:r w:rsidR="00805051">
        <w:t>».</w:t>
      </w:r>
    </w:p>
    <w:p w14:paraId="77A479AA" w14:textId="0604CCB0" w:rsidR="00A51E60" w:rsidRDefault="00355D6D" w:rsidP="00777ECA">
      <w:pPr>
        <w:pStyle w:val="af2"/>
      </w:pPr>
      <w:r>
        <w:t>В таблиц</w:t>
      </w:r>
      <w:r w:rsidR="00EA054E">
        <w:t>е</w:t>
      </w:r>
      <w:r>
        <w:t xml:space="preserve"> «</w:t>
      </w:r>
      <w:r w:rsidRPr="00355D6D">
        <w:rPr>
          <w:b/>
        </w:rPr>
        <w:t>! 1.1. Сведения о характерных точках контура объекта недвижимости</w:t>
      </w:r>
      <w:r>
        <w:t>»</w:t>
      </w:r>
      <w:r w:rsidR="00805051">
        <w:t xml:space="preserve"> внесите координаты контуров объект</w:t>
      </w:r>
      <w:r w:rsidR="006F4BEA">
        <w:t>а</w:t>
      </w:r>
      <w:r w:rsidR="00805051">
        <w:t xml:space="preserve"> незавершенного строительства</w:t>
      </w:r>
      <w:r w:rsidR="00536911">
        <w:t>.</w:t>
      </w:r>
    </w:p>
    <w:p w14:paraId="7BDC5DB9" w14:textId="77777777" w:rsidR="00805051" w:rsidRDefault="00805051" w:rsidP="00777ECA">
      <w:pPr>
        <w:spacing w:before="240" w:after="240"/>
        <w:rPr>
          <w:sz w:val="24"/>
          <w:szCs w:val="24"/>
        </w:rPr>
      </w:pPr>
      <w:r w:rsidRPr="004B1F08">
        <w:rPr>
          <w:b/>
          <w:i/>
          <w:sz w:val="24"/>
          <w:szCs w:val="24"/>
        </w:rPr>
        <w:lastRenderedPageBreak/>
        <w:t>Примечание</w:t>
      </w:r>
      <w:r>
        <w:rPr>
          <w:sz w:val="24"/>
          <w:szCs w:val="24"/>
        </w:rPr>
        <w:t xml:space="preserve">: </w:t>
      </w:r>
      <w:r w:rsidR="003F78B0">
        <w:rPr>
          <w:sz w:val="24"/>
        </w:rPr>
        <w:t xml:space="preserve">по схеме </w:t>
      </w:r>
      <w:r w:rsidR="003F78B0">
        <w:rPr>
          <w:b/>
          <w:sz w:val="24"/>
        </w:rPr>
        <w:t>т</w:t>
      </w:r>
      <w:r w:rsidR="003F78B0" w:rsidRPr="001275C8">
        <w:rPr>
          <w:b/>
          <w:sz w:val="24"/>
        </w:rPr>
        <w:t>ех</w:t>
      </w:r>
      <w:r w:rsidR="003F78B0">
        <w:rPr>
          <w:b/>
          <w:sz w:val="24"/>
        </w:rPr>
        <w:t xml:space="preserve">нического плана </w:t>
      </w:r>
      <w:r w:rsidR="003F78B0" w:rsidRPr="001275C8">
        <w:rPr>
          <w:b/>
          <w:sz w:val="24"/>
        </w:rPr>
        <w:t>версии 03</w:t>
      </w:r>
      <w:r w:rsidRPr="0023353E">
        <w:rPr>
          <w:sz w:val="24"/>
          <w:szCs w:val="24"/>
        </w:rPr>
        <w:t xml:space="preserve"> </w:t>
      </w:r>
      <w:r>
        <w:rPr>
          <w:sz w:val="24"/>
          <w:szCs w:val="24"/>
        </w:rPr>
        <w:t>аналогичную функцию выполняет таблица «</w:t>
      </w:r>
      <w:r>
        <w:rPr>
          <w:b/>
          <w:sz w:val="24"/>
          <w:szCs w:val="24"/>
        </w:rPr>
        <w:t>! Сведения о характерный точках контура объекта незавершенного строительства</w:t>
      </w:r>
      <w:r>
        <w:rPr>
          <w:sz w:val="24"/>
          <w:szCs w:val="24"/>
        </w:rPr>
        <w:t>».</w:t>
      </w:r>
    </w:p>
    <w:p w14:paraId="22EC458B" w14:textId="77777777" w:rsidR="00EA054E" w:rsidRDefault="00EA054E" w:rsidP="00777ECA">
      <w:pPr>
        <w:pStyle w:val="af2"/>
      </w:pPr>
    </w:p>
    <w:p w14:paraId="500482DC" w14:textId="15A621DC" w:rsidR="00536911" w:rsidRDefault="00536911" w:rsidP="00777ECA">
      <w:pPr>
        <w:pStyle w:val="af2"/>
      </w:pPr>
      <w:r>
        <w:t>В полях реквизита «</w:t>
      </w:r>
      <w:r w:rsidRPr="00536911">
        <w:rPr>
          <w:b/>
        </w:rPr>
        <w:t>1.2. Сведения о предельных глубине и высоте конструктивных элементов объекта недвижимости</w:t>
      </w:r>
      <w:r>
        <w:t xml:space="preserve">» </w:t>
      </w:r>
      <w:r w:rsidR="00EA054E">
        <w:t>укажите</w:t>
      </w:r>
      <w:r>
        <w:t xml:space="preserve"> предельн</w:t>
      </w:r>
      <w:r w:rsidR="006F4BEA">
        <w:t>ые</w:t>
      </w:r>
      <w:r>
        <w:t xml:space="preserve"> глубину и высоту.</w:t>
      </w:r>
    </w:p>
    <w:p w14:paraId="581D071D" w14:textId="77777777" w:rsidR="005E4680" w:rsidRDefault="00536911" w:rsidP="00777ECA">
      <w:pPr>
        <w:pStyle w:val="af2"/>
      </w:pPr>
      <w:r>
        <w:t>В таблицу «</w:t>
      </w:r>
      <w:r w:rsidRPr="00536911">
        <w:rPr>
          <w:b/>
        </w:rPr>
        <w:t>1.3. Сведения о характерных точках пересечений контура объекта недвижимости с контуром (контурами) иных зданий, сооружений, объектов незавершенного строительства</w:t>
      </w:r>
      <w:r>
        <w:t xml:space="preserve">» </w:t>
      </w:r>
      <w:r w:rsidR="00AF2881">
        <w:t xml:space="preserve">добавьте сведения о характерных точках пересечения </w:t>
      </w:r>
      <w:r w:rsidR="006F4BEA">
        <w:t>объекта недвижимости</w:t>
      </w:r>
      <w:r w:rsidR="00AF2881">
        <w:t xml:space="preserve"> с контурами иных зданий, сооружений или объектов незавершенного строительства при наличии таковых.</w:t>
      </w:r>
    </w:p>
    <w:p w14:paraId="6CA6D187" w14:textId="77777777" w:rsidR="00805051" w:rsidRDefault="00805051" w:rsidP="00777ECA">
      <w:pPr>
        <w:spacing w:before="240" w:after="240"/>
        <w:rPr>
          <w:sz w:val="24"/>
          <w:szCs w:val="24"/>
        </w:rPr>
      </w:pPr>
      <w:r w:rsidRPr="004B1F08">
        <w:rPr>
          <w:b/>
          <w:i/>
          <w:sz w:val="24"/>
          <w:szCs w:val="24"/>
        </w:rPr>
        <w:t>Примечание</w:t>
      </w:r>
      <w:r>
        <w:rPr>
          <w:sz w:val="24"/>
          <w:szCs w:val="24"/>
        </w:rPr>
        <w:t xml:space="preserve">: </w:t>
      </w:r>
      <w:r w:rsidR="003F78B0">
        <w:rPr>
          <w:sz w:val="24"/>
        </w:rPr>
        <w:t xml:space="preserve">по схеме </w:t>
      </w:r>
      <w:r w:rsidR="003F78B0">
        <w:rPr>
          <w:b/>
          <w:sz w:val="24"/>
        </w:rPr>
        <w:t>т</w:t>
      </w:r>
      <w:r w:rsidR="003F78B0" w:rsidRPr="001275C8">
        <w:rPr>
          <w:b/>
          <w:sz w:val="24"/>
        </w:rPr>
        <w:t>ех</w:t>
      </w:r>
      <w:r w:rsidR="003F78B0">
        <w:rPr>
          <w:b/>
          <w:sz w:val="24"/>
        </w:rPr>
        <w:t xml:space="preserve">нического плана </w:t>
      </w:r>
      <w:r w:rsidR="003F78B0" w:rsidRPr="001275C8">
        <w:rPr>
          <w:b/>
          <w:sz w:val="24"/>
        </w:rPr>
        <w:t>версии 03</w:t>
      </w:r>
      <w:r w:rsidRPr="0023353E">
        <w:rPr>
          <w:sz w:val="24"/>
          <w:szCs w:val="24"/>
        </w:rPr>
        <w:t xml:space="preserve"> </w:t>
      </w:r>
      <w:r>
        <w:rPr>
          <w:sz w:val="24"/>
          <w:szCs w:val="24"/>
        </w:rPr>
        <w:t>таблицы «</w:t>
      </w:r>
      <w:r w:rsidRPr="00805051">
        <w:rPr>
          <w:b/>
          <w:sz w:val="24"/>
          <w:szCs w:val="24"/>
        </w:rPr>
        <w:t>1.2</w:t>
      </w:r>
      <w:r w:rsidRPr="006E06C0">
        <w:rPr>
          <w:sz w:val="24"/>
          <w:szCs w:val="24"/>
        </w:rPr>
        <w:t>»</w:t>
      </w:r>
      <w:r>
        <w:rPr>
          <w:sz w:val="24"/>
          <w:szCs w:val="24"/>
        </w:rPr>
        <w:t xml:space="preserve"> и «</w:t>
      </w:r>
      <w:r w:rsidRPr="00805051">
        <w:rPr>
          <w:b/>
          <w:sz w:val="24"/>
          <w:szCs w:val="24"/>
        </w:rPr>
        <w:t>1.3</w:t>
      </w:r>
      <w:r w:rsidRPr="00805051">
        <w:rPr>
          <w:sz w:val="24"/>
          <w:szCs w:val="24"/>
        </w:rPr>
        <w:t>»</w:t>
      </w:r>
      <w:r>
        <w:rPr>
          <w:sz w:val="24"/>
          <w:szCs w:val="24"/>
        </w:rPr>
        <w:t xml:space="preserve"> отсутствуют.</w:t>
      </w:r>
    </w:p>
    <w:p w14:paraId="56C11AC2" w14:textId="77777777" w:rsidR="00805051" w:rsidRPr="007F4870" w:rsidRDefault="00805051" w:rsidP="00777ECA">
      <w:pPr>
        <w:pStyle w:val="af2"/>
      </w:pPr>
    </w:p>
    <w:p w14:paraId="492C61E9" w14:textId="77777777" w:rsidR="00125743" w:rsidRPr="00125743" w:rsidRDefault="00125743" w:rsidP="00777ECA">
      <w:pPr>
        <w:pStyle w:val="2"/>
      </w:pPr>
      <w:bookmarkStart w:id="109" w:name="_Заполнение_раздела_«Характеристики»"/>
      <w:bookmarkStart w:id="110" w:name="_Toc23410368"/>
      <w:bookmarkEnd w:id="109"/>
      <w:r>
        <w:t>Заполнение раздела «Характеристики»</w:t>
      </w:r>
      <w:bookmarkEnd w:id="110"/>
    </w:p>
    <w:p w14:paraId="46B514E4" w14:textId="77777777" w:rsidR="0015156B" w:rsidRPr="007F4870" w:rsidRDefault="00A43371" w:rsidP="00777ECA">
      <w:pPr>
        <w:pStyle w:val="af2"/>
      </w:pPr>
      <w:r>
        <w:t>В раздел «</w:t>
      </w:r>
      <w:r w:rsidRPr="00A43371">
        <w:rPr>
          <w:b/>
        </w:rPr>
        <w:t>Характеристики</w:t>
      </w:r>
      <w:r>
        <w:t xml:space="preserve">» вносятся характеристики </w:t>
      </w:r>
      <w:r w:rsidR="00805051">
        <w:t>объекта незавершенного строительства</w:t>
      </w:r>
      <w:r>
        <w:t>.</w:t>
      </w:r>
    </w:p>
    <w:p w14:paraId="2BEF423A" w14:textId="10573577" w:rsidR="00125743" w:rsidRDefault="007F4870" w:rsidP="00777ECA">
      <w:pPr>
        <w:pStyle w:val="afa"/>
      </w:pPr>
      <w:r>
        <w:lastRenderedPageBreak/>
        <w:drawing>
          <wp:inline distT="0" distB="0" distL="0" distR="0" wp14:anchorId="7CAACF3F" wp14:editId="3C300B42">
            <wp:extent cx="6124575" cy="4547903"/>
            <wp:effectExtent l="0" t="0" r="0" b="508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25431" cy="4548539"/>
                    </a:xfrm>
                    <a:prstGeom prst="rect">
                      <a:avLst/>
                    </a:prstGeom>
                  </pic:spPr>
                </pic:pic>
              </a:graphicData>
            </a:graphic>
          </wp:inline>
        </w:drawing>
      </w:r>
      <w:r w:rsidR="00A43371">
        <w:br/>
      </w:r>
      <w:r w:rsidR="00A43371" w:rsidRPr="00A43371">
        <w:t>Раздел «Характеристики»</w:t>
      </w:r>
    </w:p>
    <w:p w14:paraId="14CC64EB" w14:textId="7D0B3382" w:rsidR="00A43371" w:rsidRDefault="000B4D2D" w:rsidP="00777ECA">
      <w:pPr>
        <w:pStyle w:val="af2"/>
      </w:pPr>
      <w:r>
        <w:t>Таблица «</w:t>
      </w:r>
      <w:r w:rsidRPr="000B4D2D">
        <w:rPr>
          <w:b/>
        </w:rPr>
        <w:t>3. Ранее присвоенный государственный уч</w:t>
      </w:r>
      <w:r w:rsidR="006F4BEA">
        <w:rPr>
          <w:b/>
        </w:rPr>
        <w:t>етный</w:t>
      </w:r>
      <w:r w:rsidRPr="000B4D2D">
        <w:rPr>
          <w:b/>
        </w:rPr>
        <w:t xml:space="preserve"> номер объекта недвижимости (кадастровый, инвентарный или условный номер)</w:t>
      </w:r>
      <w:r>
        <w:t>» не является обязате</w:t>
      </w:r>
      <w:r w:rsidR="006F4BEA">
        <w:t>льной для заполнения. В</w:t>
      </w:r>
      <w:r>
        <w:t xml:space="preserve"> случае заполнения данной таблицы </w:t>
      </w:r>
      <w:r w:rsidR="0048099D">
        <w:t>в</w:t>
      </w:r>
      <w:r>
        <w:t xml:space="preserve"> </w:t>
      </w:r>
      <w:r w:rsidR="0048099D">
        <w:t>столб</w:t>
      </w:r>
      <w:r w:rsidR="00BF1213">
        <w:t>ц</w:t>
      </w:r>
      <w:r w:rsidR="0048099D">
        <w:t>е</w:t>
      </w:r>
      <w:r>
        <w:t xml:space="preserve"> «</w:t>
      </w:r>
      <w:r w:rsidRPr="000B4D2D">
        <w:rPr>
          <w:b/>
        </w:rPr>
        <w:t>! Тип (кадастровый, условный, инвентарный, иной)</w:t>
      </w:r>
      <w:r>
        <w:t xml:space="preserve">» </w:t>
      </w:r>
      <w:r w:rsidR="00EF2A9B">
        <w:t>из выпадающего списка выберите тип.</w:t>
      </w:r>
      <w:r>
        <w:t xml:space="preserve"> </w:t>
      </w:r>
      <w:r w:rsidR="00EF2A9B">
        <w:t>Укажите этот</w:t>
      </w:r>
      <w:r>
        <w:t xml:space="preserve"> номер в </w:t>
      </w:r>
      <w:r w:rsidR="00EF2A9B">
        <w:t>столбце</w:t>
      </w:r>
      <w:r>
        <w:t xml:space="preserve"> «</w:t>
      </w:r>
      <w:r w:rsidRPr="000B4D2D">
        <w:rPr>
          <w:b/>
        </w:rPr>
        <w:t>! Номер</w:t>
      </w:r>
      <w:r>
        <w:t>». Также в таблице можно указать дату и организацию, присвоившую номер в соответствующих полях.</w:t>
      </w:r>
    </w:p>
    <w:p w14:paraId="0048478B" w14:textId="77777777" w:rsidR="00BF1213" w:rsidRDefault="00BF1213"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аналогичную функцию выполняет таблица «</w:t>
      </w:r>
      <w:r>
        <w:rPr>
          <w:b/>
          <w:sz w:val="24"/>
          <w:szCs w:val="24"/>
        </w:rPr>
        <w:t>2. Ранее присвоенный государственный учетный номер объекта незавершенного строительства (кадастровый, инвентарный или условный)</w:t>
      </w:r>
      <w:r>
        <w:rPr>
          <w:sz w:val="24"/>
          <w:szCs w:val="24"/>
        </w:rPr>
        <w:t>».</w:t>
      </w:r>
    </w:p>
    <w:p w14:paraId="6FED4D80" w14:textId="77777777" w:rsidR="00BF1213" w:rsidRPr="00EF2A9B" w:rsidRDefault="00BF1213" w:rsidP="00777ECA">
      <w:pPr>
        <w:pStyle w:val="af2"/>
      </w:pPr>
    </w:p>
    <w:p w14:paraId="7DC31591" w14:textId="77777777" w:rsidR="00A43371" w:rsidRPr="00212832" w:rsidRDefault="000B4D2D" w:rsidP="00777ECA">
      <w:pPr>
        <w:pStyle w:val="af2"/>
      </w:pPr>
      <w:r>
        <w:t>В таблице «</w:t>
      </w:r>
      <w:r w:rsidRPr="000B4D2D">
        <w:rPr>
          <w:b/>
        </w:rPr>
        <w:t>Кадастровый номер исходного объекта недвижимости</w:t>
      </w:r>
      <w:r>
        <w:t>» указывается кадастровы</w:t>
      </w:r>
      <w:r w:rsidR="006F4BEA">
        <w:t>й номер объекта</w:t>
      </w:r>
      <w:r>
        <w:t>, в результате преобразования котор</w:t>
      </w:r>
      <w:r w:rsidR="006F4BEA">
        <w:t>ого</w:t>
      </w:r>
      <w:r>
        <w:t xml:space="preserve"> был образован новый объект.</w:t>
      </w:r>
    </w:p>
    <w:p w14:paraId="401F63D2" w14:textId="77777777" w:rsidR="00010503" w:rsidRDefault="00010503" w:rsidP="00777ECA">
      <w:pPr>
        <w:pStyle w:val="af2"/>
      </w:pPr>
      <w:r w:rsidRPr="00010503">
        <w:rPr>
          <w:szCs w:val="28"/>
        </w:rPr>
        <w:lastRenderedPageBreak/>
        <w:t xml:space="preserve">По схеме </w:t>
      </w:r>
      <w:r w:rsidRPr="00010503">
        <w:rPr>
          <w:b/>
          <w:szCs w:val="28"/>
        </w:rPr>
        <w:t>технического плана версии 03</w:t>
      </w:r>
      <w:r>
        <w:t xml:space="preserve"> кадастровые номера исходных объектов, из которых образуется новый объект, указываются в таблице «</w:t>
      </w:r>
      <w:r w:rsidRPr="00EA7FBE">
        <w:rPr>
          <w:b/>
        </w:rPr>
        <w:t>! 9. Сведения об объекте (объектах) недвижимости, из которого (которых) было образовано сооружение</w:t>
      </w:r>
      <w:r>
        <w:t>».</w:t>
      </w:r>
    </w:p>
    <w:p w14:paraId="2C1A16DD" w14:textId="77777777" w:rsidR="00FA55EA" w:rsidRPr="00FA55EA" w:rsidRDefault="00FA55EA" w:rsidP="00777ECA">
      <w:pPr>
        <w:pStyle w:val="af2"/>
      </w:pPr>
    </w:p>
    <w:p w14:paraId="0F454AC8" w14:textId="7FEBD84D" w:rsidR="000B4D2D" w:rsidRDefault="00BE1C7D" w:rsidP="00777ECA">
      <w:pPr>
        <w:pStyle w:val="af2"/>
      </w:pPr>
      <w:r>
        <w:t>Если объект нед</w:t>
      </w:r>
      <w:r w:rsidR="00AF0FAE">
        <w:t>вижимости расположен в пределах одного или нескольких земельных участков, в таблице</w:t>
      </w:r>
      <w:r>
        <w:t xml:space="preserve"> </w:t>
      </w:r>
      <w:r w:rsidR="000B4D2D">
        <w:t>«</w:t>
      </w:r>
      <w:r w:rsidR="000B4D2D" w:rsidRPr="000B4D2D">
        <w:rPr>
          <w:b/>
        </w:rPr>
        <w:t>4. Кадастровый номер земельного участка (земельных участков), в пределах которого (которых) расположен объект недвижимости</w:t>
      </w:r>
      <w:r w:rsidR="000B4D2D">
        <w:t>»</w:t>
      </w:r>
      <w:r>
        <w:t xml:space="preserve"> </w:t>
      </w:r>
      <w:r w:rsidR="00AF0FAE">
        <w:t>укажите их кадастровые номера.</w:t>
      </w:r>
    </w:p>
    <w:p w14:paraId="705285D0" w14:textId="77777777" w:rsidR="00D6191E" w:rsidRDefault="00D6191E"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аналогичную функцию выполняет таблица «</w:t>
      </w:r>
      <w:r>
        <w:rPr>
          <w:b/>
          <w:sz w:val="24"/>
          <w:szCs w:val="24"/>
        </w:rPr>
        <w:t>3. Кадастровый номер земельного участка (земельных участков), в пределах которого (которых) расположен объект незавершенного строительства</w:t>
      </w:r>
      <w:r>
        <w:rPr>
          <w:sz w:val="24"/>
          <w:szCs w:val="24"/>
        </w:rPr>
        <w:t>».</w:t>
      </w:r>
    </w:p>
    <w:p w14:paraId="28E46E61" w14:textId="77777777" w:rsidR="00D6191E" w:rsidRPr="00FA55EA" w:rsidRDefault="00D6191E" w:rsidP="00777ECA">
      <w:pPr>
        <w:pStyle w:val="af2"/>
      </w:pPr>
    </w:p>
    <w:p w14:paraId="5E6B55C7" w14:textId="77777777" w:rsidR="00AF0FAE" w:rsidRDefault="00AF0FAE" w:rsidP="00777ECA">
      <w:pPr>
        <w:pStyle w:val="af2"/>
      </w:pPr>
      <w:r>
        <w:t xml:space="preserve">Если производится постановка </w:t>
      </w:r>
      <w:r w:rsidR="00882D37">
        <w:t xml:space="preserve">объекта </w:t>
      </w:r>
      <w:r w:rsidR="006F4BEA">
        <w:t>недвижимости</w:t>
      </w:r>
      <w:r>
        <w:t xml:space="preserve"> на государственный учет, в таблице </w:t>
      </w:r>
      <w:r w:rsidR="00167905">
        <w:t>«</w:t>
      </w:r>
      <w:r w:rsidR="00167905" w:rsidRPr="00167905">
        <w:rPr>
          <w:b/>
        </w:rPr>
        <w:t>! 5. Номер кадастрового квартала (кадастровых кварталов), в пределах которого (которых) расположен объект недвижимости</w:t>
      </w:r>
      <w:r w:rsidR="00167905">
        <w:t>»</w:t>
      </w:r>
      <w:r>
        <w:t xml:space="preserve"> укажите номер кадастрового квартала, в котором он располагается.</w:t>
      </w:r>
    </w:p>
    <w:p w14:paraId="56C6ABA0" w14:textId="77777777" w:rsidR="00882D37" w:rsidRDefault="00882D37"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аналогичную функцию выполняет таблица «</w:t>
      </w:r>
      <w:r>
        <w:rPr>
          <w:b/>
          <w:sz w:val="24"/>
          <w:szCs w:val="24"/>
        </w:rPr>
        <w:t>4. Номер кадастрового квартала (кадастровых кварталов), в пределах которого (которых) расположен объект незавершенного строительства</w:t>
      </w:r>
      <w:r>
        <w:rPr>
          <w:sz w:val="24"/>
          <w:szCs w:val="24"/>
        </w:rPr>
        <w:t>».</w:t>
      </w:r>
    </w:p>
    <w:p w14:paraId="15D5EEC5" w14:textId="77777777" w:rsidR="00FA55EA" w:rsidRPr="00FA55EA" w:rsidRDefault="00FA55EA" w:rsidP="00777ECA">
      <w:pPr>
        <w:pStyle w:val="af2"/>
      </w:pPr>
    </w:p>
    <w:p w14:paraId="1EB30E64" w14:textId="77777777" w:rsidR="00882D37" w:rsidRPr="00E26BB4" w:rsidRDefault="00882D37" w:rsidP="00777ECA">
      <w:pPr>
        <w:pStyle w:val="af2"/>
      </w:pPr>
      <w:r>
        <w:t>Если объект незавершенного строительства</w:t>
      </w:r>
      <w:r w:rsidR="006F4BEA">
        <w:t xml:space="preserve"> является линейным сооружением, который</w:t>
      </w:r>
      <w:r>
        <w:t xml:space="preserve"> </w:t>
      </w:r>
      <w:r w:rsidR="00E26BB4">
        <w:t>располагается в нескольких кадастровых округах, то в таблицу «</w:t>
      </w:r>
      <w:r w:rsidR="00E26BB4" w:rsidRPr="00E26BB4">
        <w:rPr>
          <w:b/>
        </w:rPr>
        <w:t>* Номера кадастровых округов, в пределах которых расположено линейное сооружение</w:t>
      </w:r>
      <w:r w:rsidR="00E26BB4">
        <w:t>» вносятся все эти номера.</w:t>
      </w:r>
    </w:p>
    <w:p w14:paraId="563BD011" w14:textId="77777777" w:rsidR="00E26BB4" w:rsidRDefault="00E26BB4"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данная таблица отсутствует.</w:t>
      </w:r>
    </w:p>
    <w:p w14:paraId="4FAA0FCA" w14:textId="77777777" w:rsidR="00E26BB4" w:rsidRPr="00FA55EA" w:rsidRDefault="00E26BB4" w:rsidP="00777ECA">
      <w:pPr>
        <w:pStyle w:val="af2"/>
      </w:pPr>
    </w:p>
    <w:p w14:paraId="4A2C9CA3" w14:textId="77777777" w:rsidR="00167905" w:rsidRDefault="00AF0FAE" w:rsidP="00777ECA">
      <w:pPr>
        <w:pStyle w:val="af2"/>
      </w:pPr>
      <w:r>
        <w:t xml:space="preserve">Если сооружение, для которого формируется технический план, располагается в пределах иного объекта недвижимости, то в таблице </w:t>
      </w:r>
      <w:r w:rsidR="00167905">
        <w:t>«</w:t>
      </w:r>
      <w:r w:rsidR="00167905" w:rsidRPr="00167905">
        <w:rPr>
          <w:b/>
        </w:rPr>
        <w:t>6. Кадастровый номер иного объекта недвижимости, в пределах (в составе) которого расположен объект недвижимости</w:t>
      </w:r>
      <w:r w:rsidR="00167905">
        <w:t>»</w:t>
      </w:r>
      <w:r>
        <w:t xml:space="preserve"> укажите его кадастровый номер.</w:t>
      </w:r>
    </w:p>
    <w:p w14:paraId="2C81F467" w14:textId="77777777" w:rsidR="00E26BB4" w:rsidRDefault="00E26BB4" w:rsidP="00777ECA">
      <w:pPr>
        <w:spacing w:before="240" w:after="240"/>
        <w:rPr>
          <w:sz w:val="24"/>
          <w:szCs w:val="24"/>
        </w:rPr>
      </w:pPr>
      <w:r w:rsidRPr="004B1F08">
        <w:rPr>
          <w:b/>
          <w:i/>
          <w:sz w:val="24"/>
          <w:szCs w:val="24"/>
        </w:rPr>
        <w:lastRenderedPageBreak/>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данная таблица отсутствует.</w:t>
      </w:r>
    </w:p>
    <w:p w14:paraId="6CEB4A86" w14:textId="77777777" w:rsidR="00E01273" w:rsidRPr="00E01273" w:rsidRDefault="00E01273" w:rsidP="00777ECA">
      <w:pPr>
        <w:pStyle w:val="af2"/>
      </w:pPr>
    </w:p>
    <w:p w14:paraId="16B32AE7" w14:textId="77777777" w:rsidR="00167905" w:rsidRDefault="00AC6313" w:rsidP="00777ECA">
      <w:pPr>
        <w:pStyle w:val="af2"/>
      </w:pPr>
      <w:r>
        <w:t>П</w:t>
      </w:r>
      <w:r w:rsidR="00AF0FAE">
        <w:t xml:space="preserve">оле </w:t>
      </w:r>
      <w:r w:rsidR="00167905">
        <w:t>«</w:t>
      </w:r>
      <w:r w:rsidR="00167905" w:rsidRPr="00167905">
        <w:rPr>
          <w:b/>
        </w:rPr>
        <w:t>! 7. Адрес объекта недвижимости</w:t>
      </w:r>
      <w:r w:rsidR="00167905">
        <w:t>»</w:t>
      </w:r>
      <w:r>
        <w:t xml:space="preserve"> заполняется обязательно при постановке объекта на государственный учет (подробнее см. «</w:t>
      </w:r>
      <w:hyperlink w:anchor="_Заполнение_адресов_на_1" w:history="1">
        <w:r w:rsidRPr="00AC6313">
          <w:rPr>
            <w:rStyle w:val="a9"/>
          </w:rPr>
          <w:t>Ввод адреса</w:t>
        </w:r>
      </w:hyperlink>
      <w:r>
        <w:t xml:space="preserve">») с помощью кнопки </w:t>
      </w:r>
      <w:r>
        <w:rPr>
          <w:noProof/>
        </w:rPr>
        <w:drawing>
          <wp:inline distT="0" distB="0" distL="0" distR="0" wp14:anchorId="1B97AEF7" wp14:editId="487BB2E0">
            <wp:extent cx="247650" cy="24765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xml:space="preserve"> – «</w:t>
      </w:r>
      <w:r>
        <w:rPr>
          <w:b/>
        </w:rPr>
        <w:t>Редактировать</w:t>
      </w:r>
      <w:r w:rsidRPr="00AC6313">
        <w:t>».</w:t>
      </w:r>
    </w:p>
    <w:p w14:paraId="72818E85" w14:textId="77777777" w:rsidR="00146B04" w:rsidRDefault="00146B04" w:rsidP="00777ECA">
      <w:pPr>
        <w:spacing w:before="240" w:after="240"/>
        <w:rPr>
          <w:sz w:val="24"/>
          <w:szCs w:val="24"/>
        </w:rPr>
      </w:pPr>
      <w:r w:rsidRPr="004B1F08">
        <w:rPr>
          <w:b/>
          <w:i/>
          <w:sz w:val="24"/>
          <w:szCs w:val="24"/>
        </w:rPr>
        <w:t>Примечание</w:t>
      </w:r>
      <w:r w:rsidR="0083734B">
        <w:rPr>
          <w:b/>
          <w:i/>
          <w:sz w:val="24"/>
          <w:szCs w:val="24"/>
        </w:rPr>
        <w:t xml:space="preserve"> 1</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аналогичную функцию выполняет поле «</w:t>
      </w:r>
      <w:r>
        <w:rPr>
          <w:b/>
          <w:sz w:val="24"/>
          <w:szCs w:val="24"/>
        </w:rPr>
        <w:t>! 5. Адрес (описание местоположения) объекта незавершенного строительства</w:t>
      </w:r>
      <w:r>
        <w:rPr>
          <w:sz w:val="24"/>
          <w:szCs w:val="24"/>
        </w:rPr>
        <w:t>».</w:t>
      </w:r>
    </w:p>
    <w:p w14:paraId="6F4583C4" w14:textId="77777777" w:rsidR="0083734B" w:rsidRPr="0083734B" w:rsidRDefault="0083734B" w:rsidP="00777ECA">
      <w:pPr>
        <w:pStyle w:val="af2"/>
        <w:rPr>
          <w:sz w:val="24"/>
          <w:szCs w:val="24"/>
        </w:rPr>
      </w:pPr>
      <w:r w:rsidRPr="0083734B">
        <w:rPr>
          <w:b/>
          <w:i/>
          <w:sz w:val="24"/>
          <w:szCs w:val="24"/>
        </w:rPr>
        <w:t>Примечание 2:</w:t>
      </w:r>
      <w:r w:rsidRPr="0083734B">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83734B">
        <w:rPr>
          <w:sz w:val="24"/>
          <w:szCs w:val="24"/>
        </w:rPr>
        <w:t xml:space="preserve"> присутствует возможность установить галочку «</w:t>
      </w:r>
      <w:r w:rsidRPr="0083734B">
        <w:rPr>
          <w:b/>
          <w:sz w:val="24"/>
          <w:szCs w:val="24"/>
        </w:rPr>
        <w:t>Выводить при печати структурированные сведения об адресе в поле «Описание местоположения объекта незавершенного строительства</w:t>
      </w:r>
      <w:r w:rsidRPr="0083734B">
        <w:rPr>
          <w:sz w:val="24"/>
          <w:szCs w:val="24"/>
        </w:rPr>
        <w:t>». Если галочка не будет установлена, то сведения выводятся в поле «</w:t>
      </w:r>
      <w:r w:rsidRPr="0083734B">
        <w:rPr>
          <w:b/>
          <w:sz w:val="24"/>
          <w:szCs w:val="24"/>
        </w:rPr>
        <w:t>Адрес объекта незавершенного строительства</w:t>
      </w:r>
      <w:r w:rsidRPr="0083734B">
        <w:rPr>
          <w:sz w:val="24"/>
          <w:szCs w:val="24"/>
        </w:rPr>
        <w:t>».</w:t>
      </w:r>
    </w:p>
    <w:p w14:paraId="58DCF55B" w14:textId="77777777" w:rsidR="002C6DD8" w:rsidRPr="00FA55EA" w:rsidRDefault="002C6DD8" w:rsidP="00777ECA">
      <w:pPr>
        <w:pStyle w:val="af2"/>
      </w:pPr>
    </w:p>
    <w:p w14:paraId="6E524BDD" w14:textId="09D12AE3" w:rsidR="00FA55EA" w:rsidRPr="00E01273" w:rsidRDefault="008B1536" w:rsidP="00777ECA">
      <w:pPr>
        <w:pStyle w:val="af2"/>
      </w:pPr>
      <w:r>
        <w:t xml:space="preserve">Далее в поле </w:t>
      </w:r>
      <w:r w:rsidR="00167905">
        <w:t>«</w:t>
      </w:r>
      <w:r w:rsidR="00167905" w:rsidRPr="00167905">
        <w:rPr>
          <w:b/>
        </w:rPr>
        <w:t>Тип</w:t>
      </w:r>
      <w:r w:rsidR="00167905" w:rsidRPr="00010503">
        <w:t xml:space="preserve"> </w:t>
      </w:r>
      <w:r w:rsidR="00167905" w:rsidRPr="00167905">
        <w:rPr>
          <w:b/>
        </w:rPr>
        <w:t>адреса</w:t>
      </w:r>
      <w:r w:rsidR="00167905">
        <w:t>»</w:t>
      </w:r>
      <w:r>
        <w:t xml:space="preserve"> из выпадающего списка выб</w:t>
      </w:r>
      <w:r w:rsidR="004012B1">
        <w:t>ерите</w:t>
      </w:r>
      <w:r w:rsidR="00FA55EA">
        <w:t xml:space="preserve"> тип указанного адреса.</w:t>
      </w:r>
    </w:p>
    <w:p w14:paraId="2FBD8757" w14:textId="663553E5" w:rsidR="00167905" w:rsidRDefault="006701EC" w:rsidP="00777ECA">
      <w:pPr>
        <w:pStyle w:val="af2"/>
      </w:pPr>
      <w:r>
        <w:t>Е</w:t>
      </w:r>
      <w:r w:rsidR="008B1536">
        <w:t>сли выбран пункт «</w:t>
      </w:r>
      <w:r w:rsidR="008B1536" w:rsidRPr="008B1536">
        <w:rPr>
          <w:b/>
        </w:rPr>
        <w:t>Присвоенный в установленном порядке адрес объекта недвижимости</w:t>
      </w:r>
      <w:r w:rsidR="008B1536">
        <w:t xml:space="preserve">», то необходимо в поле </w:t>
      </w:r>
      <w:r w:rsidR="00167905">
        <w:t>«</w:t>
      </w:r>
      <w:r w:rsidR="00167905" w:rsidRPr="00167905">
        <w:rPr>
          <w:b/>
        </w:rPr>
        <w:t>Дата последнего обновления записи в государственном адресном реестре</w:t>
      </w:r>
      <w:r w:rsidR="00167905">
        <w:t>»</w:t>
      </w:r>
      <w:r w:rsidR="004012B1">
        <w:t xml:space="preserve"> </w:t>
      </w:r>
      <w:r w:rsidR="0083734B">
        <w:t>указать</w:t>
      </w:r>
      <w:r w:rsidR="008B1536">
        <w:t xml:space="preserve"> дату последнего обновления данных в реестре</w:t>
      </w:r>
      <w:r w:rsidR="004012B1" w:rsidRPr="004012B1">
        <w:t xml:space="preserve"> </w:t>
      </w:r>
      <w:r w:rsidR="004012B1">
        <w:t xml:space="preserve">вручную или с помощью выбора из календаря – </w:t>
      </w:r>
      <w:r w:rsidR="004012B1">
        <w:rPr>
          <w:noProof/>
        </w:rPr>
        <w:drawing>
          <wp:inline distT="0" distB="0" distL="0" distR="0" wp14:anchorId="7CCABC03" wp14:editId="4C8A228D">
            <wp:extent cx="180952" cy="171429"/>
            <wp:effectExtent l="0" t="0" r="0" b="63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180952" cy="171429"/>
                    </a:xfrm>
                    <a:prstGeom prst="rect">
                      <a:avLst/>
                    </a:prstGeom>
                  </pic:spPr>
                </pic:pic>
              </a:graphicData>
            </a:graphic>
          </wp:inline>
        </w:drawing>
      </w:r>
      <w:r w:rsidR="008B1536">
        <w:t>.</w:t>
      </w:r>
    </w:p>
    <w:p w14:paraId="14FDE1EF" w14:textId="77777777" w:rsidR="00146B04" w:rsidRDefault="00146B04"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 xml:space="preserve">данное поле отсутствует. Вместо него есть </w:t>
      </w:r>
      <w:r w:rsidRPr="00146B04">
        <w:rPr>
          <w:sz w:val="24"/>
          <w:szCs w:val="24"/>
        </w:rPr>
        <w:t>поле «</w:t>
      </w:r>
      <w:r w:rsidRPr="00146B04">
        <w:rPr>
          <w:b/>
          <w:sz w:val="24"/>
          <w:szCs w:val="24"/>
        </w:rPr>
        <w:t>Дата последнего обновления записи в государственном адресном реестре</w:t>
      </w:r>
      <w:r w:rsidRPr="00146B04">
        <w:rPr>
          <w:sz w:val="24"/>
          <w:szCs w:val="24"/>
        </w:rPr>
        <w:t>»</w:t>
      </w:r>
      <w:r>
        <w:rPr>
          <w:sz w:val="24"/>
          <w:szCs w:val="24"/>
        </w:rPr>
        <w:t>.</w:t>
      </w:r>
    </w:p>
    <w:p w14:paraId="6AD152AE" w14:textId="77777777" w:rsidR="00146B04" w:rsidRPr="00E01273" w:rsidRDefault="00146B04" w:rsidP="00777ECA">
      <w:pPr>
        <w:pStyle w:val="af2"/>
      </w:pPr>
    </w:p>
    <w:p w14:paraId="7B5DDAA3" w14:textId="386706FB" w:rsidR="00167905" w:rsidRDefault="004012B1" w:rsidP="00777ECA">
      <w:pPr>
        <w:pStyle w:val="af2"/>
      </w:pPr>
      <w:r>
        <w:t xml:space="preserve">Поле </w:t>
      </w:r>
      <w:r w:rsidR="00167905">
        <w:t>«</w:t>
      </w:r>
      <w:r w:rsidR="00167905" w:rsidRPr="00167905">
        <w:rPr>
          <w:b/>
        </w:rPr>
        <w:t xml:space="preserve">! 8. </w:t>
      </w:r>
      <w:r w:rsidR="006F4BEA">
        <w:rPr>
          <w:b/>
        </w:rPr>
        <w:t>Проектируемое н</w:t>
      </w:r>
      <w:r w:rsidR="00167905" w:rsidRPr="00167905">
        <w:rPr>
          <w:b/>
        </w:rPr>
        <w:t xml:space="preserve">азначение объекта </w:t>
      </w:r>
      <w:r w:rsidR="006F4BEA">
        <w:rPr>
          <w:b/>
        </w:rPr>
        <w:t>незавершенного строительства</w:t>
      </w:r>
      <w:r w:rsidR="00167905">
        <w:t>»</w:t>
      </w:r>
      <w:r>
        <w:t xml:space="preserve"> заполняется при постановке объекта на государственный учет. Значение поля выберите из выпадающего списка или с помощью кнопки </w:t>
      </w:r>
      <w:r>
        <w:rPr>
          <w:noProof/>
        </w:rPr>
        <w:drawing>
          <wp:inline distT="0" distB="0" distL="0" distR="0" wp14:anchorId="574ED14A" wp14:editId="6A5C59A1">
            <wp:extent cx="266667" cy="266667"/>
            <wp:effectExtent l="0" t="0" r="635" b="63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cstate="print"/>
                    <a:stretch>
                      <a:fillRect/>
                    </a:stretch>
                  </pic:blipFill>
                  <pic:spPr>
                    <a:xfrm>
                      <a:off x="0" y="0"/>
                      <a:ext cx="266667" cy="266667"/>
                    </a:xfrm>
                    <a:prstGeom prst="rect">
                      <a:avLst/>
                    </a:prstGeom>
                  </pic:spPr>
                </pic:pic>
              </a:graphicData>
            </a:graphic>
          </wp:inline>
        </w:drawing>
      </w:r>
      <w:r>
        <w:t xml:space="preserve"> – «</w:t>
      </w:r>
      <w:r w:rsidRPr="004012B1">
        <w:rPr>
          <w:b/>
        </w:rPr>
        <w:t>Найти</w:t>
      </w:r>
      <w:r>
        <w:t>».</w:t>
      </w:r>
    </w:p>
    <w:p w14:paraId="5A99A21D" w14:textId="77777777" w:rsidR="00146B04" w:rsidRDefault="00146B04"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есть аналогичное поле «</w:t>
      </w:r>
      <w:r>
        <w:rPr>
          <w:b/>
          <w:sz w:val="24"/>
          <w:szCs w:val="24"/>
        </w:rPr>
        <w:t>! 6. Проектируемое назначение объекта незавершенного строительства</w:t>
      </w:r>
      <w:r>
        <w:rPr>
          <w:sz w:val="24"/>
          <w:szCs w:val="24"/>
        </w:rPr>
        <w:t>».</w:t>
      </w:r>
    </w:p>
    <w:p w14:paraId="52ED18F6" w14:textId="77777777" w:rsidR="00146B04" w:rsidRDefault="00146B04" w:rsidP="00777ECA">
      <w:pPr>
        <w:pStyle w:val="af2"/>
      </w:pPr>
    </w:p>
    <w:p w14:paraId="6CE37AD1" w14:textId="77777777" w:rsidR="006701EC" w:rsidRDefault="004012B1" w:rsidP="00777ECA">
      <w:pPr>
        <w:pStyle w:val="af2"/>
      </w:pPr>
      <w:r>
        <w:lastRenderedPageBreak/>
        <w:t xml:space="preserve">В поле </w:t>
      </w:r>
      <w:r w:rsidR="00167905">
        <w:t>«</w:t>
      </w:r>
      <w:r w:rsidR="00167905" w:rsidRPr="00167905">
        <w:rPr>
          <w:b/>
        </w:rPr>
        <w:t>9. Наименование объекта недвижимости</w:t>
      </w:r>
      <w:r w:rsidR="00167905">
        <w:t>»</w:t>
      </w:r>
      <w:r>
        <w:t xml:space="preserve"> укажите название объекта недвижимости.</w:t>
      </w:r>
    </w:p>
    <w:p w14:paraId="6DEBA1E1" w14:textId="77777777" w:rsidR="00146B04" w:rsidRDefault="00146B04" w:rsidP="00777ECA">
      <w:pPr>
        <w:pStyle w:val="af2"/>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данное поле отсутствует.</w:t>
      </w:r>
    </w:p>
    <w:p w14:paraId="1996E7AD" w14:textId="77777777" w:rsidR="00E01273" w:rsidRPr="00E01273" w:rsidRDefault="00E01273" w:rsidP="00777ECA">
      <w:pPr>
        <w:pStyle w:val="af2"/>
      </w:pPr>
    </w:p>
    <w:p w14:paraId="49663F02" w14:textId="77777777" w:rsidR="00167905" w:rsidRDefault="0083734B" w:rsidP="00777ECA">
      <w:pPr>
        <w:pStyle w:val="af2"/>
      </w:pPr>
      <w:r>
        <w:t>В т</w:t>
      </w:r>
      <w:r w:rsidR="00D53E0B">
        <w:t>аблиц</w:t>
      </w:r>
      <w:r>
        <w:t>е</w:t>
      </w:r>
      <w:r w:rsidR="00D53E0B">
        <w:t xml:space="preserve"> </w:t>
      </w:r>
      <w:r w:rsidR="00167905">
        <w:t>«</w:t>
      </w:r>
      <w:r w:rsidR="00167905" w:rsidRPr="00167905">
        <w:rPr>
          <w:b/>
        </w:rPr>
        <w:t>! 15. Основная характеристика</w:t>
      </w:r>
      <w:r>
        <w:rPr>
          <w:b/>
        </w:rPr>
        <w:t xml:space="preserve"> объекта незавершенного строительства и ее проектируемое значение</w:t>
      </w:r>
      <w:r w:rsidR="00167905">
        <w:t>»</w:t>
      </w:r>
      <w:r w:rsidR="00D53E0B">
        <w:t xml:space="preserve"> </w:t>
      </w:r>
      <w:r>
        <w:t>в</w:t>
      </w:r>
      <w:r w:rsidR="00D53E0B">
        <w:t xml:space="preserve"> столбце «</w:t>
      </w:r>
      <w:r w:rsidR="00D53E0B" w:rsidRPr="00D53E0B">
        <w:rPr>
          <w:b/>
        </w:rPr>
        <w:t>! Вид параметра (характеристики)</w:t>
      </w:r>
      <w:r w:rsidR="00D53E0B">
        <w:t>» из выпадающего списка выберите вид параметра, и в другом столбце «</w:t>
      </w:r>
      <w:r w:rsidR="00D53E0B" w:rsidRPr="00D53E0B">
        <w:rPr>
          <w:b/>
        </w:rPr>
        <w:t>! Значение (величина в метрах (кв. метрах для площади, куб. метрах для объема))</w:t>
      </w:r>
      <w:r w:rsidR="00D53E0B">
        <w:t>» укажите значение параметра.</w:t>
      </w:r>
    </w:p>
    <w:p w14:paraId="728C1BEC" w14:textId="77777777" w:rsidR="00D53E0B" w:rsidRPr="00D53E0B" w:rsidRDefault="00D53E0B" w:rsidP="00777ECA">
      <w:pPr>
        <w:pStyle w:val="af2"/>
        <w:rPr>
          <w:sz w:val="24"/>
          <w:szCs w:val="24"/>
        </w:rPr>
      </w:pPr>
      <w:r w:rsidRPr="00D53E0B">
        <w:rPr>
          <w:b/>
          <w:i/>
          <w:sz w:val="24"/>
          <w:szCs w:val="24"/>
        </w:rPr>
        <w:t>Примечание</w:t>
      </w:r>
      <w:r w:rsidR="00146B04">
        <w:rPr>
          <w:b/>
          <w:i/>
          <w:sz w:val="24"/>
          <w:szCs w:val="24"/>
        </w:rPr>
        <w:t xml:space="preserve"> 1</w:t>
      </w:r>
      <w:r w:rsidRPr="00D53E0B">
        <w:rPr>
          <w:b/>
          <w:i/>
          <w:sz w:val="24"/>
          <w:szCs w:val="24"/>
        </w:rPr>
        <w:t>:</w:t>
      </w:r>
      <w:r w:rsidRPr="00D53E0B">
        <w:rPr>
          <w:sz w:val="24"/>
          <w:szCs w:val="24"/>
        </w:rPr>
        <w:t xml:space="preserve"> часть таблицы можно рассчитать автоматически с помощью кнопки </w:t>
      </w:r>
      <w:r w:rsidRPr="00D53E0B">
        <w:rPr>
          <w:noProof/>
          <w:sz w:val="24"/>
          <w:szCs w:val="24"/>
        </w:rPr>
        <w:drawing>
          <wp:inline distT="0" distB="0" distL="0" distR="0" wp14:anchorId="2D9E28E3" wp14:editId="73E77098">
            <wp:extent cx="457200" cy="45720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cstate="print"/>
                    <a:stretch>
                      <a:fillRect/>
                    </a:stretch>
                  </pic:blipFill>
                  <pic:spPr>
                    <a:xfrm>
                      <a:off x="0" y="0"/>
                      <a:ext cx="457142" cy="457142"/>
                    </a:xfrm>
                    <a:prstGeom prst="rect">
                      <a:avLst/>
                    </a:prstGeom>
                  </pic:spPr>
                </pic:pic>
              </a:graphicData>
            </a:graphic>
          </wp:inline>
        </w:drawing>
      </w:r>
      <w:r w:rsidRPr="00D53E0B">
        <w:rPr>
          <w:sz w:val="24"/>
          <w:szCs w:val="24"/>
        </w:rPr>
        <w:t>.</w:t>
      </w:r>
    </w:p>
    <w:p w14:paraId="041811AB" w14:textId="77777777" w:rsidR="00146B04" w:rsidRPr="00FD7387" w:rsidRDefault="00146B04" w:rsidP="00777ECA">
      <w:pPr>
        <w:spacing w:before="240" w:after="240"/>
        <w:rPr>
          <w:sz w:val="24"/>
          <w:szCs w:val="24"/>
        </w:rPr>
      </w:pPr>
      <w:r w:rsidRPr="004B1F08">
        <w:rPr>
          <w:b/>
          <w:i/>
          <w:sz w:val="24"/>
          <w:szCs w:val="24"/>
        </w:rPr>
        <w:t>Примечание</w:t>
      </w:r>
      <w:r>
        <w:rPr>
          <w:b/>
          <w:i/>
          <w:sz w:val="24"/>
          <w:szCs w:val="24"/>
        </w:rPr>
        <w:t xml:space="preserve"> 2</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есть аналогичное поле «</w:t>
      </w:r>
      <w:r>
        <w:rPr>
          <w:b/>
          <w:sz w:val="24"/>
          <w:szCs w:val="24"/>
        </w:rPr>
        <w:t>! 7. Основная характеристика объекта незавершенного строительства и ее проектируемое значение</w:t>
      </w:r>
      <w:r>
        <w:rPr>
          <w:sz w:val="24"/>
          <w:szCs w:val="24"/>
        </w:rPr>
        <w:t>».</w:t>
      </w:r>
    </w:p>
    <w:p w14:paraId="2A6A7403" w14:textId="77777777" w:rsidR="00764B61" w:rsidRPr="00FD7387" w:rsidRDefault="00764B61" w:rsidP="00777ECA">
      <w:pPr>
        <w:pStyle w:val="af2"/>
      </w:pPr>
    </w:p>
    <w:p w14:paraId="50F154FB" w14:textId="77777777" w:rsidR="00164162" w:rsidRPr="001258FE" w:rsidRDefault="00A135F0" w:rsidP="00777ECA">
      <w:pPr>
        <w:pStyle w:val="af2"/>
      </w:pPr>
      <w:r>
        <w:t>В поле «</w:t>
      </w:r>
      <w:r w:rsidRPr="00A135F0">
        <w:rPr>
          <w:b/>
        </w:rPr>
        <w:t xml:space="preserve">! 16. </w:t>
      </w:r>
      <w:r>
        <w:rPr>
          <w:b/>
        </w:rPr>
        <w:t xml:space="preserve">Степень </w:t>
      </w:r>
      <w:r w:rsidRPr="00A135F0">
        <w:rPr>
          <w:b/>
        </w:rPr>
        <w:t>готовности объекта незавершенного строительства, %</w:t>
      </w:r>
      <w:r>
        <w:t xml:space="preserve">» указывается степень готовности объекта в процентах. </w:t>
      </w:r>
      <w:r w:rsidR="00164162">
        <w:t>Степень готовности объекта незавершенного строительства определяется кадастровым инженером по одному из следующих правил:</w:t>
      </w:r>
    </w:p>
    <w:p w14:paraId="5555FC5F" w14:textId="77777777" w:rsidR="00164162" w:rsidRDefault="00164162" w:rsidP="00777ECA">
      <w:pPr>
        <w:pStyle w:val="af2"/>
        <w:numPr>
          <w:ilvl w:val="0"/>
          <w:numId w:val="28"/>
        </w:numPr>
        <w:ind w:left="993" w:hanging="426"/>
      </w:pPr>
      <w:r>
        <w:t>В соответствии со сметой на строительство по формуле:</w:t>
      </w:r>
    </w:p>
    <w:p w14:paraId="5EBFA486" w14:textId="77777777" w:rsidR="00164162" w:rsidRDefault="00164162" w:rsidP="00777ECA">
      <w:pPr>
        <w:pStyle w:val="af2"/>
      </w:pPr>
      <w:r w:rsidRPr="00164162">
        <w:rPr>
          <w:i/>
        </w:rPr>
        <w:t>Степень= (100 * Объем выполненных работ)/Стоимость строительства</w:t>
      </w:r>
      <w:r>
        <w:t>, где:</w:t>
      </w:r>
    </w:p>
    <w:p w14:paraId="7917849D" w14:textId="77777777" w:rsidR="00164162" w:rsidRDefault="00164162" w:rsidP="00777ECA">
      <w:pPr>
        <w:pStyle w:val="af2"/>
        <w:contextualSpacing/>
      </w:pPr>
      <w:r w:rsidRPr="00164162">
        <w:rPr>
          <w:i/>
        </w:rPr>
        <w:t>Степень</w:t>
      </w:r>
      <w:r>
        <w:t xml:space="preserve"> – степень готовности объекта незавершенного строительства (%);</w:t>
      </w:r>
    </w:p>
    <w:p w14:paraId="1647765F" w14:textId="77777777" w:rsidR="00164162" w:rsidRDefault="00164162" w:rsidP="00777ECA">
      <w:pPr>
        <w:pStyle w:val="af2"/>
        <w:contextualSpacing/>
      </w:pPr>
      <w:r w:rsidRPr="00164162">
        <w:rPr>
          <w:i/>
        </w:rPr>
        <w:t>Объем выполненных работ</w:t>
      </w:r>
      <w:r>
        <w:t xml:space="preserve"> – стоимость фактически выполненных работ (руб.);</w:t>
      </w:r>
    </w:p>
    <w:p w14:paraId="4E94CD63" w14:textId="77777777" w:rsidR="00164162" w:rsidRDefault="00164162" w:rsidP="00777ECA">
      <w:pPr>
        <w:pStyle w:val="af2"/>
        <w:contextualSpacing/>
      </w:pPr>
      <w:r w:rsidRPr="00164162">
        <w:rPr>
          <w:i/>
        </w:rPr>
        <w:t>Стоимость строительства</w:t>
      </w:r>
      <w:r>
        <w:t xml:space="preserve"> – стоимость строительства в соответствии со сметой на строительство объекта (руб.).</w:t>
      </w:r>
    </w:p>
    <w:p w14:paraId="3D98359E" w14:textId="77777777" w:rsidR="00164162" w:rsidRDefault="00164162" w:rsidP="00777ECA">
      <w:pPr>
        <w:pStyle w:val="af2"/>
      </w:pPr>
    </w:p>
    <w:p w14:paraId="134DC265" w14:textId="77777777" w:rsidR="00164162" w:rsidRDefault="00164162" w:rsidP="00777ECA">
      <w:pPr>
        <w:pStyle w:val="af2"/>
        <w:numPr>
          <w:ilvl w:val="0"/>
          <w:numId w:val="28"/>
        </w:numPr>
        <w:ind w:left="993" w:hanging="426"/>
      </w:pPr>
      <w:r>
        <w:lastRenderedPageBreak/>
        <w:t>В соответствии с готовностью конструктивных элементов объекта по формуле:</w:t>
      </w:r>
    </w:p>
    <w:p w14:paraId="292767EC" w14:textId="77777777" w:rsidR="00164162" w:rsidRDefault="00164162" w:rsidP="00777ECA">
      <w:pPr>
        <w:pStyle w:val="af2"/>
      </w:pPr>
      <w:r w:rsidRPr="00164162">
        <w:rPr>
          <w:i/>
        </w:rPr>
        <w:t>Степень=(∑(i=1;n)Вес(i) * C(i))/100</w:t>
      </w:r>
      <w:r>
        <w:t>, где:</w:t>
      </w:r>
    </w:p>
    <w:p w14:paraId="67CA8A4B" w14:textId="77777777" w:rsidR="00164162" w:rsidRDefault="00164162" w:rsidP="00777ECA">
      <w:pPr>
        <w:pStyle w:val="af2"/>
        <w:contextualSpacing/>
      </w:pPr>
      <w:r w:rsidRPr="00164162">
        <w:rPr>
          <w:i/>
        </w:rPr>
        <w:t>Степень</w:t>
      </w:r>
      <w:r>
        <w:t xml:space="preserve"> – степень готовности объекта незавершенного строительства (%);</w:t>
      </w:r>
    </w:p>
    <w:p w14:paraId="60285CF9" w14:textId="77777777" w:rsidR="00164162" w:rsidRDefault="00164162" w:rsidP="00777ECA">
      <w:pPr>
        <w:pStyle w:val="af2"/>
        <w:contextualSpacing/>
      </w:pPr>
      <w:r w:rsidRPr="00164162">
        <w:rPr>
          <w:i/>
        </w:rPr>
        <w:t>i</w:t>
      </w:r>
      <w:r>
        <w:t xml:space="preserve"> – номер конструктивного элемента по порядку;</w:t>
      </w:r>
    </w:p>
    <w:p w14:paraId="0783B4B9" w14:textId="77777777" w:rsidR="00164162" w:rsidRDefault="00164162" w:rsidP="00777ECA">
      <w:pPr>
        <w:pStyle w:val="af2"/>
        <w:contextualSpacing/>
      </w:pPr>
      <w:r w:rsidRPr="00164162">
        <w:rPr>
          <w:i/>
        </w:rPr>
        <w:t>n</w:t>
      </w:r>
      <w:r>
        <w:t xml:space="preserve"> – общее количество конструктивных элементов в объекте;</w:t>
      </w:r>
    </w:p>
    <w:p w14:paraId="62B8BEC6" w14:textId="77777777" w:rsidR="00164162" w:rsidRDefault="00164162" w:rsidP="00777ECA">
      <w:pPr>
        <w:pStyle w:val="af2"/>
        <w:contextualSpacing/>
      </w:pPr>
      <w:r w:rsidRPr="00164162">
        <w:rPr>
          <w:i/>
        </w:rPr>
        <w:t>Вес</w:t>
      </w:r>
      <w:r>
        <w:rPr>
          <w:i/>
        </w:rPr>
        <w:t>(</w:t>
      </w:r>
      <w:r w:rsidRPr="00164162">
        <w:rPr>
          <w:i/>
        </w:rPr>
        <w:t>i</w:t>
      </w:r>
      <w:r>
        <w:rPr>
          <w:i/>
        </w:rPr>
        <w:t>)</w:t>
      </w:r>
      <w:r w:rsidRPr="00164162">
        <w:rPr>
          <w:i/>
        </w:rPr>
        <w:t xml:space="preserve"> </w:t>
      </w:r>
      <w:r>
        <w:t>– значение удельного веса i-ого конструктивного элемента в объекте (%);</w:t>
      </w:r>
    </w:p>
    <w:p w14:paraId="647B9A27" w14:textId="77777777" w:rsidR="00164162" w:rsidRDefault="00164162" w:rsidP="00777ECA">
      <w:pPr>
        <w:pStyle w:val="af2"/>
      </w:pPr>
      <w:r w:rsidRPr="00164162">
        <w:rPr>
          <w:i/>
        </w:rPr>
        <w:t>C(i)</w:t>
      </w:r>
      <w:r>
        <w:t xml:space="preserve"> – доля построенной части i-ого конструктивного элемента (%).</w:t>
      </w:r>
    </w:p>
    <w:p w14:paraId="4BFBE588" w14:textId="77777777" w:rsidR="00FA55EA" w:rsidRPr="00FA55EA" w:rsidRDefault="00FA55EA" w:rsidP="00777ECA">
      <w:pPr>
        <w:pStyle w:val="af2"/>
      </w:pPr>
    </w:p>
    <w:p w14:paraId="74D5BD68" w14:textId="77777777" w:rsidR="00164162" w:rsidRPr="00A42683" w:rsidRDefault="00164162" w:rsidP="00777ECA">
      <w:pPr>
        <w:pStyle w:val="af2"/>
      </w:pPr>
      <w:r>
        <w:t>Для объектов незавершенного строительства, представляющих собой здания, строительство которых не завершено, для расчета степени готовности в соответствии с готовностью конструктивных элементов используется следующий перечень конструктивных элементов: фундамент, стены и перегородки, перекрытия, крыша, полы, окна и двери, оборудование, прочие работы.</w:t>
      </w:r>
    </w:p>
    <w:p w14:paraId="46D0268F" w14:textId="77777777" w:rsidR="00EA7FBE" w:rsidRDefault="00EA7FBE" w:rsidP="00777ECA">
      <w:pPr>
        <w:spacing w:before="240" w:after="240"/>
        <w:rPr>
          <w:sz w:val="24"/>
          <w:szCs w:val="24"/>
        </w:rPr>
      </w:pPr>
      <w:r w:rsidRPr="004B1F08">
        <w:rPr>
          <w:b/>
          <w:i/>
          <w:sz w:val="24"/>
          <w:szCs w:val="24"/>
        </w:rPr>
        <w:t>Примечание</w:t>
      </w:r>
      <w:r>
        <w:rPr>
          <w:sz w:val="24"/>
          <w:szCs w:val="24"/>
        </w:rPr>
        <w:t xml:space="preserve">: </w:t>
      </w:r>
      <w:r w:rsidR="00010503">
        <w:rPr>
          <w:sz w:val="24"/>
        </w:rPr>
        <w:t xml:space="preserve">по схеме </w:t>
      </w:r>
      <w:r w:rsidR="00010503">
        <w:rPr>
          <w:b/>
          <w:sz w:val="24"/>
        </w:rPr>
        <w:t>т</w:t>
      </w:r>
      <w:r w:rsidR="00010503" w:rsidRPr="001275C8">
        <w:rPr>
          <w:b/>
          <w:sz w:val="24"/>
        </w:rPr>
        <w:t>ех</w:t>
      </w:r>
      <w:r w:rsidR="00010503">
        <w:rPr>
          <w:b/>
          <w:sz w:val="24"/>
        </w:rPr>
        <w:t xml:space="preserve">нического плана </w:t>
      </w:r>
      <w:r w:rsidR="00010503" w:rsidRPr="001275C8">
        <w:rPr>
          <w:b/>
          <w:sz w:val="24"/>
        </w:rPr>
        <w:t>версии 03</w:t>
      </w:r>
      <w:r w:rsidRPr="0023353E">
        <w:rPr>
          <w:sz w:val="24"/>
          <w:szCs w:val="24"/>
        </w:rPr>
        <w:t xml:space="preserve"> </w:t>
      </w:r>
      <w:r>
        <w:rPr>
          <w:sz w:val="24"/>
          <w:szCs w:val="24"/>
        </w:rPr>
        <w:t>есть аналогичное поле «</w:t>
      </w:r>
      <w:r>
        <w:rPr>
          <w:b/>
          <w:sz w:val="24"/>
          <w:szCs w:val="24"/>
        </w:rPr>
        <w:t>! 8</w:t>
      </w:r>
      <w:r w:rsidRPr="00EA7FBE">
        <w:rPr>
          <w:b/>
          <w:sz w:val="24"/>
          <w:szCs w:val="24"/>
        </w:rPr>
        <w:t xml:space="preserve">. </w:t>
      </w:r>
      <w:r>
        <w:rPr>
          <w:b/>
          <w:sz w:val="24"/>
          <w:szCs w:val="24"/>
        </w:rPr>
        <w:t>Степень готовности, в %</w:t>
      </w:r>
      <w:r>
        <w:rPr>
          <w:sz w:val="24"/>
          <w:szCs w:val="24"/>
        </w:rPr>
        <w:t>».</w:t>
      </w:r>
    </w:p>
    <w:p w14:paraId="3A640574" w14:textId="77777777" w:rsidR="00EA7FBE" w:rsidRPr="00B514DA" w:rsidRDefault="00EA7FBE" w:rsidP="00777ECA">
      <w:pPr>
        <w:pStyle w:val="af2"/>
      </w:pPr>
    </w:p>
    <w:p w14:paraId="2A321440" w14:textId="77777777" w:rsidR="00A73E52" w:rsidRPr="00103479" w:rsidRDefault="00A73E52" w:rsidP="00777ECA">
      <w:pPr>
        <w:pStyle w:val="2"/>
      </w:pPr>
      <w:bookmarkStart w:id="111" w:name="_Заполнение_раздела_«Части»"/>
      <w:bookmarkStart w:id="112" w:name="_Заполнение_раздела_«Заключение»"/>
      <w:bookmarkStart w:id="113" w:name="_Toc23410369"/>
      <w:bookmarkEnd w:id="111"/>
      <w:bookmarkEnd w:id="112"/>
      <w:r>
        <w:t>Заполнение раздела «Заключение»</w:t>
      </w:r>
      <w:bookmarkEnd w:id="113"/>
    </w:p>
    <w:p w14:paraId="5E3F9E4F" w14:textId="77777777" w:rsidR="00CC1565" w:rsidRDefault="007D1657" w:rsidP="00777ECA">
      <w:pPr>
        <w:pStyle w:val="af2"/>
        <w:rPr>
          <w:noProof/>
        </w:rPr>
      </w:pPr>
      <w:r>
        <w:t>Раздел «</w:t>
      </w:r>
      <w:r>
        <w:rPr>
          <w:b/>
        </w:rPr>
        <w:t>Заключение кадастрового инженера</w:t>
      </w:r>
      <w:r>
        <w:t xml:space="preserve">» должен быть заполнен </w:t>
      </w:r>
      <w:r>
        <w:rPr>
          <w:i/>
        </w:rPr>
        <w:t>связным текстом</w:t>
      </w:r>
      <w:r>
        <w:t xml:space="preserve">, в котором должны найти отражение следующие факты: общее количество контуров </w:t>
      </w:r>
      <w:r w:rsidR="001114C2">
        <w:t>объект</w:t>
      </w:r>
      <w:r w:rsidR="001258FE">
        <w:t>а</w:t>
      </w:r>
      <w:r w:rsidR="001114C2">
        <w:t xml:space="preserve"> незавершенного строительства</w:t>
      </w:r>
      <w:r>
        <w:t xml:space="preserve">, факт несовпадения адреса земельного участка с адресом </w:t>
      </w:r>
      <w:r w:rsidR="001114C2">
        <w:t>объекта</w:t>
      </w:r>
      <w:r>
        <w:t xml:space="preserve"> и др.</w:t>
      </w:r>
    </w:p>
    <w:p w14:paraId="49A92C58" w14:textId="3D0056A8" w:rsidR="007D1657" w:rsidRDefault="00E01273" w:rsidP="00777ECA">
      <w:pPr>
        <w:spacing w:before="240" w:after="240"/>
        <w:ind w:firstLine="0"/>
        <w:jc w:val="center"/>
      </w:pPr>
      <w:r>
        <w:rPr>
          <w:noProof/>
        </w:rPr>
        <w:lastRenderedPageBreak/>
        <w:drawing>
          <wp:inline distT="0" distB="0" distL="0" distR="0" wp14:anchorId="51092F97" wp14:editId="4AB367C9">
            <wp:extent cx="5977445" cy="4438650"/>
            <wp:effectExtent l="0" t="0" r="444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85938" cy="4444957"/>
                    </a:xfrm>
                    <a:prstGeom prst="rect">
                      <a:avLst/>
                    </a:prstGeom>
                  </pic:spPr>
                </pic:pic>
              </a:graphicData>
            </a:graphic>
          </wp:inline>
        </w:drawing>
      </w:r>
      <w:r w:rsidR="00CC1565">
        <w:br/>
      </w:r>
      <w:r w:rsidR="00CC1565" w:rsidRPr="00CC1565">
        <w:rPr>
          <w:i/>
        </w:rPr>
        <w:t>Раздел «Заключение»</w:t>
      </w:r>
    </w:p>
    <w:p w14:paraId="7A16F82B" w14:textId="28EFB7C9" w:rsidR="007D1657" w:rsidRDefault="007D1657" w:rsidP="00777ECA">
      <w:pPr>
        <w:pStyle w:val="af2"/>
      </w:pPr>
      <w:r>
        <w:t xml:space="preserve">В программе предусмотрена возможность автоматического заполнения этого раздела </w:t>
      </w:r>
      <w:r>
        <w:rPr>
          <w:b/>
        </w:rPr>
        <w:t>примерным текстом</w:t>
      </w:r>
      <w:r>
        <w:t xml:space="preserve">, в котором будет указана исходная информация (факты). Для этого поставьте курсор в поле и нажмите на ленте кнопку </w:t>
      </w:r>
      <w:r w:rsidR="006F4399">
        <w:rPr>
          <w:noProof/>
        </w:rPr>
        <w:drawing>
          <wp:inline distT="0" distB="0" distL="0" distR="0" wp14:anchorId="0F6A73DD" wp14:editId="31CE816F">
            <wp:extent cx="666667" cy="628571"/>
            <wp:effectExtent l="0" t="0" r="635"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либо нажмите клавишу </w:t>
      </w:r>
      <w:r w:rsidRPr="001114C2">
        <w:rPr>
          <w:rFonts w:ascii="Courier New" w:hAnsi="Courier New" w:cs="Courier New"/>
          <w:b/>
          <w:shd w:val="clear" w:color="auto" w:fill="BFBFBF" w:themeFill="background1" w:themeFillShade="BF"/>
          <w:lang w:val="en-US"/>
        </w:rPr>
        <w:t>F</w:t>
      </w:r>
      <w:r w:rsidRPr="001114C2">
        <w:rPr>
          <w:rFonts w:ascii="Courier New" w:hAnsi="Courier New" w:cs="Courier New"/>
          <w:b/>
          <w:shd w:val="clear" w:color="auto" w:fill="BFBFBF" w:themeFill="background1" w:themeFillShade="BF"/>
        </w:rPr>
        <w:t>9</w:t>
      </w:r>
      <w:r>
        <w:t>. В открывшемся меню выберите подходящий шаблон.</w:t>
      </w:r>
    </w:p>
    <w:p w14:paraId="5E3B7F68" w14:textId="77777777" w:rsidR="007D1657" w:rsidRDefault="007D1657" w:rsidP="00777ECA">
      <w:pPr>
        <w:pStyle w:val="af2"/>
        <w:rPr>
          <w:sz w:val="24"/>
        </w:rPr>
      </w:pPr>
      <w:r>
        <w:rPr>
          <w:b/>
          <w:i/>
          <w:sz w:val="24"/>
        </w:rPr>
        <w:t>Примечание:</w:t>
      </w:r>
      <w:r>
        <w:rPr>
          <w:sz w:val="24"/>
        </w:rPr>
        <w:t xml:space="preserve"> если в списке шаблонов нет подходящего, Вы можете создать новый шаблон (подробнее «</w:t>
      </w:r>
      <w:hyperlink w:anchor="_Работа_с_шаблонами" w:history="1">
        <w:r w:rsidRPr="007D1657">
          <w:rPr>
            <w:rStyle w:val="a9"/>
            <w:sz w:val="24"/>
          </w:rPr>
          <w:t>Работа с шаблонами</w:t>
        </w:r>
      </w:hyperlink>
      <w:r>
        <w:rPr>
          <w:sz w:val="24"/>
        </w:rPr>
        <w:t>»).</w:t>
      </w:r>
    </w:p>
    <w:p w14:paraId="2B93A74D" w14:textId="77777777" w:rsidR="001114C2" w:rsidRPr="001114C2" w:rsidRDefault="001114C2" w:rsidP="00777ECA">
      <w:pPr>
        <w:pStyle w:val="af2"/>
      </w:pPr>
    </w:p>
    <w:p w14:paraId="5A860BBD" w14:textId="77777777" w:rsidR="007D1657" w:rsidRDefault="007D1657" w:rsidP="00777ECA">
      <w:pPr>
        <w:pStyle w:val="af2"/>
      </w:pPr>
      <w:r>
        <w:t>После этого Вам необходимо проверить и скорректировать появившуюся там исходную информацию, добавить необходимые выводы и суждения, сделать текст связным.</w:t>
      </w:r>
    </w:p>
    <w:p w14:paraId="637D3889" w14:textId="77777777" w:rsidR="00CC1565" w:rsidRDefault="00CC1565" w:rsidP="00777ECA">
      <w:pPr>
        <w:pStyle w:val="af2"/>
      </w:pPr>
      <w:r>
        <w:t xml:space="preserve">Также дополнительно </w:t>
      </w:r>
      <w:r w:rsidR="00F308FB">
        <w:t>рекомендуется указать сведения о СРО, в котором состоит кадастровый инженер, в поле «</w:t>
      </w:r>
      <w:r w:rsidR="00F308FB" w:rsidRPr="00F308FB">
        <w:rPr>
          <w:b/>
        </w:rPr>
        <w:t>* Сведения о СРО</w:t>
      </w:r>
      <w:r w:rsidR="00F308FB">
        <w:t>».</w:t>
      </w:r>
    </w:p>
    <w:p w14:paraId="55EEC8AB" w14:textId="77777777" w:rsidR="000F6E7C" w:rsidRDefault="000F6E7C" w:rsidP="00777ECA">
      <w:pPr>
        <w:pStyle w:val="2"/>
      </w:pPr>
      <w:bookmarkStart w:id="114" w:name="_Заполнение_раздела_«Декларация»"/>
      <w:bookmarkStart w:id="115" w:name="_Toc23410370"/>
      <w:bookmarkEnd w:id="114"/>
      <w:r>
        <w:lastRenderedPageBreak/>
        <w:t>Заполнение раздела «Декларация»</w:t>
      </w:r>
      <w:bookmarkEnd w:id="115"/>
    </w:p>
    <w:p w14:paraId="44952D59" w14:textId="77777777" w:rsidR="00215C30" w:rsidRPr="000D5DB7" w:rsidRDefault="00215C30" w:rsidP="00777ECA">
      <w:pPr>
        <w:pStyle w:val="af2"/>
      </w:pPr>
      <w:r>
        <w:t>Структура декларации по версии «</w:t>
      </w:r>
      <w:r w:rsidRPr="00215C30">
        <w:rPr>
          <w:b/>
        </w:rPr>
        <w:t>03</w:t>
      </w:r>
      <w:r>
        <w:t>» и «</w:t>
      </w:r>
      <w:r w:rsidRPr="00215C30">
        <w:rPr>
          <w:b/>
        </w:rPr>
        <w:t>06</w:t>
      </w:r>
      <w:r>
        <w:t>» практически полностью совпадает. Исключение составляет несколько реквизитов</w:t>
      </w:r>
      <w:r w:rsidR="000D5DB7">
        <w:t>, из</w:t>
      </w:r>
      <w:r w:rsidR="000D5DB7" w:rsidRPr="000D5DB7">
        <w:rPr>
          <w:b/>
        </w:rPr>
        <w:t>-</w:t>
      </w:r>
      <w:r w:rsidR="000D5DB7">
        <w:t>за чего нумерация реквизитов</w:t>
      </w:r>
      <w:r w:rsidR="00C567A5" w:rsidRPr="00C567A5">
        <w:t xml:space="preserve"> </w:t>
      </w:r>
      <w:r w:rsidR="00C567A5">
        <w:t>может</w:t>
      </w:r>
      <w:r w:rsidR="000D5DB7">
        <w:t xml:space="preserve"> не совпада</w:t>
      </w:r>
      <w:r w:rsidR="00C567A5">
        <w:t>ть</w:t>
      </w:r>
      <w:r>
        <w:t>.</w:t>
      </w:r>
    </w:p>
    <w:p w14:paraId="29F99862" w14:textId="77777777" w:rsidR="00215C30" w:rsidRPr="00215C30" w:rsidRDefault="002E467F" w:rsidP="00777ECA">
      <w:pPr>
        <w:pStyle w:val="af2"/>
      </w:pPr>
      <w:r>
        <w:t>В состав Декл</w:t>
      </w:r>
      <w:r w:rsidR="0083734B">
        <w:t xml:space="preserve">арации об объекте недвижимости </w:t>
      </w:r>
      <w:r>
        <w:t>включаются следующие реквизиты:</w:t>
      </w:r>
    </w:p>
    <w:p w14:paraId="6757B467" w14:textId="77777777" w:rsidR="002E467F" w:rsidRPr="00495FC9" w:rsidRDefault="002E467F" w:rsidP="00777ECA">
      <w:pPr>
        <w:pStyle w:val="af2"/>
      </w:pPr>
      <w:r>
        <w:t>«</w:t>
      </w:r>
      <w:r w:rsidRPr="002E467F">
        <w:rPr>
          <w:b/>
        </w:rPr>
        <w:t>1. Вид, назначение и наименование объекта недвижимости</w:t>
      </w:r>
      <w:r>
        <w:t>»</w:t>
      </w:r>
      <w:r w:rsidR="00495FC9" w:rsidRPr="00495FC9">
        <w:t>;</w:t>
      </w:r>
    </w:p>
    <w:p w14:paraId="2AB0B43A" w14:textId="77777777" w:rsidR="002E467F" w:rsidRPr="000D5DB7" w:rsidRDefault="002E467F" w:rsidP="00777ECA">
      <w:pPr>
        <w:spacing w:before="240" w:after="240"/>
      </w:pPr>
      <w:r>
        <w:t>«</w:t>
      </w:r>
      <w:r w:rsidRPr="002E467F">
        <w:rPr>
          <w:b/>
        </w:rPr>
        <w:t>2. Адрес (местоположение) объекта недвижимости</w:t>
      </w:r>
      <w:r>
        <w:t>»</w:t>
      </w:r>
      <w:r w:rsidR="00495FC9" w:rsidRPr="00495FC9">
        <w:t>;</w:t>
      </w:r>
    </w:p>
    <w:p w14:paraId="57FEE29F" w14:textId="77777777" w:rsidR="000D5DB7" w:rsidRPr="000D5DB7" w:rsidRDefault="000D5DB7" w:rsidP="00777ECA">
      <w:pPr>
        <w:spacing w:before="240" w:after="240"/>
        <w:rPr>
          <w:sz w:val="24"/>
          <w:szCs w:val="24"/>
        </w:rPr>
      </w:pPr>
      <w:r w:rsidRPr="000D5DB7">
        <w:rPr>
          <w:b/>
          <w:i/>
          <w:sz w:val="24"/>
          <w:szCs w:val="24"/>
        </w:rPr>
        <w:t>Примечание:</w:t>
      </w:r>
      <w:r w:rsidRPr="000D5DB7">
        <w:rPr>
          <w:sz w:val="24"/>
          <w:szCs w:val="24"/>
        </w:rPr>
        <w:t xml:space="preserve"> данный реквизит </w:t>
      </w:r>
      <w:r w:rsidR="001114C2">
        <w:rPr>
          <w:sz w:val="24"/>
        </w:rPr>
        <w:t xml:space="preserve">по схеме </w:t>
      </w:r>
      <w:r w:rsidR="001114C2">
        <w:rPr>
          <w:b/>
          <w:sz w:val="24"/>
        </w:rPr>
        <w:t>т</w:t>
      </w:r>
      <w:r w:rsidR="001114C2" w:rsidRPr="001275C8">
        <w:rPr>
          <w:b/>
          <w:sz w:val="24"/>
        </w:rPr>
        <w:t>ех</w:t>
      </w:r>
      <w:r w:rsidR="001114C2">
        <w:rPr>
          <w:b/>
          <w:sz w:val="24"/>
        </w:rPr>
        <w:t xml:space="preserve">нического плана </w:t>
      </w:r>
      <w:r w:rsidR="001114C2" w:rsidRPr="001275C8">
        <w:rPr>
          <w:b/>
          <w:sz w:val="24"/>
        </w:rPr>
        <w:t>версии 03</w:t>
      </w:r>
      <w:r w:rsidRPr="000D5DB7">
        <w:rPr>
          <w:sz w:val="24"/>
          <w:szCs w:val="24"/>
        </w:rPr>
        <w:t xml:space="preserve"> разделен на отдельные поля для заполнения.</w:t>
      </w:r>
    </w:p>
    <w:p w14:paraId="6848C786" w14:textId="77777777" w:rsidR="000D5DB7" w:rsidRPr="000D5DB7" w:rsidRDefault="000D5DB7" w:rsidP="00777ECA">
      <w:pPr>
        <w:spacing w:before="240" w:after="240"/>
      </w:pPr>
    </w:p>
    <w:p w14:paraId="4B1B50BF" w14:textId="77777777" w:rsidR="002E467F" w:rsidRPr="00495FC9" w:rsidRDefault="002E467F" w:rsidP="00777ECA">
      <w:pPr>
        <w:spacing w:before="240" w:after="240"/>
      </w:pPr>
      <w:r>
        <w:t>«</w:t>
      </w:r>
      <w:r w:rsidRPr="002E467F">
        <w:rPr>
          <w:b/>
        </w:rPr>
        <w:t>3. Номер кадастрового квартала (кадастровых кварталов), в котором (которых) находится объект недвижимости</w:t>
      </w:r>
      <w:r>
        <w:t>»</w:t>
      </w:r>
      <w:r w:rsidR="00495FC9" w:rsidRPr="00495FC9">
        <w:t>;</w:t>
      </w:r>
    </w:p>
    <w:p w14:paraId="71F58CE5" w14:textId="77777777" w:rsidR="002E467F" w:rsidRPr="00495FC9" w:rsidRDefault="002E467F" w:rsidP="00777ECA">
      <w:pPr>
        <w:spacing w:before="240" w:after="240"/>
      </w:pPr>
      <w:r>
        <w:t>«</w:t>
      </w:r>
      <w:r w:rsidRPr="002E467F">
        <w:rPr>
          <w:b/>
        </w:rPr>
        <w:t>4. Кадастровый номер</w:t>
      </w:r>
      <w:r>
        <w:t>»</w:t>
      </w:r>
      <w:r w:rsidR="00495FC9" w:rsidRPr="00495FC9">
        <w:t>;</w:t>
      </w:r>
    </w:p>
    <w:p w14:paraId="742B2167" w14:textId="77777777" w:rsidR="002E467F" w:rsidRDefault="002E467F" w:rsidP="00777ECA">
      <w:pPr>
        <w:pStyle w:val="af2"/>
      </w:pPr>
      <w:r>
        <w:t>«</w:t>
      </w:r>
      <w:r w:rsidRPr="002E467F">
        <w:rPr>
          <w:b/>
        </w:rPr>
        <w:t>5. Описание объекта недвижимости</w:t>
      </w:r>
      <w:r>
        <w:t>»</w:t>
      </w:r>
      <w:r w:rsidR="00495FC9" w:rsidRPr="00495FC9">
        <w:t>;</w:t>
      </w:r>
    </w:p>
    <w:p w14:paraId="35AD6222" w14:textId="77777777" w:rsidR="00C567A5" w:rsidRDefault="00C567A5" w:rsidP="00777ECA">
      <w:pPr>
        <w:spacing w:before="240" w:after="240"/>
        <w:rPr>
          <w:sz w:val="24"/>
          <w:szCs w:val="24"/>
        </w:rPr>
      </w:pPr>
      <w:r w:rsidRPr="000D5DB7">
        <w:rPr>
          <w:b/>
          <w:i/>
          <w:sz w:val="24"/>
          <w:szCs w:val="24"/>
        </w:rPr>
        <w:t>Примечание:</w:t>
      </w:r>
      <w:r w:rsidRPr="000D5DB7">
        <w:rPr>
          <w:sz w:val="24"/>
          <w:szCs w:val="24"/>
        </w:rPr>
        <w:t xml:space="preserve"> данный реквизит </w:t>
      </w:r>
      <w:r w:rsidR="001114C2">
        <w:rPr>
          <w:sz w:val="24"/>
        </w:rPr>
        <w:t xml:space="preserve">по схеме </w:t>
      </w:r>
      <w:r w:rsidR="001114C2">
        <w:rPr>
          <w:b/>
          <w:sz w:val="24"/>
        </w:rPr>
        <w:t>т</w:t>
      </w:r>
      <w:r w:rsidR="001114C2" w:rsidRPr="001275C8">
        <w:rPr>
          <w:b/>
          <w:sz w:val="24"/>
        </w:rPr>
        <w:t>ех</w:t>
      </w:r>
      <w:r w:rsidR="001114C2">
        <w:rPr>
          <w:b/>
          <w:sz w:val="24"/>
        </w:rPr>
        <w:t xml:space="preserve">нического плана </w:t>
      </w:r>
      <w:r w:rsidR="001114C2" w:rsidRPr="001275C8">
        <w:rPr>
          <w:b/>
          <w:sz w:val="24"/>
        </w:rPr>
        <w:t>версии 03</w:t>
      </w:r>
      <w:r w:rsidRPr="000D5DB7">
        <w:rPr>
          <w:sz w:val="24"/>
          <w:szCs w:val="24"/>
        </w:rPr>
        <w:t xml:space="preserve"> </w:t>
      </w:r>
      <w:r>
        <w:rPr>
          <w:sz w:val="24"/>
          <w:szCs w:val="24"/>
        </w:rPr>
        <w:t>представлен в виде отдельных полей, которые необходимо заполнить</w:t>
      </w:r>
      <w:r w:rsidRPr="000D5DB7">
        <w:rPr>
          <w:sz w:val="24"/>
          <w:szCs w:val="24"/>
        </w:rPr>
        <w:t>.</w:t>
      </w:r>
    </w:p>
    <w:p w14:paraId="579A739D" w14:textId="77777777" w:rsidR="001114C2" w:rsidRPr="000D5DB7" w:rsidRDefault="001114C2" w:rsidP="00777ECA">
      <w:pPr>
        <w:pStyle w:val="af2"/>
      </w:pPr>
    </w:p>
    <w:p w14:paraId="5B522FE4" w14:textId="77777777" w:rsidR="002E467F" w:rsidRPr="00495FC9" w:rsidRDefault="002E467F" w:rsidP="00777ECA">
      <w:pPr>
        <w:spacing w:before="240" w:after="240"/>
      </w:pPr>
      <w:r>
        <w:t>«</w:t>
      </w:r>
      <w:r w:rsidRPr="002E467F">
        <w:rPr>
          <w:b/>
        </w:rPr>
        <w:t>6. Правообладатель объекта недвижимости (земельного участка, на котором находится здание, сооружение, объект незавершенного строительства)</w:t>
      </w:r>
      <w:r>
        <w:t>»</w:t>
      </w:r>
      <w:r w:rsidR="00495FC9" w:rsidRPr="00495FC9">
        <w:t>;</w:t>
      </w:r>
    </w:p>
    <w:p w14:paraId="7B042035" w14:textId="77777777" w:rsidR="002E467F" w:rsidRPr="00495FC9" w:rsidRDefault="002E467F" w:rsidP="00777ECA">
      <w:pPr>
        <w:spacing w:before="240" w:after="240"/>
      </w:pPr>
      <w:r>
        <w:t>«</w:t>
      </w:r>
      <w:r w:rsidRPr="002E467F">
        <w:rPr>
          <w:b/>
        </w:rPr>
        <w:t>7. Сведения о представителя правообладателя объекта недвижимости (земельного участка, на котором расположено здания, сооружение, объект незавершенного строительства)</w:t>
      </w:r>
      <w:r>
        <w:t>»</w:t>
      </w:r>
      <w:r w:rsidR="00495FC9" w:rsidRPr="00495FC9">
        <w:t>;</w:t>
      </w:r>
    </w:p>
    <w:p w14:paraId="68547E0C" w14:textId="77777777" w:rsidR="002E467F" w:rsidRPr="00495FC9" w:rsidRDefault="002E467F" w:rsidP="00777ECA">
      <w:pPr>
        <w:spacing w:before="240" w:after="240"/>
      </w:pPr>
      <w:r>
        <w:t>«</w:t>
      </w:r>
      <w:r w:rsidRPr="002E467F">
        <w:rPr>
          <w:b/>
        </w:rPr>
        <w:t>8. Правоустанавливающие, правоудостоверяющие документы на объект недвижимости (земельный участок, на котором расположено здание, сооружение, объект незавершенного строительства)</w:t>
      </w:r>
      <w:r>
        <w:t>»</w:t>
      </w:r>
      <w:r w:rsidR="00495FC9" w:rsidRPr="00495FC9">
        <w:t>.</w:t>
      </w:r>
    </w:p>
    <w:p w14:paraId="0C7488AD" w14:textId="7E7A048F" w:rsidR="002E467F" w:rsidRPr="002649B3" w:rsidRDefault="002E467F" w:rsidP="00777ECA">
      <w:pPr>
        <w:spacing w:before="240" w:after="240"/>
      </w:pPr>
      <w:r>
        <w:lastRenderedPageBreak/>
        <w:t xml:space="preserve">В данном разделе поля </w:t>
      </w:r>
      <w:r>
        <w:rPr>
          <w:shd w:val="clear" w:color="auto" w:fill="FFFF99"/>
        </w:rPr>
        <w:t>светло</w:t>
      </w:r>
      <w:r w:rsidRPr="002649B3">
        <w:rPr>
          <w:b/>
          <w:shd w:val="clear" w:color="auto" w:fill="FFFF99"/>
        </w:rPr>
        <w:t>-</w:t>
      </w:r>
      <w:r>
        <w:rPr>
          <w:shd w:val="clear" w:color="auto" w:fill="FFFF99"/>
        </w:rPr>
        <w:t>желтого</w:t>
      </w:r>
      <w:r w:rsidRPr="00596164">
        <w:t xml:space="preserve"> </w:t>
      </w:r>
      <w:r>
        <w:t xml:space="preserve">цвета заполняются автоматически с помощью кнопки </w:t>
      </w:r>
      <w:r w:rsidR="002F7601">
        <w:rPr>
          <w:noProof/>
        </w:rPr>
        <w:drawing>
          <wp:inline distT="0" distB="0" distL="0" distR="0" wp14:anchorId="787A2217" wp14:editId="5A484202">
            <wp:extent cx="666667" cy="628571"/>
            <wp:effectExtent l="0" t="0" r="635"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w:t>
      </w:r>
    </w:p>
    <w:p w14:paraId="6DAC010E" w14:textId="460F1C03" w:rsidR="002E467F" w:rsidRPr="002E467F" w:rsidRDefault="00E01273" w:rsidP="00777ECA">
      <w:pPr>
        <w:pStyle w:val="afa"/>
      </w:pPr>
      <w:r>
        <w:drawing>
          <wp:inline distT="0" distB="0" distL="0" distR="0" wp14:anchorId="4CB27CC1" wp14:editId="4FABB62A">
            <wp:extent cx="6191250" cy="4597413"/>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192652" cy="4598454"/>
                    </a:xfrm>
                    <a:prstGeom prst="rect">
                      <a:avLst/>
                    </a:prstGeom>
                  </pic:spPr>
                </pic:pic>
              </a:graphicData>
            </a:graphic>
          </wp:inline>
        </w:drawing>
      </w:r>
      <w:r w:rsidR="002E467F">
        <w:br/>
      </w:r>
      <w:r w:rsidR="002E467F" w:rsidRPr="002419D5">
        <w:t>Раздел «Декларация»</w:t>
      </w:r>
    </w:p>
    <w:p w14:paraId="7AB1565E" w14:textId="77777777" w:rsidR="002E467F" w:rsidRDefault="003C21BC" w:rsidP="00777ECA">
      <w:pPr>
        <w:pStyle w:val="af2"/>
      </w:pPr>
      <w:r>
        <w:t>Расчет реквизитов данного раздела происходит из раздела «</w:t>
      </w:r>
      <w:r w:rsidRPr="003C21BC">
        <w:rPr>
          <w:b/>
        </w:rPr>
        <w:t>Характеристики</w:t>
      </w:r>
      <w:r>
        <w:t>».</w:t>
      </w:r>
    </w:p>
    <w:p w14:paraId="004B3DBA" w14:textId="77777777" w:rsidR="00E47607" w:rsidRDefault="003C21BC" w:rsidP="00777ECA">
      <w:pPr>
        <w:pStyle w:val="af2"/>
      </w:pPr>
      <w:r>
        <w:t>Так как раздел «</w:t>
      </w:r>
      <w:r w:rsidRPr="003C21BC">
        <w:rPr>
          <w:b/>
        </w:rPr>
        <w:t>Характеристика</w:t>
      </w:r>
      <w:r>
        <w:t>» множественный, то при расчете раздела «</w:t>
      </w:r>
      <w:r w:rsidRPr="003C21BC">
        <w:rPr>
          <w:b/>
        </w:rPr>
        <w:t>Декларация</w:t>
      </w:r>
      <w:r>
        <w:t>» появится окн</w:t>
      </w:r>
      <w:r w:rsidR="00E47607">
        <w:t>о с выбором из какого раздела рассчитать реквизиты:</w:t>
      </w:r>
    </w:p>
    <w:p w14:paraId="618BB97F" w14:textId="04E32C62" w:rsidR="003C21BC" w:rsidRDefault="002F7601" w:rsidP="00777ECA">
      <w:pPr>
        <w:pStyle w:val="afa"/>
      </w:pPr>
      <w:r>
        <w:lastRenderedPageBreak/>
        <w:drawing>
          <wp:inline distT="0" distB="0" distL="0" distR="0" wp14:anchorId="1A2A6E11" wp14:editId="5FCEC0A2">
            <wp:extent cx="3828571" cy="1523810"/>
            <wp:effectExtent l="0" t="0" r="635" b="63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828571" cy="1523810"/>
                    </a:xfrm>
                    <a:prstGeom prst="rect">
                      <a:avLst/>
                    </a:prstGeom>
                  </pic:spPr>
                </pic:pic>
              </a:graphicData>
            </a:graphic>
          </wp:inline>
        </w:drawing>
      </w:r>
      <w:r w:rsidR="00E47607">
        <w:br/>
      </w:r>
      <w:r w:rsidR="00E47607" w:rsidRPr="00E47607">
        <w:t>Окно «Рассчитать из раздела»</w:t>
      </w:r>
    </w:p>
    <w:p w14:paraId="48582E6E" w14:textId="77777777" w:rsidR="003C21BC" w:rsidRPr="00E47607" w:rsidRDefault="00E47607" w:rsidP="00777ECA">
      <w:pPr>
        <w:pStyle w:val="af2"/>
      </w:pPr>
      <w:r>
        <w:t xml:space="preserve">После расчета </w:t>
      </w:r>
      <w:r w:rsidR="00A77CEB">
        <w:t>можно заполнить</w:t>
      </w:r>
      <w:r>
        <w:t xml:space="preserve"> не рассчитанные поля:</w:t>
      </w:r>
    </w:p>
    <w:p w14:paraId="79FA0C65" w14:textId="77777777" w:rsidR="00D92C86" w:rsidRDefault="00B65C53" w:rsidP="00777ECA">
      <w:pPr>
        <w:pStyle w:val="af2"/>
      </w:pPr>
      <w:r>
        <w:t xml:space="preserve">В поле </w:t>
      </w:r>
      <w:r w:rsidR="00D92C86">
        <w:t>«</w:t>
      </w:r>
      <w:r w:rsidR="00D92C86" w:rsidRPr="00A77CEB">
        <w:rPr>
          <w:b/>
        </w:rPr>
        <w:t>6.3.1. Вид публичного образования</w:t>
      </w:r>
      <w:r w:rsidR="00D92C86">
        <w:t>»</w:t>
      </w:r>
      <w:r>
        <w:t xml:space="preserve"> из выпадающего списка выбирается требуемое значение:</w:t>
      </w:r>
    </w:p>
    <w:p w14:paraId="08BA881D" w14:textId="77777777" w:rsidR="00B65C53" w:rsidRPr="00D92C86" w:rsidRDefault="00B65C53" w:rsidP="00777ECA">
      <w:pPr>
        <w:pStyle w:val="afa"/>
      </w:pPr>
      <w:r>
        <w:drawing>
          <wp:inline distT="0" distB="0" distL="0" distR="0" wp14:anchorId="6B7A12E5" wp14:editId="19C0FAC5">
            <wp:extent cx="5009524" cy="1647619"/>
            <wp:effectExtent l="0" t="0" r="63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cstate="print"/>
                    <a:stretch>
                      <a:fillRect/>
                    </a:stretch>
                  </pic:blipFill>
                  <pic:spPr>
                    <a:xfrm>
                      <a:off x="0" y="0"/>
                      <a:ext cx="5009524" cy="1647619"/>
                    </a:xfrm>
                    <a:prstGeom prst="rect">
                      <a:avLst/>
                    </a:prstGeom>
                  </pic:spPr>
                </pic:pic>
              </a:graphicData>
            </a:graphic>
          </wp:inline>
        </w:drawing>
      </w:r>
    </w:p>
    <w:p w14:paraId="7704791A" w14:textId="77777777" w:rsidR="00D92C86" w:rsidRDefault="00531C42" w:rsidP="00777ECA">
      <w:pPr>
        <w:spacing w:before="240" w:after="240"/>
      </w:pPr>
      <w:r>
        <w:t xml:space="preserve">Реквизит </w:t>
      </w:r>
      <w:r w:rsidR="00D92C86">
        <w:t>«</w:t>
      </w:r>
      <w:r w:rsidR="00D92C86" w:rsidRPr="00A77CEB">
        <w:rPr>
          <w:b/>
        </w:rPr>
        <w:t>7. Сведения о представителя правообладателя объекта недвижимости (земельного участка, на котором расположено здания, сооружение, объект незавершенного строительства)</w:t>
      </w:r>
      <w:r w:rsidR="00D92C86">
        <w:t>»</w:t>
      </w:r>
      <w:r>
        <w:t xml:space="preserve"> заполняется в отношении физического лица или юридического лица в соответствующих полях</w:t>
      </w:r>
      <w:r w:rsidR="00F4280E">
        <w:t xml:space="preserve"> реквизитов</w:t>
      </w:r>
      <w:r>
        <w:t xml:space="preserve">: </w:t>
      </w:r>
      <w:r w:rsidR="00D92C86">
        <w:t>«</w:t>
      </w:r>
      <w:r w:rsidR="00D92C86" w:rsidRPr="00B65C53">
        <w:rPr>
          <w:b/>
        </w:rPr>
        <w:t>7.1. Физическое лицо</w:t>
      </w:r>
      <w:r w:rsidR="00D92C86">
        <w:t>»</w:t>
      </w:r>
      <w:r>
        <w:t xml:space="preserve"> или </w:t>
      </w:r>
      <w:r w:rsidR="00D92C86">
        <w:t>«</w:t>
      </w:r>
      <w:r w:rsidR="00D92C86" w:rsidRPr="00B65C53">
        <w:rPr>
          <w:b/>
        </w:rPr>
        <w:t>7.2. Юридическое лицо</w:t>
      </w:r>
      <w:r w:rsidR="00D92C86">
        <w:t>»</w:t>
      </w:r>
    </w:p>
    <w:p w14:paraId="01A6DFF9" w14:textId="77777777" w:rsidR="003A22B8" w:rsidRDefault="00F55572" w:rsidP="00777ECA">
      <w:pPr>
        <w:spacing w:before="240" w:after="240"/>
      </w:pPr>
      <w:r>
        <w:t>В поле</w:t>
      </w:r>
      <w:r w:rsidR="00531C42">
        <w:t xml:space="preserve"> </w:t>
      </w:r>
      <w:r w:rsidR="003A22B8">
        <w:t>«</w:t>
      </w:r>
      <w:r w:rsidR="003A22B8" w:rsidRPr="00B65C53">
        <w:rPr>
          <w:b/>
        </w:rPr>
        <w:t>8. Правоустанавливающие, правоудостоверяющие документы на объект недвижимости (земельный участок, на котором расположено здание, сооружение, объект незавершенного строительства)</w:t>
      </w:r>
      <w:r w:rsidR="003A22B8">
        <w:t>»</w:t>
      </w:r>
      <w:r>
        <w:t xml:space="preserve"> указываются наименования, номера, даты документов, устанавливающих и (или) удостоверяющих право на объект недвижимости.</w:t>
      </w:r>
    </w:p>
    <w:p w14:paraId="79EAFAF1" w14:textId="77777777" w:rsidR="00D92C86" w:rsidRDefault="006F40D0" w:rsidP="00777ECA">
      <w:pPr>
        <w:spacing w:before="240" w:after="240"/>
      </w:pPr>
      <w:r>
        <w:t>В таблицу</w:t>
      </w:r>
      <w:r w:rsidR="003A22B8">
        <w:t xml:space="preserve"> «</w:t>
      </w:r>
      <w:r w:rsidR="003A22B8" w:rsidRPr="00B65C53">
        <w:rPr>
          <w:b/>
        </w:rPr>
        <w:t>Приложения</w:t>
      </w:r>
      <w:r w:rsidR="003A22B8">
        <w:t>»</w:t>
      </w:r>
      <w:r>
        <w:t xml:space="preserve"> прикладываются копии правоустанавливающих, правоудостоверяющих документов на объект недвижимости, а также копии документов, подтверждающих полномочия представителя правообладателя.</w:t>
      </w:r>
    </w:p>
    <w:p w14:paraId="46A9E530" w14:textId="77777777" w:rsidR="004E46EC" w:rsidRPr="000D5DB7" w:rsidRDefault="004E46EC" w:rsidP="00777ECA">
      <w:pPr>
        <w:spacing w:before="240" w:after="240"/>
        <w:rPr>
          <w:sz w:val="24"/>
          <w:szCs w:val="24"/>
        </w:rPr>
      </w:pPr>
      <w:r w:rsidRPr="000D5DB7">
        <w:rPr>
          <w:b/>
          <w:i/>
          <w:sz w:val="24"/>
          <w:szCs w:val="24"/>
        </w:rPr>
        <w:t>Примечание:</w:t>
      </w:r>
      <w:r w:rsidRPr="000D5DB7">
        <w:rPr>
          <w:sz w:val="24"/>
          <w:szCs w:val="24"/>
        </w:rPr>
        <w:t xml:space="preserve"> данн</w:t>
      </w:r>
      <w:r w:rsidR="001114C2">
        <w:rPr>
          <w:sz w:val="24"/>
          <w:szCs w:val="24"/>
        </w:rPr>
        <w:t>ая</w:t>
      </w:r>
      <w:r w:rsidRPr="000D5DB7">
        <w:rPr>
          <w:sz w:val="24"/>
          <w:szCs w:val="24"/>
        </w:rPr>
        <w:t xml:space="preserve"> </w:t>
      </w:r>
      <w:r>
        <w:rPr>
          <w:sz w:val="24"/>
          <w:szCs w:val="24"/>
        </w:rPr>
        <w:t xml:space="preserve">таблица </w:t>
      </w:r>
      <w:r w:rsidR="001114C2">
        <w:rPr>
          <w:sz w:val="24"/>
        </w:rPr>
        <w:t xml:space="preserve">по схеме </w:t>
      </w:r>
      <w:r w:rsidR="001114C2">
        <w:rPr>
          <w:b/>
          <w:sz w:val="24"/>
        </w:rPr>
        <w:t>т</w:t>
      </w:r>
      <w:r w:rsidR="001114C2" w:rsidRPr="001275C8">
        <w:rPr>
          <w:b/>
          <w:sz w:val="24"/>
        </w:rPr>
        <w:t>ех</w:t>
      </w:r>
      <w:r w:rsidR="001114C2">
        <w:rPr>
          <w:b/>
          <w:sz w:val="24"/>
        </w:rPr>
        <w:t xml:space="preserve">нического плана </w:t>
      </w:r>
      <w:r w:rsidR="001114C2" w:rsidRPr="001275C8">
        <w:rPr>
          <w:b/>
          <w:sz w:val="24"/>
        </w:rPr>
        <w:t>версии 03</w:t>
      </w:r>
      <w:r w:rsidRPr="000D5DB7">
        <w:rPr>
          <w:sz w:val="24"/>
          <w:szCs w:val="24"/>
        </w:rPr>
        <w:t xml:space="preserve"> </w:t>
      </w:r>
      <w:r>
        <w:rPr>
          <w:sz w:val="24"/>
          <w:szCs w:val="24"/>
        </w:rPr>
        <w:t>отсутствует.</w:t>
      </w:r>
    </w:p>
    <w:p w14:paraId="3234A1E9" w14:textId="77777777" w:rsidR="003A22B8" w:rsidRDefault="00F55572" w:rsidP="00777ECA">
      <w:pPr>
        <w:pStyle w:val="af2"/>
      </w:pPr>
      <w:r>
        <w:lastRenderedPageBreak/>
        <w:t xml:space="preserve">Поле </w:t>
      </w:r>
      <w:r w:rsidR="003A22B8">
        <w:t>«</w:t>
      </w:r>
      <w:r w:rsidR="003A22B8" w:rsidRPr="00B65C53">
        <w:rPr>
          <w:b/>
        </w:rPr>
        <w:t>Дата</w:t>
      </w:r>
      <w:r w:rsidR="003A22B8">
        <w:t>»</w:t>
      </w:r>
      <w:r>
        <w:t xml:space="preserve"> заполняется автоматически в момент заполнения декларации. При необходимости дату можно изменить вручную или с помощью календаря </w:t>
      </w:r>
      <w:r>
        <w:rPr>
          <w:noProof/>
        </w:rPr>
        <w:drawing>
          <wp:inline distT="0" distB="0" distL="0" distR="0" wp14:anchorId="6F8059F0" wp14:editId="1B610AF8">
            <wp:extent cx="180952" cy="171429"/>
            <wp:effectExtent l="0" t="0" r="0" b="63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180952" cy="171429"/>
                    </a:xfrm>
                    <a:prstGeom prst="rect">
                      <a:avLst/>
                    </a:prstGeom>
                  </pic:spPr>
                </pic:pic>
              </a:graphicData>
            </a:graphic>
          </wp:inline>
        </w:drawing>
      </w:r>
      <w:r>
        <w:t>.</w:t>
      </w:r>
    </w:p>
    <w:p w14:paraId="28343918" w14:textId="77777777" w:rsidR="004E46EC" w:rsidRPr="00E01273" w:rsidRDefault="004E46EC" w:rsidP="00777ECA">
      <w:pPr>
        <w:pStyle w:val="af2"/>
      </w:pPr>
    </w:p>
    <w:p w14:paraId="767F1233" w14:textId="77777777" w:rsidR="000F6E7C" w:rsidRPr="00A73E52" w:rsidRDefault="000F6E7C" w:rsidP="00777ECA">
      <w:pPr>
        <w:pStyle w:val="2"/>
      </w:pPr>
      <w:bookmarkStart w:id="116" w:name="_Заполнение_раздела_«ДекларацияВС»"/>
      <w:bookmarkStart w:id="117" w:name="_Toc23410371"/>
      <w:bookmarkEnd w:id="116"/>
      <w:r>
        <w:t>Заполнение раздела «ДекларацияВС»</w:t>
      </w:r>
      <w:bookmarkEnd w:id="117"/>
    </w:p>
    <w:p w14:paraId="03EA2F7C" w14:textId="77777777" w:rsidR="00904D70" w:rsidRPr="002F7601" w:rsidRDefault="0068388F" w:rsidP="00777ECA">
      <w:pPr>
        <w:pStyle w:val="af2"/>
      </w:pPr>
      <w:r>
        <w:t>Декларация об объекте недвижимости, относящемся к имуществу Вооруженных Сил Российской Федерации и подведомственных Министерству обороны Российской Федерации организаций, имуществу органов федеральной службы безопасности.</w:t>
      </w:r>
    </w:p>
    <w:p w14:paraId="4A2C4C63" w14:textId="750055AB" w:rsidR="00904D70" w:rsidRPr="002649B3" w:rsidRDefault="00904D70" w:rsidP="00777ECA">
      <w:pPr>
        <w:pStyle w:val="af2"/>
      </w:pPr>
      <w:r>
        <w:t xml:space="preserve">В данном разделе поля </w:t>
      </w:r>
      <w:r>
        <w:rPr>
          <w:shd w:val="clear" w:color="auto" w:fill="FFFF99"/>
        </w:rPr>
        <w:t>светло</w:t>
      </w:r>
      <w:r w:rsidRPr="002649B3">
        <w:rPr>
          <w:b/>
          <w:shd w:val="clear" w:color="auto" w:fill="FFFF99"/>
        </w:rPr>
        <w:t>-</w:t>
      </w:r>
      <w:r>
        <w:rPr>
          <w:shd w:val="clear" w:color="auto" w:fill="FFFF99"/>
        </w:rPr>
        <w:t>желтого</w:t>
      </w:r>
      <w:r w:rsidRPr="00596164">
        <w:t xml:space="preserve"> </w:t>
      </w:r>
      <w:r>
        <w:t xml:space="preserve">цвета заполняются автоматически с помощью кнопки </w:t>
      </w:r>
      <w:r w:rsidR="002F7601">
        <w:rPr>
          <w:noProof/>
        </w:rPr>
        <w:drawing>
          <wp:inline distT="0" distB="0" distL="0" distR="0" wp14:anchorId="28E36FDE" wp14:editId="74EE96CB">
            <wp:extent cx="666667" cy="628571"/>
            <wp:effectExtent l="0" t="0" r="635" b="63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6667" cy="628571"/>
                    </a:xfrm>
                    <a:prstGeom prst="rect">
                      <a:avLst/>
                    </a:prstGeom>
                  </pic:spPr>
                </pic:pic>
              </a:graphicData>
            </a:graphic>
          </wp:inline>
        </w:drawing>
      </w:r>
      <w:r>
        <w:t xml:space="preserve"> на ленте.</w:t>
      </w:r>
    </w:p>
    <w:p w14:paraId="207B4F7A" w14:textId="1FD3B43F" w:rsidR="0068388F" w:rsidRDefault="00E01273" w:rsidP="00777ECA">
      <w:pPr>
        <w:pStyle w:val="af2"/>
        <w:ind w:firstLine="0"/>
        <w:jc w:val="center"/>
      </w:pPr>
      <w:r>
        <w:rPr>
          <w:noProof/>
        </w:rPr>
        <w:drawing>
          <wp:inline distT="0" distB="0" distL="0" distR="0" wp14:anchorId="17B69541" wp14:editId="15C1B463">
            <wp:extent cx="6181090" cy="4589869"/>
            <wp:effectExtent l="0" t="0" r="0" b="127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81330" cy="4590047"/>
                    </a:xfrm>
                    <a:prstGeom prst="rect">
                      <a:avLst/>
                    </a:prstGeom>
                  </pic:spPr>
                </pic:pic>
              </a:graphicData>
            </a:graphic>
          </wp:inline>
        </w:drawing>
      </w:r>
      <w:r w:rsidR="002B762D">
        <w:br/>
      </w:r>
      <w:r w:rsidR="002B762D" w:rsidRPr="002B762D">
        <w:rPr>
          <w:i/>
        </w:rPr>
        <w:t>Раздел «ДекларацияВС»</w:t>
      </w:r>
    </w:p>
    <w:p w14:paraId="35A4C92C" w14:textId="77777777" w:rsidR="006628BC" w:rsidRPr="001B0976" w:rsidRDefault="006628BC" w:rsidP="00777ECA">
      <w:pPr>
        <w:pStyle w:val="af2"/>
      </w:pPr>
      <w:r>
        <w:lastRenderedPageBreak/>
        <w:t>После расчета можно заполнить не рассчитанные поля:</w:t>
      </w:r>
    </w:p>
    <w:p w14:paraId="0DC66C43" w14:textId="77777777" w:rsidR="00904D70" w:rsidRPr="006628BC" w:rsidRDefault="006628BC" w:rsidP="00777ECA">
      <w:pPr>
        <w:pStyle w:val="af2"/>
      </w:pPr>
      <w:r>
        <w:t>Реквизит «</w:t>
      </w:r>
      <w:r w:rsidRPr="006628BC">
        <w:rPr>
          <w:b/>
        </w:rPr>
        <w:t>6. Сведения об использовании объекта недвижимости</w:t>
      </w:r>
      <w:r>
        <w:t>» заполняется в отношении лица, и</w:t>
      </w:r>
      <w:r w:rsidR="00AB5FD6">
        <w:t>спользующего объект недвижимост</w:t>
      </w:r>
      <w:r>
        <w:t>и</w:t>
      </w:r>
      <w:r w:rsidR="00AB5FD6" w:rsidRPr="00AB5FD6">
        <w:t xml:space="preserve"> </w:t>
      </w:r>
      <w:r w:rsidR="00AB5FD6">
        <w:t>–</w:t>
      </w:r>
      <w:r>
        <w:t xml:space="preserve"> «</w:t>
      </w:r>
      <w:r w:rsidRPr="006628BC">
        <w:rPr>
          <w:b/>
        </w:rPr>
        <w:t>6.1. Лицо, использующее объект недвижимости (владеющее объектом недвижимости)</w:t>
      </w:r>
      <w:r>
        <w:t>»</w:t>
      </w:r>
      <w:r w:rsidR="00AB5FD6">
        <w:t xml:space="preserve"> и заполнившего декларацию –</w:t>
      </w:r>
      <w:r>
        <w:t xml:space="preserve"> «</w:t>
      </w:r>
      <w:r w:rsidRPr="006628BC">
        <w:rPr>
          <w:b/>
        </w:rPr>
        <w:t>6.2. Лицо, заполнившее декларацию об объекте недвижимости, - представитель лица, использующего объект недвижимости</w:t>
      </w:r>
      <w:r>
        <w:t>»</w:t>
      </w:r>
      <w:r w:rsidR="000D4A66">
        <w:t>.</w:t>
      </w:r>
    </w:p>
    <w:p w14:paraId="10340090" w14:textId="77777777" w:rsidR="00904D70" w:rsidRDefault="00AB5FD6" w:rsidP="00777ECA">
      <w:pPr>
        <w:pStyle w:val="af2"/>
      </w:pPr>
      <w:r>
        <w:t>В таблице «</w:t>
      </w:r>
      <w:r w:rsidRPr="00AB5FD6">
        <w:rPr>
          <w:b/>
        </w:rPr>
        <w:t>6.3. Документы – основания владения или пользования объектом недвижимости</w:t>
      </w:r>
      <w:r>
        <w:t>» ука</w:t>
      </w:r>
      <w:r w:rsidR="004B1D2B">
        <w:t>жит</w:t>
      </w:r>
      <w:r>
        <w:t xml:space="preserve">е </w:t>
      </w:r>
      <w:r w:rsidR="004B1D2B">
        <w:t>информацию о документе (документах), которые подтверждают право владения или использования объекта недвижимости.</w:t>
      </w:r>
    </w:p>
    <w:p w14:paraId="36064CF6" w14:textId="77777777" w:rsidR="006628BC" w:rsidRDefault="00785223" w:rsidP="00777ECA">
      <w:pPr>
        <w:pStyle w:val="af2"/>
      </w:pPr>
      <w:r>
        <w:t xml:space="preserve">В поле </w:t>
      </w:r>
      <w:r w:rsidR="00063515">
        <w:t>«</w:t>
      </w:r>
      <w:r w:rsidR="00063515" w:rsidRPr="00785223">
        <w:rPr>
          <w:b/>
        </w:rPr>
        <w:t>7. Вид права</w:t>
      </w:r>
      <w:r w:rsidR="00063515">
        <w:t>»</w:t>
      </w:r>
      <w:r>
        <w:t xml:space="preserve"> из выпадающего списка указывается вид права. В случае указания «Общая долевая собственность с участием Российской федерации» также указывается в виде простой правильной дроби размер доли РФ в праве собственности на объект недвижимости.</w:t>
      </w:r>
    </w:p>
    <w:p w14:paraId="2AC33922" w14:textId="77777777" w:rsidR="00063515" w:rsidRPr="002E56A4" w:rsidRDefault="00785223" w:rsidP="00777ECA">
      <w:pPr>
        <w:pStyle w:val="af2"/>
      </w:pPr>
      <w:r>
        <w:t xml:space="preserve">В таблицу </w:t>
      </w:r>
      <w:r w:rsidR="00063515">
        <w:t>«</w:t>
      </w:r>
      <w:r w:rsidR="00063515" w:rsidRPr="00785223">
        <w:rPr>
          <w:b/>
        </w:rPr>
        <w:t>8. Приложение</w:t>
      </w:r>
      <w:r w:rsidR="00063515">
        <w:t>»</w:t>
      </w:r>
      <w:r>
        <w:t xml:space="preserve"> вносятся наименования документов-оснований, а также документов</w:t>
      </w:r>
      <w:r w:rsidR="00495FC9">
        <w:t>,</w:t>
      </w:r>
      <w:r>
        <w:t xml:space="preserve"> подтверждающих полномочия представителя заявителя</w:t>
      </w:r>
      <w:r w:rsidR="002E56A4">
        <w:t>, документов об установлении, изменении категории земель, об отнесении земельного участка к определенной категории земель, об установлении, изменении вида разрешенного использования земельного участка, копии актов органов государственной власти или органов местного самоуправления, уполномоченных на присвоение адресов объектам недвижимости.</w:t>
      </w:r>
    </w:p>
    <w:p w14:paraId="1E7396EF" w14:textId="77777777" w:rsidR="00063515" w:rsidRDefault="002E56A4" w:rsidP="00777ECA">
      <w:pPr>
        <w:pStyle w:val="af2"/>
      </w:pPr>
      <w:r>
        <w:t xml:space="preserve">В поле </w:t>
      </w:r>
      <w:r w:rsidR="00063515">
        <w:t>«</w:t>
      </w:r>
      <w:r w:rsidR="00063515" w:rsidRPr="00785223">
        <w:rPr>
          <w:b/>
        </w:rPr>
        <w:t>11. Дата</w:t>
      </w:r>
      <w:r w:rsidR="00063515">
        <w:t>»</w:t>
      </w:r>
      <w:r>
        <w:t xml:space="preserve"> укажите дату формирования Декларации вручную в формате «ДД.ММ.ГГГГ» или путем выбора даты в календаре </w:t>
      </w:r>
      <w:r>
        <w:rPr>
          <w:noProof/>
        </w:rPr>
        <w:drawing>
          <wp:inline distT="0" distB="0" distL="0" distR="0" wp14:anchorId="3A5F6302" wp14:editId="4A77BA9D">
            <wp:extent cx="180952" cy="171429"/>
            <wp:effectExtent l="0" t="0" r="0" b="63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180952" cy="171429"/>
                    </a:xfrm>
                    <a:prstGeom prst="rect">
                      <a:avLst/>
                    </a:prstGeom>
                  </pic:spPr>
                </pic:pic>
              </a:graphicData>
            </a:graphic>
          </wp:inline>
        </w:drawing>
      </w:r>
      <w:r>
        <w:t>.</w:t>
      </w:r>
    </w:p>
    <w:p w14:paraId="53721089" w14:textId="77777777" w:rsidR="002E56A4" w:rsidRPr="00650A94" w:rsidRDefault="002E56A4" w:rsidP="00777ECA">
      <w:pPr>
        <w:pStyle w:val="af2"/>
      </w:pPr>
    </w:p>
    <w:p w14:paraId="59F13D12" w14:textId="77777777" w:rsidR="00375643" w:rsidRDefault="00375643" w:rsidP="00777ECA">
      <w:pPr>
        <w:pStyle w:val="2"/>
      </w:pPr>
      <w:bookmarkStart w:id="118" w:name="_Работа_с_графикой"/>
      <w:bookmarkStart w:id="119" w:name="_Toc23410372"/>
      <w:bookmarkEnd w:id="118"/>
      <w:r>
        <w:t>Работа с графико</w:t>
      </w:r>
      <w:r w:rsidR="002B53E1">
        <w:t>й</w:t>
      </w:r>
      <w:bookmarkEnd w:id="119"/>
    </w:p>
    <w:p w14:paraId="16C0CB8F" w14:textId="77777777" w:rsidR="00375643" w:rsidRDefault="00375643" w:rsidP="00777ECA">
      <w:pPr>
        <w:pStyle w:val="3"/>
      </w:pPr>
      <w:bookmarkStart w:id="120" w:name="_Toc23410373"/>
      <w:r>
        <w:t>Заполнение графических разделов</w:t>
      </w:r>
      <w:bookmarkEnd w:id="120"/>
    </w:p>
    <w:p w14:paraId="7D4DF5A0" w14:textId="77777777" w:rsidR="00375643" w:rsidRDefault="00375643" w:rsidP="00777ECA">
      <w:pPr>
        <w:pStyle w:val="af2"/>
      </w:pPr>
      <w:r>
        <w:t>В программных модулях возможно формирование графической части технического плана. Разделы соотносятся следующим образом:</w:t>
      </w:r>
    </w:p>
    <w:p w14:paraId="32D502AC" w14:textId="77777777" w:rsidR="00375643" w:rsidRDefault="000F6E7C" w:rsidP="00777ECA">
      <w:pPr>
        <w:pStyle w:val="ae"/>
        <w:numPr>
          <w:ilvl w:val="0"/>
          <w:numId w:val="29"/>
        </w:numPr>
        <w:tabs>
          <w:tab w:val="left" w:pos="993"/>
        </w:tabs>
        <w:spacing w:before="240" w:after="240"/>
        <w:ind w:left="992" w:hanging="425"/>
      </w:pPr>
      <w:r>
        <w:t>Схема геодезических построений – раздел «</w:t>
      </w:r>
      <w:r w:rsidRPr="000F6E7C">
        <w:rPr>
          <w:b/>
        </w:rPr>
        <w:t>Построения</w:t>
      </w:r>
      <w:r>
        <w:t>»</w:t>
      </w:r>
      <w:r w:rsidRPr="000F6E7C">
        <w:t>;</w:t>
      </w:r>
    </w:p>
    <w:p w14:paraId="30D44A97" w14:textId="77777777" w:rsidR="000F6E7C" w:rsidRDefault="000F6E7C" w:rsidP="00777ECA">
      <w:pPr>
        <w:pStyle w:val="ae"/>
        <w:numPr>
          <w:ilvl w:val="0"/>
          <w:numId w:val="29"/>
        </w:numPr>
        <w:tabs>
          <w:tab w:val="left" w:pos="993"/>
        </w:tabs>
        <w:spacing w:before="240" w:after="240"/>
        <w:ind w:left="992" w:hanging="425"/>
      </w:pPr>
      <w:r>
        <w:lastRenderedPageBreak/>
        <w:t xml:space="preserve">Схема расположения </w:t>
      </w:r>
      <w:r w:rsidR="00E24575">
        <w:t>объекта недвижимости (части объекта недвижимости) на</w:t>
      </w:r>
      <w:r>
        <w:t xml:space="preserve"> земельном участке – раздел «</w:t>
      </w:r>
      <w:r w:rsidRPr="000F6E7C">
        <w:rPr>
          <w:b/>
        </w:rPr>
        <w:t>Расположение</w:t>
      </w:r>
      <w:r>
        <w:t>»</w:t>
      </w:r>
      <w:r w:rsidRPr="000F6E7C">
        <w:t>;</w:t>
      </w:r>
    </w:p>
    <w:p w14:paraId="5B3E4EFB" w14:textId="77777777" w:rsidR="000F6E7C" w:rsidRDefault="000F6E7C" w:rsidP="00777ECA">
      <w:pPr>
        <w:pStyle w:val="ae"/>
        <w:numPr>
          <w:ilvl w:val="0"/>
          <w:numId w:val="29"/>
        </w:numPr>
        <w:tabs>
          <w:tab w:val="left" w:pos="993"/>
        </w:tabs>
        <w:spacing w:before="240" w:after="240"/>
        <w:ind w:left="992" w:hanging="425"/>
      </w:pPr>
      <w:r>
        <w:t xml:space="preserve">Чертеж контура </w:t>
      </w:r>
      <w:r w:rsidR="00E24575">
        <w:t>объекта недвижимости (части объекта недвижимости)</w:t>
      </w:r>
      <w:r>
        <w:t xml:space="preserve"> – раздел «</w:t>
      </w:r>
      <w:r w:rsidRPr="000F6E7C">
        <w:rPr>
          <w:b/>
        </w:rPr>
        <w:t>Чертеж</w:t>
      </w:r>
      <w:r>
        <w:t>»</w:t>
      </w:r>
      <w:r w:rsidRPr="000F6E7C">
        <w:t>;</w:t>
      </w:r>
    </w:p>
    <w:p w14:paraId="0068E202" w14:textId="77777777" w:rsidR="000F6E7C" w:rsidRDefault="000F6E7C" w:rsidP="00777ECA">
      <w:pPr>
        <w:pStyle w:val="ae"/>
        <w:numPr>
          <w:ilvl w:val="0"/>
          <w:numId w:val="29"/>
        </w:numPr>
        <w:tabs>
          <w:tab w:val="left" w:pos="993"/>
        </w:tabs>
        <w:spacing w:before="240" w:after="240"/>
        <w:ind w:left="992" w:hanging="425"/>
      </w:pPr>
      <w:r>
        <w:t xml:space="preserve">План </w:t>
      </w:r>
      <w:r w:rsidR="00E24575">
        <w:t>этажа (части этажа), план объекта недвижимости (части объекта недвижимости)</w:t>
      </w:r>
      <w:r>
        <w:t xml:space="preserve"> – раздел «</w:t>
      </w:r>
      <w:r w:rsidRPr="000F6E7C">
        <w:rPr>
          <w:b/>
        </w:rPr>
        <w:t>План</w:t>
      </w:r>
      <w:r>
        <w:t>»</w:t>
      </w:r>
      <w:r w:rsidRPr="000F6E7C">
        <w:t>.</w:t>
      </w:r>
    </w:p>
    <w:p w14:paraId="52B30CA4" w14:textId="77777777" w:rsidR="00E01447" w:rsidRDefault="000F6E7C" w:rsidP="00777ECA">
      <w:pPr>
        <w:pStyle w:val="af2"/>
      </w:pPr>
      <w:r>
        <w:t>Все разделы имеют одинаковую структуру. Все графические разделы являются множественными</w:t>
      </w:r>
      <w:r w:rsidR="00CC3A45">
        <w:t>.</w:t>
      </w:r>
    </w:p>
    <w:p w14:paraId="39F8C5F9" w14:textId="77777777" w:rsidR="00CC3A45" w:rsidRPr="00CC3A45" w:rsidRDefault="00CC3A45" w:rsidP="00777ECA">
      <w:pPr>
        <w:spacing w:before="240" w:after="240"/>
        <w:rPr>
          <w:sz w:val="24"/>
          <w:szCs w:val="24"/>
        </w:rPr>
      </w:pPr>
      <w:r w:rsidRPr="00CC3A45">
        <w:rPr>
          <w:b/>
          <w:i/>
          <w:sz w:val="24"/>
          <w:szCs w:val="24"/>
        </w:rPr>
        <w:t>Примечание:</w:t>
      </w:r>
      <w:r w:rsidRPr="00CC3A45">
        <w:rPr>
          <w:sz w:val="24"/>
          <w:szCs w:val="24"/>
        </w:rPr>
        <w:t xml:space="preserve"> если графические разделы формируются на несколько объектов незавершенного строительства, необходимо сформировать печатную форму каждого раздела, преобразовать в </w:t>
      </w:r>
      <w:r w:rsidRPr="00CC3A45">
        <w:rPr>
          <w:rFonts w:ascii="Courier New" w:hAnsi="Courier New" w:cs="Courier New"/>
          <w:b/>
          <w:sz w:val="24"/>
          <w:szCs w:val="24"/>
          <w:lang w:val="en-US"/>
        </w:rPr>
        <w:t>PDF</w:t>
      </w:r>
      <w:r w:rsidRPr="00CC3A45">
        <w:rPr>
          <w:sz w:val="24"/>
          <w:szCs w:val="24"/>
        </w:rPr>
        <w:t xml:space="preserve"> и соединить в один документ. Так как выгрузка в </w:t>
      </w:r>
      <w:r w:rsidRPr="00CC3A45">
        <w:rPr>
          <w:sz w:val="24"/>
          <w:szCs w:val="24"/>
          <w:lang w:val="en-US"/>
        </w:rPr>
        <w:t>XML</w:t>
      </w:r>
      <w:r w:rsidRPr="00CC3A45">
        <w:rPr>
          <w:sz w:val="24"/>
          <w:szCs w:val="24"/>
        </w:rPr>
        <w:t xml:space="preserve"> производится из первой вкладки, общий документ в формате </w:t>
      </w:r>
      <w:r w:rsidRPr="00CC3A45">
        <w:rPr>
          <w:rFonts w:ascii="Courier New" w:hAnsi="Courier New" w:cs="Courier New"/>
          <w:b/>
          <w:sz w:val="24"/>
          <w:szCs w:val="24"/>
          <w:lang w:val="en-US"/>
        </w:rPr>
        <w:t>PDF</w:t>
      </w:r>
      <w:r w:rsidRPr="00CC3A45">
        <w:rPr>
          <w:sz w:val="24"/>
          <w:szCs w:val="24"/>
        </w:rPr>
        <w:t xml:space="preserve"> необходимо приложить в поле «</w:t>
      </w:r>
      <w:r w:rsidRPr="00CC3A45">
        <w:rPr>
          <w:b/>
          <w:sz w:val="24"/>
          <w:szCs w:val="24"/>
        </w:rPr>
        <w:t>* Приложенный файл с образом</w:t>
      </w:r>
      <w:r w:rsidRPr="00CC3A45">
        <w:rPr>
          <w:sz w:val="24"/>
          <w:szCs w:val="24"/>
        </w:rPr>
        <w:t>»</w:t>
      </w:r>
      <w:r w:rsidR="007F1E3A">
        <w:rPr>
          <w:sz w:val="24"/>
          <w:szCs w:val="24"/>
        </w:rPr>
        <w:t xml:space="preserve"> первого раздела</w:t>
      </w:r>
      <w:r w:rsidRPr="00CC3A45">
        <w:rPr>
          <w:sz w:val="24"/>
          <w:szCs w:val="24"/>
        </w:rPr>
        <w:t>.</w:t>
      </w:r>
    </w:p>
    <w:p w14:paraId="16349116" w14:textId="77777777" w:rsidR="00375643" w:rsidRPr="00E01447" w:rsidRDefault="000F6E7C" w:rsidP="00777ECA">
      <w:pPr>
        <w:spacing w:before="240" w:after="240"/>
      </w:pPr>
      <w:r>
        <w:t>Раздел «</w:t>
      </w:r>
      <w:r w:rsidRPr="000F6E7C">
        <w:rPr>
          <w:b/>
        </w:rPr>
        <w:t>План</w:t>
      </w:r>
      <w:r>
        <w:t>» имеет дополнительное поле «</w:t>
      </w:r>
      <w:r w:rsidRPr="000F6E7C">
        <w:rPr>
          <w:b/>
        </w:rPr>
        <w:t>Вид плана</w:t>
      </w:r>
      <w:r>
        <w:t>».</w:t>
      </w:r>
    </w:p>
    <w:p w14:paraId="79AEC45E" w14:textId="77777777" w:rsidR="000401E5" w:rsidRPr="000401E5" w:rsidRDefault="000401E5" w:rsidP="00777ECA">
      <w:pPr>
        <w:pStyle w:val="af2"/>
      </w:pPr>
      <w:r>
        <w:t>Таблица «</w:t>
      </w:r>
      <w:r>
        <w:rPr>
          <w:b/>
        </w:rPr>
        <w:t>Каталог координат точек</w:t>
      </w:r>
      <w:r>
        <w:t>»</w:t>
      </w:r>
      <w:r>
        <w:rPr>
          <w:i/>
        </w:rPr>
        <w:t xml:space="preserve"> </w:t>
      </w:r>
      <w:r>
        <w:t xml:space="preserve">содержит координаты объектов, которые будут изображены </w:t>
      </w:r>
      <w:r w:rsidR="0083734B">
        <w:t>в графическом разделе</w:t>
      </w:r>
      <w:r>
        <w:t>. В данную таблицу можно добавлять объекты всех типов</w:t>
      </w:r>
      <w:r w:rsidRPr="000401E5">
        <w:t>.</w:t>
      </w:r>
    </w:p>
    <w:p w14:paraId="40B04003" w14:textId="0CB99202" w:rsidR="000F6E7C" w:rsidRPr="000401E5" w:rsidRDefault="00777ECA" w:rsidP="00777ECA">
      <w:pPr>
        <w:spacing w:before="240" w:after="240"/>
        <w:ind w:firstLine="0"/>
        <w:jc w:val="center"/>
      </w:pPr>
      <w:r>
        <w:rPr>
          <w:noProof/>
        </w:rPr>
        <w:drawing>
          <wp:inline distT="0" distB="0" distL="0" distR="0" wp14:anchorId="46231059" wp14:editId="51223FB9">
            <wp:extent cx="6229350" cy="3246847"/>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231871" cy="3248161"/>
                    </a:xfrm>
                    <a:prstGeom prst="rect">
                      <a:avLst/>
                    </a:prstGeom>
                  </pic:spPr>
                </pic:pic>
              </a:graphicData>
            </a:graphic>
          </wp:inline>
        </w:drawing>
      </w:r>
      <w:r w:rsidR="000401E5" w:rsidRPr="000401E5">
        <w:br/>
      </w:r>
      <w:r w:rsidR="000401E5" w:rsidRPr="000401E5">
        <w:rPr>
          <w:i/>
        </w:rPr>
        <w:t>Таблица «Каталог координат точек», раздел «Построения»</w:t>
      </w:r>
    </w:p>
    <w:p w14:paraId="29F38B67" w14:textId="77777777" w:rsidR="00777ECA" w:rsidRDefault="00777ECA" w:rsidP="00777ECA">
      <w:pPr>
        <w:spacing w:before="240" w:after="240"/>
      </w:pPr>
    </w:p>
    <w:p w14:paraId="4494824A" w14:textId="77777777" w:rsidR="000F6E7C" w:rsidRDefault="00D81A61" w:rsidP="00777ECA">
      <w:pPr>
        <w:spacing w:before="240" w:after="240"/>
      </w:pPr>
      <w:r>
        <w:lastRenderedPageBreak/>
        <w:t xml:space="preserve">Таблица содержит следующие </w:t>
      </w:r>
      <w:r w:rsidR="00462407">
        <w:t>столбцы</w:t>
      </w:r>
      <w:r>
        <w:t>:</w:t>
      </w:r>
    </w:p>
    <w:p w14:paraId="10572A80" w14:textId="77777777" w:rsidR="00D81A61" w:rsidRDefault="002A5CCA" w:rsidP="00777ECA">
      <w:pPr>
        <w:numPr>
          <w:ilvl w:val="0"/>
          <w:numId w:val="30"/>
        </w:numPr>
        <w:tabs>
          <w:tab w:val="clear" w:pos="927"/>
        </w:tabs>
        <w:spacing w:before="240" w:after="240"/>
        <w:ind w:left="993" w:hanging="426"/>
      </w:pPr>
      <w:r w:rsidRPr="002A5CCA">
        <w:t>«</w:t>
      </w:r>
      <w:r w:rsidR="00D81A61">
        <w:rPr>
          <w:b/>
        </w:rPr>
        <w:t>Номера характерных точек контура</w:t>
      </w:r>
      <w:r w:rsidRPr="002A5CCA">
        <w:t>»</w:t>
      </w:r>
      <w:r w:rsidR="00D81A61">
        <w:rPr>
          <w:b/>
        </w:rPr>
        <w:t xml:space="preserve"> </w:t>
      </w:r>
      <w:r w:rsidR="00D81A61">
        <w:t>– подписи точек, показываемых на чертеже.</w:t>
      </w:r>
    </w:p>
    <w:p w14:paraId="7B062D43" w14:textId="77777777" w:rsidR="00D81A61" w:rsidRDefault="002A5CCA" w:rsidP="00777ECA">
      <w:pPr>
        <w:numPr>
          <w:ilvl w:val="0"/>
          <w:numId w:val="30"/>
        </w:numPr>
        <w:tabs>
          <w:tab w:val="clear" w:pos="927"/>
        </w:tabs>
        <w:spacing w:before="240" w:after="240"/>
        <w:ind w:left="993" w:hanging="426"/>
      </w:pPr>
      <w:r w:rsidRPr="002A5CCA">
        <w:t>«</w:t>
      </w:r>
      <w:r w:rsidR="00D81A61">
        <w:rPr>
          <w:b/>
          <w:lang w:val="en-US"/>
        </w:rPr>
        <w:t>X</w:t>
      </w:r>
      <w:r w:rsidR="00D81A61">
        <w:rPr>
          <w:b/>
        </w:rPr>
        <w:t>, м</w:t>
      </w:r>
      <w:r w:rsidRPr="002A5CCA">
        <w:t>»</w:t>
      </w:r>
      <w:r w:rsidR="00D81A61">
        <w:t xml:space="preserve"> – координата </w:t>
      </w:r>
      <w:r w:rsidR="00D81A61">
        <w:rPr>
          <w:lang w:val="en-US"/>
        </w:rPr>
        <w:t>X</w:t>
      </w:r>
      <w:r w:rsidR="00D81A61" w:rsidRPr="00D81A61">
        <w:t xml:space="preserve"> </w:t>
      </w:r>
      <w:r w:rsidR="00D81A61">
        <w:t>точки.</w:t>
      </w:r>
    </w:p>
    <w:p w14:paraId="37036F75" w14:textId="77777777" w:rsidR="00D81A61" w:rsidRDefault="002A5CCA" w:rsidP="00777ECA">
      <w:pPr>
        <w:numPr>
          <w:ilvl w:val="0"/>
          <w:numId w:val="30"/>
        </w:numPr>
        <w:tabs>
          <w:tab w:val="clear" w:pos="927"/>
        </w:tabs>
        <w:spacing w:before="240" w:after="240"/>
        <w:ind w:left="993" w:hanging="426"/>
      </w:pPr>
      <w:r w:rsidRPr="002A5CCA">
        <w:t>«</w:t>
      </w:r>
      <w:r w:rsidR="00D81A61">
        <w:rPr>
          <w:b/>
          <w:lang w:val="en-US"/>
        </w:rPr>
        <w:t>Y</w:t>
      </w:r>
      <w:r w:rsidR="00D81A61">
        <w:rPr>
          <w:b/>
        </w:rPr>
        <w:t>, м</w:t>
      </w:r>
      <w:r w:rsidRPr="002A5CCA">
        <w:t>»</w:t>
      </w:r>
      <w:r w:rsidR="00D81A61">
        <w:t xml:space="preserve"> – координата </w:t>
      </w:r>
      <w:r w:rsidR="00D81A61">
        <w:rPr>
          <w:lang w:val="en-US"/>
        </w:rPr>
        <w:t>Y</w:t>
      </w:r>
      <w:r w:rsidR="00D81A61" w:rsidRPr="00D81A61">
        <w:t xml:space="preserve"> </w:t>
      </w:r>
      <w:r w:rsidR="00D81A61">
        <w:t>точки.</w:t>
      </w:r>
    </w:p>
    <w:p w14:paraId="19D7A8C2" w14:textId="77777777" w:rsidR="00D81A61" w:rsidRDefault="002A5CCA" w:rsidP="00777ECA">
      <w:pPr>
        <w:numPr>
          <w:ilvl w:val="0"/>
          <w:numId w:val="30"/>
        </w:numPr>
        <w:tabs>
          <w:tab w:val="clear" w:pos="927"/>
        </w:tabs>
        <w:spacing w:before="240" w:after="240"/>
        <w:ind w:left="993" w:hanging="426"/>
      </w:pPr>
      <w:r w:rsidRPr="002A5CCA">
        <w:t>«</w:t>
      </w:r>
      <w:r w:rsidR="00D81A61">
        <w:rPr>
          <w:b/>
        </w:rPr>
        <w:t>Тип точки</w:t>
      </w:r>
      <w:r w:rsidRPr="002A5CCA">
        <w:t>»</w:t>
      </w:r>
      <w:r w:rsidR="00D81A61">
        <w:t xml:space="preserve"> – выбирается из списка условный знак точки. Выберите одно из значений, имеющихся в этом списке, другие слова не могут быть распознаны при построении чертежа. Перечень условных знаков пополняется в случае изменения законодательства.</w:t>
      </w:r>
    </w:p>
    <w:p w14:paraId="0171D85F" w14:textId="77777777" w:rsidR="00D81A61" w:rsidRDefault="002A5CCA" w:rsidP="00777ECA">
      <w:pPr>
        <w:numPr>
          <w:ilvl w:val="0"/>
          <w:numId w:val="30"/>
        </w:numPr>
        <w:tabs>
          <w:tab w:val="clear" w:pos="927"/>
        </w:tabs>
        <w:spacing w:before="240" w:after="240"/>
        <w:ind w:left="993" w:hanging="426"/>
      </w:pPr>
      <w:r w:rsidRPr="002A5CCA">
        <w:t>«</w:t>
      </w:r>
      <w:r w:rsidR="00D81A61">
        <w:rPr>
          <w:b/>
        </w:rPr>
        <w:t>Цвет точки</w:t>
      </w:r>
      <w:r w:rsidRPr="002A5CCA">
        <w:t>»</w:t>
      </w:r>
      <w:r w:rsidR="00D81A61">
        <w:t xml:space="preserve"> – выбирается из списка цветов. В таблице хранится слово, обозначающее цвет точки, которое должно быть указано без орфографических ошибок. Можно также выбрать любой другой цвет, для этого выберите последнюю строку «палитра…», а в палитре укажите нужный цвет. Тогда в таблице будет храниться номер </w:t>
      </w:r>
      <w:r w:rsidR="00D81A61">
        <w:br/>
        <w:t>цвета – число от 0 (черный) до 16777216 (белый).</w:t>
      </w:r>
    </w:p>
    <w:p w14:paraId="07866957" w14:textId="77777777" w:rsidR="00D81A61" w:rsidRDefault="00D81A61" w:rsidP="00777ECA">
      <w:pPr>
        <w:spacing w:before="240" w:after="240"/>
        <w:ind w:firstLine="0"/>
        <w:jc w:val="center"/>
      </w:pPr>
      <w:r>
        <w:rPr>
          <w:noProof/>
        </w:rPr>
        <w:drawing>
          <wp:inline distT="0" distB="0" distL="0" distR="0" wp14:anchorId="648CAC01" wp14:editId="7E630DAA">
            <wp:extent cx="4448175" cy="30861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448175" cy="3086100"/>
                    </a:xfrm>
                    <a:prstGeom prst="rect">
                      <a:avLst/>
                    </a:prstGeom>
                    <a:noFill/>
                    <a:ln>
                      <a:noFill/>
                    </a:ln>
                  </pic:spPr>
                </pic:pic>
              </a:graphicData>
            </a:graphic>
          </wp:inline>
        </w:drawing>
      </w:r>
    </w:p>
    <w:p w14:paraId="4A83E441" w14:textId="77777777" w:rsidR="00D81A61" w:rsidRDefault="002A5CCA" w:rsidP="00777ECA">
      <w:pPr>
        <w:numPr>
          <w:ilvl w:val="0"/>
          <w:numId w:val="30"/>
        </w:numPr>
        <w:tabs>
          <w:tab w:val="clear" w:pos="927"/>
          <w:tab w:val="left" w:pos="993"/>
        </w:tabs>
        <w:spacing w:before="240" w:after="240"/>
        <w:ind w:left="993" w:hanging="426"/>
      </w:pPr>
      <w:r w:rsidRPr="002A5CCA">
        <w:t>«</w:t>
      </w:r>
      <w:r w:rsidR="00D81A61">
        <w:rPr>
          <w:b/>
        </w:rPr>
        <w:t>Тип линии</w:t>
      </w:r>
      <w:r w:rsidRPr="002A5CCA">
        <w:t>»</w:t>
      </w:r>
      <w:r w:rsidR="00D81A61">
        <w:t xml:space="preserve"> – выбирается из списка условных обозначений линий. Эти линии соединяют точки одного контура. Если необходимо, чтобы в таблице были указаны отдельно находящиеся точки, не относящиеся к участку, то в этой графе нужно указать «</w:t>
      </w:r>
      <w:r w:rsidR="00D81A61">
        <w:rPr>
          <w:b/>
        </w:rPr>
        <w:t>нет</w:t>
      </w:r>
      <w:r w:rsidR="00D81A61">
        <w:t xml:space="preserve">». В таблице будет </w:t>
      </w:r>
      <w:r w:rsidR="00D81A61">
        <w:lastRenderedPageBreak/>
        <w:t>содержаться слово, обозначающее тип линии. Для обычной сплошной линии можно указать толщину в миллиметрах, для этого выберите в списке последнюю строку «другая…» и введите толщину линии.</w:t>
      </w:r>
    </w:p>
    <w:p w14:paraId="40D8790D" w14:textId="77777777" w:rsidR="00D81A61" w:rsidRDefault="002A5CCA" w:rsidP="00777ECA">
      <w:pPr>
        <w:numPr>
          <w:ilvl w:val="0"/>
          <w:numId w:val="30"/>
        </w:numPr>
        <w:tabs>
          <w:tab w:val="clear" w:pos="927"/>
          <w:tab w:val="left" w:pos="993"/>
        </w:tabs>
        <w:spacing w:before="240" w:after="240"/>
        <w:ind w:left="993" w:hanging="426"/>
      </w:pPr>
      <w:r w:rsidRPr="002A5CCA">
        <w:t>«</w:t>
      </w:r>
      <w:r w:rsidR="00D81A61">
        <w:rPr>
          <w:b/>
        </w:rPr>
        <w:t>Цвет линии</w:t>
      </w:r>
      <w:r w:rsidRPr="002A5CCA">
        <w:t>»</w:t>
      </w:r>
      <w:r w:rsidR="00D81A61">
        <w:t xml:space="preserve"> – цвет линии соединения точе</w:t>
      </w:r>
      <w:r w:rsidR="00495FC9">
        <w:t>к контура, выбирается из списка</w:t>
      </w:r>
      <w:r w:rsidR="00D81A61">
        <w:t xml:space="preserve"> либо из палитры.</w:t>
      </w:r>
    </w:p>
    <w:p w14:paraId="4BA8CB60" w14:textId="77777777" w:rsidR="00D81A61" w:rsidRDefault="002A5CCA" w:rsidP="00777ECA">
      <w:pPr>
        <w:numPr>
          <w:ilvl w:val="0"/>
          <w:numId w:val="30"/>
        </w:numPr>
        <w:tabs>
          <w:tab w:val="clear" w:pos="927"/>
          <w:tab w:val="left" w:pos="993"/>
        </w:tabs>
        <w:spacing w:before="240" w:after="240"/>
        <w:ind w:left="993" w:hanging="426"/>
      </w:pPr>
      <w:r w:rsidRPr="002A5CCA">
        <w:t>«</w:t>
      </w:r>
      <w:r w:rsidR="00D81A61">
        <w:rPr>
          <w:b/>
        </w:rPr>
        <w:t>Курсив</w:t>
      </w:r>
      <w:r w:rsidRPr="002A5CCA">
        <w:t>»</w:t>
      </w:r>
      <w:r w:rsidR="00D81A61">
        <w:t xml:space="preserve"> – в этой графе можно поставить любой знак или символ, например, «+», чтобы на чертеже подпись точки была курсивом. Если в графе пусто, то подпись выводится без курсивного начертания.</w:t>
      </w:r>
    </w:p>
    <w:p w14:paraId="258F120B" w14:textId="77777777" w:rsidR="00D81A61" w:rsidRDefault="002A5CCA" w:rsidP="00777ECA">
      <w:pPr>
        <w:numPr>
          <w:ilvl w:val="0"/>
          <w:numId w:val="30"/>
        </w:numPr>
        <w:tabs>
          <w:tab w:val="clear" w:pos="927"/>
          <w:tab w:val="left" w:pos="993"/>
        </w:tabs>
        <w:spacing w:before="240" w:after="240"/>
        <w:ind w:left="993" w:hanging="426"/>
      </w:pPr>
      <w:r w:rsidRPr="002A5CCA">
        <w:t>«</w:t>
      </w:r>
      <w:r w:rsidR="00D81A61">
        <w:rPr>
          <w:b/>
        </w:rPr>
        <w:t>Подчеркивание</w:t>
      </w:r>
      <w:r w:rsidRPr="002A5CCA">
        <w:t>»</w:t>
      </w:r>
      <w:r w:rsidR="00D81A61">
        <w:t xml:space="preserve"> – в этой графе можно поставить любой знак или символ, например, «+», чтобы на чертеже подпись точки выводилась с подчеркиванием.</w:t>
      </w:r>
    </w:p>
    <w:p w14:paraId="7CB4069C" w14:textId="77777777" w:rsidR="00D81A61" w:rsidRDefault="002A5CCA" w:rsidP="00777ECA">
      <w:pPr>
        <w:numPr>
          <w:ilvl w:val="0"/>
          <w:numId w:val="30"/>
        </w:numPr>
        <w:tabs>
          <w:tab w:val="clear" w:pos="927"/>
          <w:tab w:val="left" w:pos="993"/>
        </w:tabs>
        <w:spacing w:before="240" w:after="240"/>
        <w:ind w:left="993" w:hanging="426"/>
      </w:pPr>
      <w:r w:rsidRPr="002A5CCA">
        <w:t>«</w:t>
      </w:r>
      <w:r w:rsidR="00D81A61">
        <w:rPr>
          <w:b/>
        </w:rPr>
        <w:t>Примечание</w:t>
      </w:r>
      <w:r w:rsidRPr="002A5CCA">
        <w:t>»</w:t>
      </w:r>
      <w:r w:rsidR="00D81A61">
        <w:t xml:space="preserve"> – любая информация о точке, на чертеже не отображается.</w:t>
      </w:r>
    </w:p>
    <w:p w14:paraId="216E8DFA" w14:textId="77777777" w:rsidR="00D81A61" w:rsidRPr="00EF6FA0" w:rsidRDefault="0028727D" w:rsidP="00777ECA">
      <w:pPr>
        <w:spacing w:before="240" w:after="240"/>
        <w:rPr>
          <w:sz w:val="24"/>
          <w:szCs w:val="24"/>
        </w:rPr>
      </w:pPr>
      <w:r w:rsidRPr="00EF6FA0">
        <w:rPr>
          <w:b/>
          <w:i/>
          <w:sz w:val="24"/>
          <w:szCs w:val="24"/>
        </w:rPr>
        <w:t>Примечание 1:</w:t>
      </w:r>
      <w:r w:rsidRPr="00EF6FA0">
        <w:rPr>
          <w:sz w:val="24"/>
          <w:szCs w:val="24"/>
        </w:rPr>
        <w:t xml:space="preserve"> </w:t>
      </w:r>
      <w:r w:rsidR="00EF6FA0">
        <w:rPr>
          <w:sz w:val="24"/>
          <w:szCs w:val="24"/>
        </w:rPr>
        <w:t>раздел</w:t>
      </w:r>
      <w:r w:rsidRPr="00EF6FA0">
        <w:rPr>
          <w:sz w:val="24"/>
          <w:szCs w:val="24"/>
        </w:rPr>
        <w:t xml:space="preserve"> «</w:t>
      </w:r>
      <w:r w:rsidRPr="00EF6FA0">
        <w:rPr>
          <w:b/>
          <w:sz w:val="24"/>
          <w:szCs w:val="24"/>
        </w:rPr>
        <w:t>Построение</w:t>
      </w:r>
      <w:r w:rsidRPr="00EF6FA0">
        <w:rPr>
          <w:sz w:val="24"/>
          <w:szCs w:val="24"/>
        </w:rPr>
        <w:t xml:space="preserve">» оформляется в соответствии с материалами измерений, содержащими </w:t>
      </w:r>
      <w:r w:rsidR="00EF6FA0" w:rsidRPr="00EF6FA0">
        <w:rPr>
          <w:sz w:val="24"/>
          <w:szCs w:val="24"/>
        </w:rPr>
        <w:t>сведения о геодезическом обосновании кадастровых работ. Т.е. на чертеже должны присутствовать: контур объекта, земельный участок, и пункты ОМС (не менее 3х)</w:t>
      </w:r>
      <w:r w:rsidR="0083734B" w:rsidRPr="0083734B">
        <w:rPr>
          <w:sz w:val="24"/>
          <w:szCs w:val="24"/>
        </w:rPr>
        <w:t>,</w:t>
      </w:r>
      <w:r w:rsidR="00EF6FA0" w:rsidRPr="00EF6FA0">
        <w:rPr>
          <w:sz w:val="24"/>
          <w:szCs w:val="24"/>
        </w:rPr>
        <w:t xml:space="preserve"> относительно которых производилось измерение.</w:t>
      </w:r>
    </w:p>
    <w:p w14:paraId="29497AAD" w14:textId="77777777" w:rsidR="0028727D" w:rsidRPr="00EF6FA0" w:rsidRDefault="0028727D" w:rsidP="00777ECA">
      <w:pPr>
        <w:spacing w:before="240" w:after="240"/>
        <w:rPr>
          <w:sz w:val="24"/>
          <w:szCs w:val="24"/>
        </w:rPr>
      </w:pPr>
      <w:r w:rsidRPr="00EF6FA0">
        <w:rPr>
          <w:b/>
          <w:i/>
          <w:sz w:val="24"/>
          <w:szCs w:val="24"/>
        </w:rPr>
        <w:t>Примечание 2</w:t>
      </w:r>
      <w:r w:rsidRPr="00EF6FA0">
        <w:rPr>
          <w:sz w:val="24"/>
          <w:szCs w:val="24"/>
        </w:rPr>
        <w:t>:</w:t>
      </w:r>
      <w:r w:rsidR="00EF6FA0" w:rsidRPr="00EF6FA0">
        <w:rPr>
          <w:sz w:val="24"/>
          <w:szCs w:val="24"/>
        </w:rPr>
        <w:t xml:space="preserve"> раздел «</w:t>
      </w:r>
      <w:r w:rsidR="00EF6FA0" w:rsidRPr="00EF6FA0">
        <w:rPr>
          <w:b/>
          <w:sz w:val="24"/>
          <w:szCs w:val="24"/>
        </w:rPr>
        <w:t>Расположение</w:t>
      </w:r>
      <w:r w:rsidR="00EF6FA0" w:rsidRPr="00EF6FA0">
        <w:rPr>
          <w:sz w:val="24"/>
          <w:szCs w:val="24"/>
        </w:rPr>
        <w:t>» предназначен для отображения местоположения объекта незавершенного строительства, в отношении которого проводятся кадастровые работы. На схеме отображаются: границы земельного участка (участков), его (их) частей, контур объекта, в отношении которого проводятся кадастровые работы и все необходимые обозначения.</w:t>
      </w:r>
    </w:p>
    <w:p w14:paraId="02F403F0" w14:textId="77777777" w:rsidR="0028727D" w:rsidRPr="00EF6FA0" w:rsidRDefault="0028727D" w:rsidP="00777ECA">
      <w:pPr>
        <w:spacing w:before="240" w:after="240"/>
        <w:rPr>
          <w:sz w:val="24"/>
          <w:szCs w:val="24"/>
        </w:rPr>
      </w:pPr>
      <w:r w:rsidRPr="00EF6FA0">
        <w:rPr>
          <w:b/>
          <w:i/>
          <w:sz w:val="24"/>
          <w:szCs w:val="24"/>
        </w:rPr>
        <w:t>Примечание 3</w:t>
      </w:r>
      <w:r w:rsidRPr="00EF6FA0">
        <w:rPr>
          <w:sz w:val="24"/>
          <w:szCs w:val="24"/>
        </w:rPr>
        <w:t>:</w:t>
      </w:r>
      <w:r w:rsidR="00EF6FA0" w:rsidRPr="00EF6FA0">
        <w:rPr>
          <w:sz w:val="24"/>
          <w:szCs w:val="24"/>
        </w:rPr>
        <w:t xml:space="preserve"> На схеме раздела «</w:t>
      </w:r>
      <w:r w:rsidR="00EF6FA0" w:rsidRPr="00EF6FA0">
        <w:rPr>
          <w:b/>
          <w:sz w:val="24"/>
          <w:szCs w:val="24"/>
        </w:rPr>
        <w:t>Чертеж</w:t>
      </w:r>
      <w:r w:rsidR="00EF6FA0" w:rsidRPr="00EF6FA0">
        <w:rPr>
          <w:sz w:val="24"/>
          <w:szCs w:val="24"/>
        </w:rPr>
        <w:t xml:space="preserve">» отображается местоположение характерных точек </w:t>
      </w:r>
      <w:r w:rsidR="00E134CB">
        <w:rPr>
          <w:sz w:val="24"/>
          <w:szCs w:val="24"/>
        </w:rPr>
        <w:t xml:space="preserve">контура здания, </w:t>
      </w:r>
      <w:r w:rsidR="00EF6FA0" w:rsidRPr="00EF6FA0">
        <w:rPr>
          <w:sz w:val="24"/>
          <w:szCs w:val="24"/>
        </w:rPr>
        <w:t xml:space="preserve">объекта </w:t>
      </w:r>
      <w:r w:rsidR="00E134CB">
        <w:rPr>
          <w:sz w:val="24"/>
          <w:szCs w:val="24"/>
        </w:rPr>
        <w:t xml:space="preserve">незавершенного строительства </w:t>
      </w:r>
      <w:r w:rsidR="00EF6FA0" w:rsidRPr="00EF6FA0">
        <w:rPr>
          <w:sz w:val="24"/>
          <w:szCs w:val="24"/>
        </w:rPr>
        <w:t>и все необходимые обозначения.</w:t>
      </w:r>
    </w:p>
    <w:p w14:paraId="6647AD6E" w14:textId="77777777" w:rsidR="00CF7CDF" w:rsidRPr="00CF7CDF" w:rsidRDefault="0028727D" w:rsidP="00777ECA">
      <w:pPr>
        <w:spacing w:before="240" w:after="240"/>
        <w:rPr>
          <w:sz w:val="24"/>
          <w:szCs w:val="24"/>
        </w:rPr>
      </w:pPr>
      <w:r w:rsidRPr="00CF7CDF">
        <w:rPr>
          <w:b/>
          <w:i/>
          <w:sz w:val="24"/>
          <w:szCs w:val="24"/>
        </w:rPr>
        <w:t>Примечание 4</w:t>
      </w:r>
      <w:r w:rsidRPr="00CF7CDF">
        <w:rPr>
          <w:sz w:val="24"/>
          <w:szCs w:val="24"/>
        </w:rPr>
        <w:t>:</w:t>
      </w:r>
      <w:r w:rsidR="00D93449">
        <w:rPr>
          <w:sz w:val="24"/>
          <w:szCs w:val="24"/>
        </w:rPr>
        <w:t xml:space="preserve"> Оформление Плана этажа либо плана объекта недвижимости осуществляется путем последовательного нанесения на него фасадной линии здания, сооружения, объекта незавершенного строительства, боковых линий здания, сооружения, объекта незавершенного строительства, капитальных стен, перегородок, проемов и лестниц.</w:t>
      </w:r>
    </w:p>
    <w:p w14:paraId="66D54B59" w14:textId="77777777" w:rsidR="0028727D" w:rsidRPr="0028727D" w:rsidRDefault="0028727D" w:rsidP="00777ECA">
      <w:pPr>
        <w:pStyle w:val="af2"/>
      </w:pPr>
    </w:p>
    <w:p w14:paraId="1FB885E0" w14:textId="77777777" w:rsidR="00462407" w:rsidRDefault="00462407" w:rsidP="00777ECA">
      <w:pPr>
        <w:pStyle w:val="af2"/>
      </w:pPr>
      <w:r>
        <w:t>Таблица «</w:t>
      </w:r>
      <w:r>
        <w:rPr>
          <w:b/>
        </w:rPr>
        <w:t>Дополнительные соединения между точками</w:t>
      </w:r>
      <w:r>
        <w:t>» предназначена для добавления на чертеж линий, которые соединяют две любые точки чертежа.</w:t>
      </w:r>
    </w:p>
    <w:p w14:paraId="7F37B72B" w14:textId="77777777" w:rsidR="00777ECA" w:rsidRDefault="00777ECA" w:rsidP="00777ECA">
      <w:pPr>
        <w:pStyle w:val="af2"/>
      </w:pPr>
    </w:p>
    <w:p w14:paraId="04F4B579" w14:textId="77777777" w:rsidR="00462407" w:rsidRDefault="00462407" w:rsidP="00777ECA">
      <w:pPr>
        <w:spacing w:before="240" w:after="240"/>
        <w:rPr>
          <w:szCs w:val="28"/>
        </w:rPr>
      </w:pPr>
      <w:r>
        <w:rPr>
          <w:szCs w:val="28"/>
        </w:rPr>
        <w:lastRenderedPageBreak/>
        <w:t>Таблица содержит следующие столбцы:</w:t>
      </w:r>
    </w:p>
    <w:p w14:paraId="3AE2A74B" w14:textId="77777777" w:rsidR="00462407" w:rsidRDefault="00462407" w:rsidP="00777ECA">
      <w:pPr>
        <w:numPr>
          <w:ilvl w:val="0"/>
          <w:numId w:val="31"/>
        </w:numPr>
        <w:tabs>
          <w:tab w:val="clear" w:pos="927"/>
          <w:tab w:val="num" w:pos="993"/>
        </w:tabs>
        <w:spacing w:before="240" w:after="240"/>
        <w:ind w:left="992" w:hanging="425"/>
        <w:contextualSpacing/>
        <w:rPr>
          <w:rFonts w:eastAsiaTheme="minorEastAsia"/>
          <w:b/>
        </w:rPr>
      </w:pPr>
      <w:r>
        <w:rPr>
          <w:b/>
        </w:rPr>
        <w:t>Начальная точка</w:t>
      </w:r>
      <w:r>
        <w:t xml:space="preserve"> – выбирается из открывающегося списка. В списке будут те точки, которые указаны в таблице «</w:t>
      </w:r>
      <w:r w:rsidRPr="00462407">
        <w:rPr>
          <w:b/>
        </w:rPr>
        <w:t>Каталог координат точек</w:t>
      </w:r>
      <w:r>
        <w:t>» выше.</w:t>
      </w:r>
    </w:p>
    <w:p w14:paraId="2438B4E6" w14:textId="77777777" w:rsidR="00462407" w:rsidRDefault="00462407" w:rsidP="00777ECA">
      <w:pPr>
        <w:numPr>
          <w:ilvl w:val="0"/>
          <w:numId w:val="31"/>
        </w:numPr>
        <w:tabs>
          <w:tab w:val="clear" w:pos="927"/>
          <w:tab w:val="num" w:pos="993"/>
        </w:tabs>
        <w:spacing w:before="240" w:after="240"/>
        <w:ind w:left="992" w:hanging="425"/>
        <w:contextualSpacing/>
        <w:rPr>
          <w:b/>
        </w:rPr>
      </w:pPr>
      <w:r>
        <w:rPr>
          <w:b/>
        </w:rPr>
        <w:t xml:space="preserve">Конечная точка </w:t>
      </w:r>
      <w:r>
        <w:t>– выбирается из открывающегося списка (аналогично начальной точке).</w:t>
      </w:r>
    </w:p>
    <w:p w14:paraId="2E80AE6D" w14:textId="77777777" w:rsidR="00462407" w:rsidRDefault="00462407" w:rsidP="00777ECA">
      <w:pPr>
        <w:numPr>
          <w:ilvl w:val="0"/>
          <w:numId w:val="31"/>
        </w:numPr>
        <w:tabs>
          <w:tab w:val="clear" w:pos="927"/>
          <w:tab w:val="num" w:pos="993"/>
        </w:tabs>
        <w:spacing w:before="240" w:after="240"/>
        <w:ind w:left="992" w:hanging="425"/>
        <w:contextualSpacing/>
        <w:rPr>
          <w:b/>
        </w:rPr>
      </w:pPr>
      <w:r>
        <w:rPr>
          <w:b/>
        </w:rPr>
        <w:t>Тип линии</w:t>
      </w:r>
      <w:r>
        <w:t xml:space="preserve"> – выбирается из открывающегося списка условных обозначений линий. </w:t>
      </w:r>
    </w:p>
    <w:p w14:paraId="19B06165" w14:textId="77777777" w:rsidR="00462407" w:rsidRDefault="00462407" w:rsidP="00777ECA">
      <w:pPr>
        <w:numPr>
          <w:ilvl w:val="0"/>
          <w:numId w:val="31"/>
        </w:numPr>
        <w:tabs>
          <w:tab w:val="clear" w:pos="927"/>
          <w:tab w:val="num" w:pos="993"/>
        </w:tabs>
        <w:spacing w:before="240" w:after="240"/>
        <w:ind w:left="992" w:hanging="425"/>
        <w:contextualSpacing/>
      </w:pPr>
      <w:r>
        <w:rPr>
          <w:b/>
        </w:rPr>
        <w:t>Цвет линии</w:t>
      </w:r>
      <w:r>
        <w:t xml:space="preserve"> – выбирается из открывающегося списка цветов линий в соответствии с условными обозначениями.</w:t>
      </w:r>
    </w:p>
    <w:p w14:paraId="1E951258" w14:textId="77777777" w:rsidR="00462407" w:rsidRDefault="00DD4A32" w:rsidP="00777ECA">
      <w:pPr>
        <w:numPr>
          <w:ilvl w:val="0"/>
          <w:numId w:val="31"/>
        </w:numPr>
        <w:tabs>
          <w:tab w:val="clear" w:pos="927"/>
          <w:tab w:val="num" w:pos="993"/>
        </w:tabs>
        <w:spacing w:before="240" w:after="240"/>
        <w:ind w:left="992" w:hanging="425"/>
        <w:contextualSpacing/>
      </w:pPr>
      <w:r>
        <w:rPr>
          <w:b/>
        </w:rPr>
        <w:t>Длину</w:t>
      </w:r>
      <w:r w:rsidR="00462407">
        <w:rPr>
          <w:b/>
        </w:rPr>
        <w:t xml:space="preserve"> подписать </w:t>
      </w:r>
      <w:r w:rsidR="00462407">
        <w:t>– в этой графе можно поставить любой знак, например, «+», для того, чтобы на чертеже (и при просмотре графики) было подписано расстояние между точками в метрах с округлением до сотых, расстояние рассчитывается автоматически, исходя из координат точек.</w:t>
      </w:r>
    </w:p>
    <w:p w14:paraId="57ED8BB7" w14:textId="77777777" w:rsidR="00462407" w:rsidRDefault="00462407" w:rsidP="00777ECA">
      <w:pPr>
        <w:numPr>
          <w:ilvl w:val="0"/>
          <w:numId w:val="31"/>
        </w:numPr>
        <w:tabs>
          <w:tab w:val="clear" w:pos="927"/>
          <w:tab w:val="num" w:pos="993"/>
        </w:tabs>
        <w:spacing w:before="240" w:after="240"/>
        <w:ind w:left="993" w:hanging="426"/>
      </w:pPr>
      <w:r>
        <w:rPr>
          <w:b/>
        </w:rPr>
        <w:t xml:space="preserve">Примечание </w:t>
      </w:r>
      <w:r>
        <w:t>– любая информация о линии (на чертеже не выводится).</w:t>
      </w:r>
    </w:p>
    <w:p w14:paraId="4F15CBD6" w14:textId="77777777" w:rsidR="00D93449" w:rsidRDefault="00D93449" w:rsidP="00777ECA">
      <w:pPr>
        <w:spacing w:before="240" w:after="240"/>
        <w:ind w:left="924" w:firstLine="0"/>
      </w:pPr>
    </w:p>
    <w:p w14:paraId="1239C136" w14:textId="77777777" w:rsidR="00462407" w:rsidRDefault="00462407" w:rsidP="00777ECA">
      <w:pPr>
        <w:spacing w:before="240" w:after="240"/>
      </w:pPr>
      <w:r>
        <w:rPr>
          <w:b/>
          <w:i/>
          <w:color w:val="FF0000"/>
        </w:rPr>
        <w:t>Внимание</w:t>
      </w:r>
      <w:r w:rsidR="00D93449" w:rsidRPr="00D93449">
        <w:rPr>
          <w:b/>
          <w:i/>
          <w:color w:val="FF0000"/>
        </w:rPr>
        <w:t>!</w:t>
      </w:r>
      <w:r>
        <w:t xml:space="preserve"> после заполнения второй таблицы не рекомендуется менять в 1</w:t>
      </w:r>
      <w:r w:rsidRPr="00462407">
        <w:rPr>
          <w:b/>
        </w:rPr>
        <w:t>-</w:t>
      </w:r>
      <w:r>
        <w:t>й таблице обозначения точек, т.к. при заполнении дополнительных соединений во 2</w:t>
      </w:r>
      <w:r w:rsidRPr="00462407">
        <w:rPr>
          <w:b/>
        </w:rPr>
        <w:t>-</w:t>
      </w:r>
      <w:r>
        <w:t>й таблице указываются обозначения точек из 1</w:t>
      </w:r>
      <w:r w:rsidRPr="00462407">
        <w:rPr>
          <w:b/>
        </w:rPr>
        <w:t>-</w:t>
      </w:r>
      <w:r>
        <w:t>й таблицы.</w:t>
      </w:r>
    </w:p>
    <w:p w14:paraId="4CB600BE" w14:textId="0C473F19" w:rsidR="00462407" w:rsidRDefault="00462407" w:rsidP="00777ECA">
      <w:pPr>
        <w:spacing w:before="240" w:after="240"/>
        <w:rPr>
          <w:szCs w:val="28"/>
        </w:rPr>
      </w:pPr>
      <w:r>
        <w:rPr>
          <w:szCs w:val="28"/>
        </w:rPr>
        <w:t xml:space="preserve">Данная таблица может быть рассчитана автоматически после заполнения каталога координат точек. Поставьте курсор в таблицу и нажмите </w:t>
      </w:r>
      <w:r w:rsidR="00994A63">
        <w:rPr>
          <w:noProof/>
        </w:rPr>
        <w:drawing>
          <wp:inline distT="0" distB="0" distL="0" distR="0" wp14:anchorId="244C4C45" wp14:editId="39103369">
            <wp:extent cx="666667" cy="628571"/>
            <wp:effectExtent l="0" t="0" r="635" b="63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66667" cy="628571"/>
                    </a:xfrm>
                    <a:prstGeom prst="rect">
                      <a:avLst/>
                    </a:prstGeom>
                  </pic:spPr>
                </pic:pic>
              </a:graphicData>
            </a:graphic>
          </wp:inline>
        </w:drawing>
      </w:r>
      <w:r>
        <w:rPr>
          <w:szCs w:val="28"/>
        </w:rPr>
        <w:t>. Откроется окно «</w:t>
      </w:r>
      <w:r>
        <w:rPr>
          <w:b/>
          <w:szCs w:val="28"/>
        </w:rPr>
        <w:t>Добавить дополнительные соединения</w:t>
      </w:r>
      <w:r>
        <w:rPr>
          <w:szCs w:val="28"/>
        </w:rPr>
        <w:t>»:</w:t>
      </w:r>
    </w:p>
    <w:p w14:paraId="7D4767D7" w14:textId="264331FE" w:rsidR="00462407" w:rsidRDefault="00994A63" w:rsidP="00777ECA">
      <w:pPr>
        <w:spacing w:before="240" w:after="240"/>
        <w:ind w:firstLine="0"/>
        <w:jc w:val="center"/>
        <w:rPr>
          <w:i/>
          <w:szCs w:val="28"/>
        </w:rPr>
      </w:pPr>
      <w:r>
        <w:rPr>
          <w:noProof/>
        </w:rPr>
        <w:lastRenderedPageBreak/>
        <w:drawing>
          <wp:inline distT="0" distB="0" distL="0" distR="0" wp14:anchorId="7AE1B4F0" wp14:editId="3D911857">
            <wp:extent cx="6247765" cy="2611580"/>
            <wp:effectExtent l="0" t="0" r="63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249966" cy="2612500"/>
                    </a:xfrm>
                    <a:prstGeom prst="rect">
                      <a:avLst/>
                    </a:prstGeom>
                  </pic:spPr>
                </pic:pic>
              </a:graphicData>
            </a:graphic>
          </wp:inline>
        </w:drawing>
      </w:r>
      <w:r w:rsidR="00462407">
        <w:rPr>
          <w:i/>
          <w:szCs w:val="28"/>
        </w:rPr>
        <w:br/>
        <w:t>Окно «Добавить дополнительные соединения»</w:t>
      </w:r>
    </w:p>
    <w:p w14:paraId="376795BF" w14:textId="77777777" w:rsidR="00684C5D" w:rsidRDefault="00684C5D" w:rsidP="00777ECA">
      <w:pPr>
        <w:spacing w:before="240" w:after="240"/>
        <w:rPr>
          <w:szCs w:val="28"/>
        </w:rPr>
      </w:pPr>
      <w:r>
        <w:rPr>
          <w:szCs w:val="28"/>
        </w:rPr>
        <w:t>В выпадающем списке выберите начальную точку каталога координат, имеющую следующее обозначение: название объекта, символ черты «|», название точки с координатами. Поставьте галочку «</w:t>
      </w:r>
      <w:r>
        <w:rPr>
          <w:b/>
          <w:szCs w:val="28"/>
        </w:rPr>
        <w:t>Очищать итоговую таблицу при добавлении соединений</w:t>
      </w:r>
      <w:r>
        <w:rPr>
          <w:szCs w:val="28"/>
        </w:rPr>
        <w:t>», если хотите очистить таблицу «</w:t>
      </w:r>
      <w:r>
        <w:rPr>
          <w:b/>
          <w:szCs w:val="28"/>
        </w:rPr>
        <w:t>Дополнительные соединения между точками</w:t>
      </w:r>
      <w:r>
        <w:rPr>
          <w:szCs w:val="28"/>
        </w:rPr>
        <w:t>» перед добавлением соединений. Выберите, если требуется, тип линии и цвет, поставьте галочку «</w:t>
      </w:r>
      <w:r>
        <w:rPr>
          <w:b/>
          <w:szCs w:val="28"/>
        </w:rPr>
        <w:t>Длину подписать</w:t>
      </w:r>
      <w:r>
        <w:rPr>
          <w:szCs w:val="28"/>
        </w:rPr>
        <w:t>» для нанесения над линиями их длины. Поле «</w:t>
      </w:r>
      <w:r>
        <w:rPr>
          <w:b/>
          <w:szCs w:val="28"/>
        </w:rPr>
        <w:t>Примечание</w:t>
      </w:r>
      <w:r>
        <w:rPr>
          <w:szCs w:val="28"/>
        </w:rPr>
        <w:t>» вносится в соответствующую графу у точки в таблице.</w:t>
      </w:r>
    </w:p>
    <w:p w14:paraId="1CD8C6AE" w14:textId="1AE2F809" w:rsidR="00994A63" w:rsidRDefault="00994A63" w:rsidP="00777ECA">
      <w:pPr>
        <w:spacing w:before="240" w:after="240"/>
        <w:rPr>
          <w:szCs w:val="28"/>
        </w:rPr>
      </w:pPr>
      <w:r>
        <w:rPr>
          <w:szCs w:val="28"/>
        </w:rPr>
        <w:t>Справа</w:t>
      </w:r>
      <w:r w:rsidR="00684C5D">
        <w:rPr>
          <w:szCs w:val="28"/>
        </w:rPr>
        <w:t xml:space="preserve"> находится столбец с точками из каталога координат.</w:t>
      </w:r>
      <w:r>
        <w:rPr>
          <w:szCs w:val="28"/>
        </w:rPr>
        <w:t xml:space="preserve"> Выберите координаты и нажмите кнопку «</w:t>
      </w:r>
      <w:r w:rsidRPr="00994A63">
        <w:rPr>
          <w:b/>
          <w:szCs w:val="28"/>
        </w:rPr>
        <w:t>Добавить</w:t>
      </w:r>
      <w:r>
        <w:rPr>
          <w:szCs w:val="28"/>
        </w:rPr>
        <w:t>».</w:t>
      </w:r>
    </w:p>
    <w:p w14:paraId="1BE896EE" w14:textId="27836D43" w:rsidR="00684C5D" w:rsidRDefault="00684C5D" w:rsidP="00777ECA">
      <w:pPr>
        <w:spacing w:before="240" w:after="240"/>
        <w:rPr>
          <w:szCs w:val="28"/>
        </w:rPr>
      </w:pPr>
      <w:r>
        <w:rPr>
          <w:szCs w:val="28"/>
        </w:rPr>
        <w:t xml:space="preserve">Все соединения с выбранной начальной точкой будут добавлены в таблицу дополнительных соединений. Окно останется открытым, и Вы можете выбрать другую начальную точку и добавить новые соединения. Когда все нужные соединения будут добавлены, нажмите </w:t>
      </w:r>
      <w:r w:rsidR="00994A63">
        <w:rPr>
          <w:noProof/>
        </w:rPr>
        <w:drawing>
          <wp:inline distT="0" distB="0" distL="0" distR="0" wp14:anchorId="5A1EBC4A" wp14:editId="025F893E">
            <wp:extent cx="809524" cy="247619"/>
            <wp:effectExtent l="0" t="0" r="0"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809524" cy="247619"/>
                    </a:xfrm>
                    <a:prstGeom prst="rect">
                      <a:avLst/>
                    </a:prstGeom>
                  </pic:spPr>
                </pic:pic>
              </a:graphicData>
            </a:graphic>
          </wp:inline>
        </w:drawing>
      </w:r>
      <w:r>
        <w:rPr>
          <w:szCs w:val="28"/>
        </w:rPr>
        <w:t>.</w:t>
      </w:r>
    </w:p>
    <w:p w14:paraId="44F2FA6F" w14:textId="77777777" w:rsidR="00684C5D" w:rsidRPr="002E467F" w:rsidRDefault="00684C5D" w:rsidP="00777ECA">
      <w:pPr>
        <w:spacing w:before="240" w:after="240"/>
        <w:rPr>
          <w:szCs w:val="28"/>
        </w:rPr>
      </w:pPr>
    </w:p>
    <w:p w14:paraId="387E4339" w14:textId="77777777" w:rsidR="00684C5D" w:rsidRDefault="00684C5D" w:rsidP="00777ECA">
      <w:pPr>
        <w:spacing w:before="240" w:after="240"/>
        <w:rPr>
          <w:szCs w:val="28"/>
        </w:rPr>
      </w:pPr>
      <w:r>
        <w:rPr>
          <w:szCs w:val="28"/>
        </w:rPr>
        <w:t>В поле «</w:t>
      </w:r>
      <w:r>
        <w:rPr>
          <w:b/>
          <w:szCs w:val="28"/>
        </w:rPr>
        <w:t>Масштаб 1:</w:t>
      </w:r>
      <w:r>
        <w:rPr>
          <w:szCs w:val="28"/>
        </w:rPr>
        <w:t>» необходимо ввести значение масштаба чертежа. Это поле можно также рассчитать автоматически. При расчете программа уточнит, в шаблоне какой программы Вы будете выполнять печать раздела:</w:t>
      </w:r>
    </w:p>
    <w:p w14:paraId="5EE5C5CF" w14:textId="2D5F5E14" w:rsidR="00684C5D" w:rsidRDefault="00994A63" w:rsidP="00777ECA">
      <w:pPr>
        <w:spacing w:before="240" w:after="240"/>
        <w:ind w:firstLine="0"/>
        <w:jc w:val="center"/>
        <w:rPr>
          <w:szCs w:val="28"/>
        </w:rPr>
      </w:pPr>
      <w:r>
        <w:rPr>
          <w:noProof/>
        </w:rPr>
        <w:lastRenderedPageBreak/>
        <w:drawing>
          <wp:inline distT="0" distB="0" distL="0" distR="0" wp14:anchorId="3EA90087" wp14:editId="2620B584">
            <wp:extent cx="4371429" cy="1619048"/>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371429" cy="1619048"/>
                    </a:xfrm>
                    <a:prstGeom prst="rect">
                      <a:avLst/>
                    </a:prstGeom>
                  </pic:spPr>
                </pic:pic>
              </a:graphicData>
            </a:graphic>
          </wp:inline>
        </w:drawing>
      </w:r>
    </w:p>
    <w:p w14:paraId="2FE289D1" w14:textId="77777777" w:rsidR="00684C5D" w:rsidRPr="00300BBE" w:rsidRDefault="00684C5D" w:rsidP="00777ECA">
      <w:pPr>
        <w:spacing w:before="240" w:after="240"/>
        <w:rPr>
          <w:szCs w:val="28"/>
        </w:rPr>
      </w:pPr>
      <w:r>
        <w:rPr>
          <w:szCs w:val="28"/>
        </w:rPr>
        <w:t>После выбора приложения програ</w:t>
      </w:r>
      <w:r w:rsidR="00300BBE">
        <w:rPr>
          <w:szCs w:val="28"/>
        </w:rPr>
        <w:t>мма произведет расчет масштаба.</w:t>
      </w:r>
    </w:p>
    <w:p w14:paraId="20CDD4D2" w14:textId="77777777" w:rsidR="00300BBE" w:rsidRPr="002E467F" w:rsidRDefault="00300BBE" w:rsidP="00777ECA">
      <w:pPr>
        <w:tabs>
          <w:tab w:val="left" w:pos="1134"/>
        </w:tabs>
        <w:spacing w:before="240" w:after="240"/>
        <w:rPr>
          <w:noProof/>
        </w:rPr>
      </w:pPr>
    </w:p>
    <w:p w14:paraId="136A311E" w14:textId="77777777" w:rsidR="00300BBE" w:rsidRDefault="00300BBE" w:rsidP="00777ECA">
      <w:pPr>
        <w:spacing w:before="240" w:after="240"/>
        <w:rPr>
          <w:b/>
        </w:rPr>
      </w:pPr>
      <w:r>
        <w:rPr>
          <w:noProof/>
        </w:rPr>
        <w:t>Если необходимо разделить чертеж на несколько листов, то в полях «</w:t>
      </w:r>
      <w:r>
        <w:rPr>
          <w:b/>
          <w:noProof/>
        </w:rPr>
        <w:t>Количество листов по горизонтали</w:t>
      </w:r>
      <w:r>
        <w:rPr>
          <w:noProof/>
        </w:rPr>
        <w:t>» и «</w:t>
      </w:r>
      <w:r>
        <w:rPr>
          <w:b/>
          <w:noProof/>
        </w:rPr>
        <w:t>Количество листов по вертикали</w:t>
      </w:r>
      <w:r>
        <w:rPr>
          <w:noProof/>
        </w:rPr>
        <w:t>» укажите необходимое количество. Далее, при печати чертеж будет разделен на указаное число листов слева направо.</w:t>
      </w:r>
    </w:p>
    <w:p w14:paraId="6BEB018B" w14:textId="77777777" w:rsidR="00300BBE" w:rsidRDefault="00300BBE" w:rsidP="00777ECA">
      <w:pPr>
        <w:spacing w:before="240" w:after="240"/>
        <w:ind w:firstLine="0"/>
        <w:jc w:val="center"/>
      </w:pPr>
      <w:r>
        <w:rPr>
          <w:noProof/>
        </w:rPr>
        <w:drawing>
          <wp:inline distT="0" distB="0" distL="0" distR="0" wp14:anchorId="5BC3CAAC" wp14:editId="4FE03FF4">
            <wp:extent cx="3448050" cy="19050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448050" cy="1905000"/>
                    </a:xfrm>
                    <a:prstGeom prst="rect">
                      <a:avLst/>
                    </a:prstGeom>
                    <a:noFill/>
                    <a:ln>
                      <a:noFill/>
                    </a:ln>
                  </pic:spPr>
                </pic:pic>
              </a:graphicData>
            </a:graphic>
          </wp:inline>
        </w:drawing>
      </w:r>
      <w:r>
        <w:br/>
      </w:r>
      <w:r>
        <w:rPr>
          <w:i/>
        </w:rPr>
        <w:t>Пример деления на листы</w:t>
      </w:r>
    </w:p>
    <w:p w14:paraId="31A733CC" w14:textId="77777777" w:rsidR="00300BBE" w:rsidRDefault="00300BBE" w:rsidP="00777ECA">
      <w:pPr>
        <w:spacing w:before="240" w:after="240"/>
      </w:pPr>
      <w:r>
        <w:rPr>
          <w:noProof/>
        </w:rPr>
        <w:t>Если необходимо добавить изображение готового чертежа, то в поле «</w:t>
      </w:r>
      <w:r>
        <w:rPr>
          <w:b/>
          <w:noProof/>
        </w:rPr>
        <w:t>Изображение готового чертежа для вставки в печатный документ</w:t>
      </w:r>
      <w:r>
        <w:rPr>
          <w:noProof/>
        </w:rPr>
        <w:t>» с помощью кнопки «</w:t>
      </w:r>
      <w:r>
        <w:rPr>
          <w:b/>
          <w:noProof/>
        </w:rPr>
        <w:t>Обзор</w:t>
      </w:r>
      <w:r>
        <w:rPr>
          <w:noProof/>
        </w:rPr>
        <w:t>» добав</w:t>
      </w:r>
      <w:r w:rsidR="009513F0">
        <w:rPr>
          <w:noProof/>
        </w:rPr>
        <w:t>ь</w:t>
      </w:r>
      <w:r>
        <w:rPr>
          <w:noProof/>
        </w:rPr>
        <w:t>те изображение доступного формата.</w:t>
      </w:r>
    </w:p>
    <w:p w14:paraId="767AEE26" w14:textId="77777777" w:rsidR="000401E5" w:rsidRDefault="00C0094B" w:rsidP="00777ECA">
      <w:pPr>
        <w:spacing w:before="240" w:after="240"/>
        <w:rPr>
          <w:szCs w:val="28"/>
        </w:rPr>
      </w:pPr>
      <w:r>
        <w:rPr>
          <w:szCs w:val="28"/>
        </w:rPr>
        <w:t>Поле «</w:t>
      </w:r>
      <w:r>
        <w:rPr>
          <w:b/>
          <w:szCs w:val="28"/>
        </w:rPr>
        <w:t>* Приложенный файл с образом</w:t>
      </w:r>
      <w:r>
        <w:rPr>
          <w:szCs w:val="28"/>
        </w:rPr>
        <w:t xml:space="preserve">» необходимо для формирования электронного документа. При печати раздела будет сформирован </w:t>
      </w:r>
      <w:r>
        <w:rPr>
          <w:szCs w:val="28"/>
          <w:lang w:val="en-US"/>
        </w:rPr>
        <w:t>PDF</w:t>
      </w:r>
      <w:r w:rsidRPr="00C0094B">
        <w:rPr>
          <w:b/>
          <w:szCs w:val="28"/>
        </w:rPr>
        <w:t>-</w:t>
      </w:r>
      <w:r>
        <w:rPr>
          <w:szCs w:val="28"/>
        </w:rPr>
        <w:t xml:space="preserve">файл, путь к которому автоматически пропишется в это поле в случае, если в настройках установлена соответствующая галочка. Вы можете приложить другой файл чертежа, нажав кнопку </w:t>
      </w:r>
      <w:r>
        <w:rPr>
          <w:noProof/>
        </w:rPr>
        <w:drawing>
          <wp:inline distT="0" distB="0" distL="0" distR="0" wp14:anchorId="04ED829C" wp14:editId="69024A8E">
            <wp:extent cx="952500" cy="2476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rPr>
          <w:szCs w:val="28"/>
        </w:rPr>
        <w:t xml:space="preserve"> и выбрав файл формата </w:t>
      </w:r>
      <w:r>
        <w:rPr>
          <w:szCs w:val="28"/>
          <w:lang w:val="en-US"/>
        </w:rPr>
        <w:t>PDF</w:t>
      </w:r>
      <w:r w:rsidRPr="00C0094B">
        <w:rPr>
          <w:szCs w:val="28"/>
        </w:rPr>
        <w:t xml:space="preserve"> </w:t>
      </w:r>
      <w:r>
        <w:rPr>
          <w:szCs w:val="28"/>
        </w:rPr>
        <w:t>на компьютере.</w:t>
      </w:r>
    </w:p>
    <w:p w14:paraId="650F2E39" w14:textId="77777777" w:rsidR="00C0094B" w:rsidRDefault="00C0094B" w:rsidP="00777ECA">
      <w:pPr>
        <w:spacing w:before="240" w:after="240"/>
        <w:rPr>
          <w:szCs w:val="28"/>
        </w:rPr>
      </w:pPr>
      <w:r>
        <w:rPr>
          <w:szCs w:val="28"/>
        </w:rPr>
        <w:lastRenderedPageBreak/>
        <w:t>Если необходимо привязать растр к чертежу, тогда в поле «</w:t>
      </w:r>
      <w:r w:rsidRPr="00C0094B">
        <w:rPr>
          <w:b/>
          <w:szCs w:val="28"/>
        </w:rPr>
        <w:t>Путь к растру для регистрации</w:t>
      </w:r>
      <w:r>
        <w:rPr>
          <w:szCs w:val="28"/>
        </w:rPr>
        <w:t>»</w:t>
      </w:r>
      <w:r w:rsidR="00213598">
        <w:rPr>
          <w:szCs w:val="28"/>
        </w:rPr>
        <w:t xml:space="preserve"> выберите файл растра и зарегистрируйте его по двум точкам в открывшемся окне.</w:t>
      </w:r>
    </w:p>
    <w:p w14:paraId="126D3BD1" w14:textId="77777777" w:rsidR="00213598" w:rsidRPr="00C0094B" w:rsidRDefault="00213598" w:rsidP="00777ECA">
      <w:pPr>
        <w:spacing w:before="240" w:after="240"/>
        <w:ind w:firstLine="0"/>
        <w:jc w:val="center"/>
        <w:rPr>
          <w:szCs w:val="28"/>
        </w:rPr>
      </w:pPr>
      <w:r>
        <w:rPr>
          <w:noProof/>
        </w:rPr>
        <w:drawing>
          <wp:inline distT="0" distB="0" distL="0" distR="0" wp14:anchorId="07D74243" wp14:editId="17F31E67">
            <wp:extent cx="5502275" cy="3678555"/>
            <wp:effectExtent l="0" t="0" r="3175" b="0"/>
            <wp:docPr id="289" name="Рисунок 289"/>
            <wp:cNvGraphicFramePr/>
            <a:graphic xmlns:a="http://schemas.openxmlformats.org/drawingml/2006/main">
              <a:graphicData uri="http://schemas.openxmlformats.org/drawingml/2006/picture">
                <pic:pic xmlns:pic="http://schemas.openxmlformats.org/drawingml/2006/picture">
                  <pic:nvPicPr>
                    <pic:cNvPr id="507" name="Рисунок 507"/>
                    <pic:cNvPicPr/>
                  </pic:nvPicPr>
                  <pic:blipFill>
                    <a:blip r:embed="rId328" cstate="print"/>
                    <a:stretch>
                      <a:fillRect/>
                    </a:stretch>
                  </pic:blipFill>
                  <pic:spPr>
                    <a:xfrm>
                      <a:off x="0" y="0"/>
                      <a:ext cx="5502275" cy="3678555"/>
                    </a:xfrm>
                    <a:prstGeom prst="rect">
                      <a:avLst/>
                    </a:prstGeom>
                  </pic:spPr>
                </pic:pic>
              </a:graphicData>
            </a:graphic>
          </wp:inline>
        </w:drawing>
      </w:r>
      <w:r>
        <w:rPr>
          <w:szCs w:val="28"/>
        </w:rPr>
        <w:br/>
      </w:r>
      <w:r w:rsidRPr="00213598">
        <w:rPr>
          <w:i/>
          <w:szCs w:val="28"/>
        </w:rPr>
        <w:t>Окно «Растр»</w:t>
      </w:r>
    </w:p>
    <w:p w14:paraId="039C851D" w14:textId="77777777" w:rsidR="00213598" w:rsidRDefault="00213598" w:rsidP="00777ECA">
      <w:pPr>
        <w:tabs>
          <w:tab w:val="left" w:pos="1134"/>
        </w:tabs>
        <w:spacing w:before="240" w:after="240"/>
      </w:pPr>
      <w:r>
        <w:t>Если необходимо добавить растр из ПКК или космоснимок, то установите галочку в соответствующем пункте «</w:t>
      </w:r>
      <w:r>
        <w:rPr>
          <w:b/>
        </w:rPr>
        <w:t>Добавить растр из публичной кадастровой карты</w:t>
      </w:r>
      <w:r>
        <w:t>» или «</w:t>
      </w:r>
      <w:r>
        <w:rPr>
          <w:b/>
        </w:rPr>
        <w:t>Добавить растр – космический снимок</w:t>
      </w:r>
      <w:r>
        <w:t>».</w:t>
      </w:r>
    </w:p>
    <w:p w14:paraId="26AB6841" w14:textId="77777777" w:rsidR="00213598" w:rsidRDefault="00213598" w:rsidP="00777ECA">
      <w:pPr>
        <w:tabs>
          <w:tab w:val="left" w:pos="1134"/>
        </w:tabs>
        <w:spacing w:before="240" w:after="240"/>
        <w:rPr>
          <w:sz w:val="24"/>
          <w:szCs w:val="24"/>
        </w:rPr>
      </w:pPr>
      <w:r>
        <w:rPr>
          <w:b/>
          <w:i/>
          <w:sz w:val="24"/>
          <w:szCs w:val="24"/>
        </w:rPr>
        <w:t>Примечание:</w:t>
      </w:r>
      <w:r>
        <w:rPr>
          <w:sz w:val="24"/>
          <w:szCs w:val="24"/>
        </w:rPr>
        <w:t xml:space="preserve"> если галочка установлена, при печати будет добавлен растр с сервера Росреестра.</w:t>
      </w:r>
    </w:p>
    <w:p w14:paraId="18CB3A5E" w14:textId="77777777" w:rsidR="00213598" w:rsidRDefault="00213598" w:rsidP="00777ECA">
      <w:pPr>
        <w:tabs>
          <w:tab w:val="left" w:pos="1134"/>
        </w:tabs>
        <w:spacing w:before="240" w:after="240"/>
        <w:rPr>
          <w:sz w:val="24"/>
          <w:szCs w:val="24"/>
        </w:rPr>
      </w:pPr>
    </w:p>
    <w:p w14:paraId="478AD6D4" w14:textId="77777777" w:rsidR="00213598" w:rsidRDefault="00213598" w:rsidP="00777ECA">
      <w:pPr>
        <w:tabs>
          <w:tab w:val="left" w:pos="1134"/>
        </w:tabs>
        <w:spacing w:before="240" w:after="240"/>
      </w:pPr>
      <w:r>
        <w:rPr>
          <w:szCs w:val="28"/>
        </w:rPr>
        <w:t>Далее, е</w:t>
      </w:r>
      <w:r>
        <w:t>сли галочка в пунктах привязки растра из ПКК или космоснимка была установлена, то в поле «</w:t>
      </w:r>
      <w:r>
        <w:rPr>
          <w:b/>
        </w:rPr>
        <w:t>Номер кадастрового квартала</w:t>
      </w:r>
      <w:r>
        <w:t>» укажите номер кадастрового квартала для добавления растра с сервера Росреестра.</w:t>
      </w:r>
    </w:p>
    <w:p w14:paraId="34606313" w14:textId="77777777" w:rsidR="005F0E99" w:rsidRDefault="005F0E99" w:rsidP="00777ECA">
      <w:pPr>
        <w:pStyle w:val="af2"/>
      </w:pPr>
    </w:p>
    <w:p w14:paraId="70C5A47E" w14:textId="77777777" w:rsidR="00213598" w:rsidRPr="00213598" w:rsidRDefault="00213598" w:rsidP="00777ECA">
      <w:pPr>
        <w:pStyle w:val="3"/>
      </w:pPr>
      <w:bookmarkStart w:id="121" w:name="_Toc23410374"/>
      <w:r>
        <w:lastRenderedPageBreak/>
        <w:t>Предварительный просмотр графики</w:t>
      </w:r>
      <w:bookmarkEnd w:id="121"/>
    </w:p>
    <w:p w14:paraId="0F04EA61" w14:textId="77777777" w:rsidR="00994A63" w:rsidRPr="00507B54" w:rsidRDefault="00994A63" w:rsidP="00777ECA">
      <w:pPr>
        <w:spacing w:before="240" w:after="240"/>
      </w:pPr>
      <w:r w:rsidRPr="00507B54">
        <w:t xml:space="preserve">Координаты точек, указанные в таблицах каждого раздела можно быстро просмотреть на чертеже, это позволит устранить возможные ошибки до печати документа в </w:t>
      </w:r>
      <w:r w:rsidRPr="00507B54">
        <w:rPr>
          <w:lang w:val="en-US"/>
        </w:rPr>
        <w:t>Word</w:t>
      </w:r>
      <w:r w:rsidRPr="00507B54">
        <w:t xml:space="preserve"> (</w:t>
      </w:r>
      <w:r w:rsidRPr="00507B54">
        <w:rPr>
          <w:lang w:val="en-US"/>
        </w:rPr>
        <w:t>Writer</w:t>
      </w:r>
      <w:r>
        <w:t>).</w:t>
      </w:r>
    </w:p>
    <w:p w14:paraId="4AA03F17" w14:textId="77777777" w:rsidR="00994A63" w:rsidRDefault="00994A63" w:rsidP="00777ECA">
      <w:pPr>
        <w:spacing w:before="240" w:after="240"/>
      </w:pPr>
      <w:r>
        <w:t>Вы можете просмотреть как общий чертеж всего раздела, включающий в себя объекты всех таблиц с координатами этого раздела, так и чертеж объектов отдельной таблицы с координатами.</w:t>
      </w:r>
    </w:p>
    <w:p w14:paraId="5F620E1E" w14:textId="00A12383" w:rsidR="00AB46DA" w:rsidRDefault="00994A63" w:rsidP="00777ECA">
      <w:pPr>
        <w:spacing w:before="240" w:after="240"/>
      </w:pPr>
      <w:r>
        <w:t xml:space="preserve">Для просмотра чертежа объектов одной таблицы на панели инструментов нажмите </w:t>
      </w:r>
      <w:r>
        <w:rPr>
          <w:noProof/>
        </w:rPr>
        <w:drawing>
          <wp:inline distT="0" distB="0" distL="0" distR="0" wp14:anchorId="40DBF703" wp14:editId="64E20FB6">
            <wp:extent cx="209524" cy="209524"/>
            <wp:effectExtent l="0" t="0" r="63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09524" cy="209524"/>
                    </a:xfrm>
                    <a:prstGeom prst="rect">
                      <a:avLst/>
                    </a:prstGeom>
                  </pic:spPr>
                </pic:pic>
              </a:graphicData>
            </a:graphic>
          </wp:inline>
        </w:drawing>
      </w:r>
      <w:r>
        <w:t xml:space="preserve"> – «</w:t>
      </w:r>
      <w:r>
        <w:rPr>
          <w:b/>
        </w:rPr>
        <w:t>Просмотр чертежа</w:t>
      </w:r>
      <w:r>
        <w:t>».</w:t>
      </w:r>
    </w:p>
    <w:p w14:paraId="4FC470FD" w14:textId="425224A9" w:rsidR="00213598" w:rsidRPr="002E467F" w:rsidRDefault="00C323A7" w:rsidP="00777ECA">
      <w:pPr>
        <w:pStyle w:val="af2"/>
        <w:ind w:firstLine="0"/>
        <w:jc w:val="center"/>
        <w:rPr>
          <w:i/>
        </w:rPr>
      </w:pPr>
      <w:r>
        <w:rPr>
          <w:noProof/>
        </w:rPr>
        <w:drawing>
          <wp:inline distT="0" distB="0" distL="0" distR="0" wp14:anchorId="64553B63" wp14:editId="36F4B858">
            <wp:extent cx="5962650" cy="3107838"/>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64845" cy="3108982"/>
                    </a:xfrm>
                    <a:prstGeom prst="rect">
                      <a:avLst/>
                    </a:prstGeom>
                  </pic:spPr>
                </pic:pic>
              </a:graphicData>
            </a:graphic>
          </wp:inline>
        </w:drawing>
      </w:r>
      <w:r w:rsidR="00AB46DA">
        <w:br/>
      </w:r>
      <w:r w:rsidR="00AB46DA" w:rsidRPr="00AB46DA">
        <w:rPr>
          <w:i/>
        </w:rPr>
        <w:t>Кнопка «Просмотр чертежа», раздел «Построения»</w:t>
      </w:r>
    </w:p>
    <w:p w14:paraId="3E2F6D75" w14:textId="77777777" w:rsidR="00713CB2" w:rsidRDefault="00713CB2" w:rsidP="00777ECA">
      <w:pPr>
        <w:pStyle w:val="af2"/>
      </w:pPr>
      <w:r>
        <w:t>Таблица будет развернута на весь экран с отображением области просмотра чертежа.</w:t>
      </w:r>
    </w:p>
    <w:p w14:paraId="3C86E949" w14:textId="133812F3" w:rsidR="004156CD" w:rsidRDefault="005D7E4B" w:rsidP="00777ECA">
      <w:pPr>
        <w:spacing w:before="240" w:after="240"/>
        <w:ind w:firstLine="0"/>
        <w:jc w:val="center"/>
      </w:pPr>
      <w:r>
        <w:rPr>
          <w:noProof/>
        </w:rPr>
        <w:lastRenderedPageBreak/>
        <w:drawing>
          <wp:inline distT="0" distB="0" distL="0" distR="0" wp14:anchorId="693BB204" wp14:editId="63015C3A">
            <wp:extent cx="6209665" cy="4611088"/>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210616" cy="4611794"/>
                    </a:xfrm>
                    <a:prstGeom prst="rect">
                      <a:avLst/>
                    </a:prstGeom>
                  </pic:spPr>
                </pic:pic>
              </a:graphicData>
            </a:graphic>
          </wp:inline>
        </w:drawing>
      </w:r>
      <w:r w:rsidR="004156CD">
        <w:br/>
      </w:r>
      <w:r w:rsidR="004156CD" w:rsidRPr="004156CD">
        <w:rPr>
          <w:i/>
        </w:rPr>
        <w:t>Просмотр чертежа</w:t>
      </w:r>
    </w:p>
    <w:p w14:paraId="1EB06FCF" w14:textId="77777777" w:rsidR="00713CB2" w:rsidRDefault="00713CB2" w:rsidP="00777ECA">
      <w:pPr>
        <w:spacing w:before="240" w:after="240"/>
      </w:pPr>
      <w:r>
        <w:t>На ленте находится вкладка «</w:t>
      </w:r>
      <w:r w:rsidRPr="00713CB2">
        <w:rPr>
          <w:b/>
        </w:rPr>
        <w:t>Графика</w:t>
      </w:r>
      <w:r>
        <w:t>», на которой расположены панели: «</w:t>
      </w:r>
      <w:r w:rsidRPr="00713CB2">
        <w:rPr>
          <w:b/>
        </w:rPr>
        <w:t>Просмотр чертежа</w:t>
      </w:r>
      <w:r>
        <w:t>», «</w:t>
      </w:r>
      <w:r w:rsidRPr="00713CB2">
        <w:rPr>
          <w:b/>
        </w:rPr>
        <w:t>Подложка</w:t>
      </w:r>
      <w:r>
        <w:t>», «</w:t>
      </w:r>
      <w:r w:rsidRPr="00713CB2">
        <w:rPr>
          <w:b/>
        </w:rPr>
        <w:t>Буфер обмена</w:t>
      </w:r>
      <w:r>
        <w:t>», «</w:t>
      </w:r>
      <w:r w:rsidRPr="00713CB2">
        <w:rPr>
          <w:b/>
        </w:rPr>
        <w:t>Подписи</w:t>
      </w:r>
      <w:r>
        <w:t>».</w:t>
      </w:r>
    </w:p>
    <w:p w14:paraId="79D32F80" w14:textId="77777777" w:rsidR="001122AA" w:rsidRDefault="001122AA" w:rsidP="00777ECA">
      <w:pPr>
        <w:spacing w:before="240" w:after="240"/>
      </w:pPr>
      <w:r>
        <w:t>Панель «</w:t>
      </w:r>
      <w:r>
        <w:rPr>
          <w:b/>
        </w:rPr>
        <w:t>Просмотр чертежа</w:t>
      </w:r>
      <w:r>
        <w:t>» содержит команды для работы с просмотром чертежа:</w:t>
      </w:r>
    </w:p>
    <w:p w14:paraId="35D24D2B"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4E887D8A" wp14:editId="2269D287">
            <wp:extent cx="647619" cy="628571"/>
            <wp:effectExtent l="0" t="0" r="635"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47619" cy="628571"/>
                    </a:xfrm>
                    <a:prstGeom prst="rect">
                      <a:avLst/>
                    </a:prstGeom>
                  </pic:spPr>
                </pic:pic>
              </a:graphicData>
            </a:graphic>
          </wp:inline>
        </w:drawing>
      </w:r>
      <w:r w:rsidRPr="00AE484B">
        <w:rPr>
          <w:rFonts w:eastAsiaTheme="minorEastAsia" w:cstheme="minorBidi"/>
        </w:rPr>
        <w:t xml:space="preserve"> – команда выхода из режима просмотра чертежа. Вы также можете выйти из просмотра, нажав на панели инструментов дерева таблицы кнопку </w:t>
      </w:r>
      <w:r w:rsidRPr="00AE484B">
        <w:rPr>
          <w:rFonts w:eastAsiaTheme="minorEastAsia" w:cstheme="minorBidi"/>
          <w:noProof/>
        </w:rPr>
        <w:drawing>
          <wp:inline distT="0" distB="0" distL="0" distR="0" wp14:anchorId="2116CF8B" wp14:editId="50BE433C">
            <wp:extent cx="209524" cy="209524"/>
            <wp:effectExtent l="0" t="0" r="63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09524" cy="209524"/>
                    </a:xfrm>
                    <a:prstGeom prst="rect">
                      <a:avLst/>
                    </a:prstGeom>
                  </pic:spPr>
                </pic:pic>
              </a:graphicData>
            </a:graphic>
          </wp:inline>
        </w:drawing>
      </w:r>
      <w:r w:rsidRPr="00AE484B">
        <w:rPr>
          <w:rFonts w:eastAsiaTheme="minorEastAsia" w:cstheme="minorBidi"/>
        </w:rPr>
        <w:t>– «</w:t>
      </w:r>
      <w:r w:rsidRPr="00AE484B">
        <w:rPr>
          <w:rFonts w:eastAsiaTheme="minorEastAsia" w:cstheme="minorBidi"/>
          <w:b/>
        </w:rPr>
        <w:t>Выйти из просмотра чертежа</w:t>
      </w:r>
      <w:r w:rsidRPr="00AE484B">
        <w:rPr>
          <w:rFonts w:eastAsiaTheme="minorEastAsia" w:cstheme="minorBidi"/>
        </w:rPr>
        <w:t>».</w:t>
      </w:r>
    </w:p>
    <w:p w14:paraId="5FE73446"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37F9BC85" wp14:editId="2E26257F">
            <wp:extent cx="828571" cy="628571"/>
            <wp:effectExtent l="0" t="0" r="0" b="63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828571" cy="628571"/>
                    </a:xfrm>
                    <a:prstGeom prst="rect">
                      <a:avLst/>
                    </a:prstGeom>
                  </pic:spPr>
                </pic:pic>
              </a:graphicData>
            </a:graphic>
          </wp:inline>
        </w:drawing>
      </w:r>
      <w:r w:rsidRPr="00AE484B">
        <w:rPr>
          <w:rFonts w:eastAsiaTheme="minorEastAsia" w:cstheme="minorBidi"/>
        </w:rPr>
        <w:t xml:space="preserve"> – при нажатии на кнопку выполняется центрирование и масштабирования чертежа в области просмотра.</w:t>
      </w:r>
    </w:p>
    <w:p w14:paraId="43CD5079"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lastRenderedPageBreak/>
        <w:drawing>
          <wp:inline distT="0" distB="0" distL="0" distR="0" wp14:anchorId="696138A7" wp14:editId="087944AB">
            <wp:extent cx="809524" cy="628571"/>
            <wp:effectExtent l="0" t="0" r="0" b="6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809524" cy="628571"/>
                    </a:xfrm>
                    <a:prstGeom prst="rect">
                      <a:avLst/>
                    </a:prstGeom>
                  </pic:spPr>
                </pic:pic>
              </a:graphicData>
            </a:graphic>
          </wp:inline>
        </w:drawing>
      </w:r>
      <w:r w:rsidRPr="00AE484B">
        <w:rPr>
          <w:rFonts w:eastAsiaTheme="minorEastAsia" w:cstheme="minorBidi"/>
        </w:rPr>
        <w:t xml:space="preserve"> – при нажатии на кнопку выполняется центрирование выделенных объектов в области просмотра.</w:t>
      </w:r>
    </w:p>
    <w:p w14:paraId="36951324"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681F5EBA" wp14:editId="2F4C0B32">
            <wp:extent cx="609524" cy="628571"/>
            <wp:effectExtent l="0" t="0" r="63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09524" cy="628571"/>
                    </a:xfrm>
                    <a:prstGeom prst="rect">
                      <a:avLst/>
                    </a:prstGeom>
                  </pic:spPr>
                </pic:pic>
              </a:graphicData>
            </a:graphic>
          </wp:inline>
        </w:drawing>
      </w:r>
      <w:r w:rsidRPr="00AE484B">
        <w:rPr>
          <w:rFonts w:eastAsiaTheme="minorEastAsia" w:cstheme="minorBidi"/>
        </w:rPr>
        <w:t xml:space="preserve"> – при нажатии на кнопку происходит обновление (перерисовка) чертежа. Если Вы ввели новые координаты или изменили уже внесенные, нажмите на эту кнопку, чтобы обновить чертеж.</w:t>
      </w:r>
    </w:p>
    <w:p w14:paraId="100C161C"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14CE127C" wp14:editId="1356440D">
            <wp:extent cx="1600000" cy="209524"/>
            <wp:effectExtent l="0" t="0" r="635" b="6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1600000" cy="209524"/>
                    </a:xfrm>
                    <a:prstGeom prst="rect">
                      <a:avLst/>
                    </a:prstGeom>
                  </pic:spPr>
                </pic:pic>
              </a:graphicData>
            </a:graphic>
          </wp:inline>
        </w:drawing>
      </w:r>
      <w:r w:rsidRPr="00AE484B">
        <w:rPr>
          <w:rFonts w:eastAsiaTheme="minorEastAsia" w:cstheme="minorBidi"/>
        </w:rPr>
        <w:t xml:space="preserve"> – при нажатии на кнопку открывается таблица «</w:t>
      </w:r>
      <w:r w:rsidRPr="00AE484B">
        <w:rPr>
          <w:rFonts w:eastAsiaTheme="minorEastAsia" w:cstheme="minorBidi"/>
          <w:b/>
        </w:rPr>
        <w:t>Дополнительные соединения между точками</w:t>
      </w:r>
      <w:r w:rsidRPr="00AE484B">
        <w:rPr>
          <w:rFonts w:eastAsiaTheme="minorEastAsia" w:cstheme="minorBidi"/>
        </w:rPr>
        <w:t>».</w:t>
      </w:r>
    </w:p>
    <w:p w14:paraId="3AB8F555" w14:textId="77777777" w:rsidR="001122AA" w:rsidRDefault="001122AA" w:rsidP="00777ECA">
      <w:pPr>
        <w:spacing w:before="240" w:after="240"/>
      </w:pPr>
    </w:p>
    <w:p w14:paraId="64A88A74" w14:textId="77777777" w:rsidR="001122AA" w:rsidRDefault="001122AA" w:rsidP="00777ECA">
      <w:pPr>
        <w:spacing w:before="240" w:after="240"/>
      </w:pPr>
      <w:r>
        <w:t>Панель «</w:t>
      </w:r>
      <w:r>
        <w:rPr>
          <w:b/>
        </w:rPr>
        <w:t>Подложка</w:t>
      </w:r>
      <w:r>
        <w:t>» содержит команды для работы с просмотром чертежа:</w:t>
      </w:r>
    </w:p>
    <w:p w14:paraId="30D47668"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027AA263" wp14:editId="6F7D53C1">
            <wp:extent cx="638095" cy="628571"/>
            <wp:effectExtent l="0" t="0" r="0"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38095" cy="628571"/>
                    </a:xfrm>
                    <a:prstGeom prst="rect">
                      <a:avLst/>
                    </a:prstGeom>
                  </pic:spPr>
                </pic:pic>
              </a:graphicData>
            </a:graphic>
          </wp:inline>
        </w:drawing>
      </w:r>
      <w:r w:rsidRPr="00AE484B">
        <w:rPr>
          <w:rFonts w:eastAsiaTheme="minorEastAsia" w:cstheme="minorBidi"/>
        </w:rPr>
        <w:t xml:space="preserve"> – позволяет привязать растр к чертежу.</w:t>
      </w:r>
    </w:p>
    <w:p w14:paraId="61CF4DB2"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6690DE1E" wp14:editId="3602F352">
            <wp:extent cx="990476" cy="209524"/>
            <wp:effectExtent l="0" t="0" r="635"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990476" cy="209524"/>
                    </a:xfrm>
                    <a:prstGeom prst="rect">
                      <a:avLst/>
                    </a:prstGeom>
                  </pic:spPr>
                </pic:pic>
              </a:graphicData>
            </a:graphic>
          </wp:inline>
        </w:drawing>
      </w:r>
      <w:r w:rsidRPr="00AE484B">
        <w:rPr>
          <w:rFonts w:eastAsiaTheme="minorEastAsia" w:cstheme="minorBidi"/>
        </w:rPr>
        <w:t xml:space="preserve"> – позволяет удалить растр.</w:t>
      </w:r>
    </w:p>
    <w:p w14:paraId="68E47E4D" w14:textId="026EDF5E" w:rsidR="001122AA" w:rsidRPr="00AE484B" w:rsidRDefault="005D7E4B" w:rsidP="00777ECA">
      <w:pPr>
        <w:spacing w:before="240" w:after="240"/>
        <w:rPr>
          <w:rFonts w:eastAsiaTheme="minorEastAsia" w:cstheme="minorBidi"/>
        </w:rPr>
      </w:pPr>
      <w:r>
        <w:rPr>
          <w:noProof/>
        </w:rPr>
        <w:drawing>
          <wp:inline distT="0" distB="0" distL="0" distR="0" wp14:anchorId="024B072C" wp14:editId="135ECE98">
            <wp:extent cx="752381" cy="628571"/>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752381" cy="628571"/>
                    </a:xfrm>
                    <a:prstGeom prst="rect">
                      <a:avLst/>
                    </a:prstGeom>
                  </pic:spPr>
                </pic:pic>
              </a:graphicData>
            </a:graphic>
          </wp:inline>
        </w:drawing>
      </w:r>
      <w:r w:rsidR="001122AA" w:rsidRPr="00AE484B">
        <w:rPr>
          <w:rFonts w:eastAsiaTheme="minorEastAsia" w:cstheme="minorBidi"/>
        </w:rPr>
        <w:t xml:space="preserve"> – позволяет открыть окно для отображения сведений с ПКК</w:t>
      </w:r>
      <w:r>
        <w:rPr>
          <w:rFonts w:eastAsiaTheme="minorEastAsia" w:cstheme="minorBidi"/>
        </w:rPr>
        <w:t xml:space="preserve"> или </w:t>
      </w:r>
      <w:r>
        <w:rPr>
          <w:rFonts w:eastAsiaTheme="minorEastAsia" w:cstheme="minorBidi"/>
          <w:lang w:val="en-US"/>
        </w:rPr>
        <w:t>REST</w:t>
      </w:r>
      <w:r w:rsidRPr="005D7E4B">
        <w:rPr>
          <w:rFonts w:eastAsiaTheme="minorEastAsia" w:cstheme="minorBidi"/>
        </w:rPr>
        <w:t>-</w:t>
      </w:r>
      <w:r w:rsidR="00310F91">
        <w:rPr>
          <w:rFonts w:eastAsiaTheme="minorEastAsia" w:cstheme="minorBidi"/>
        </w:rPr>
        <w:t>сервисов</w:t>
      </w:r>
      <w:r w:rsidR="001122AA" w:rsidRPr="00AE484B">
        <w:rPr>
          <w:rFonts w:eastAsiaTheme="minorEastAsia" w:cstheme="minorBidi"/>
        </w:rPr>
        <w:t>. Вы можете выполнить поиск информации об объекте по кадастровому номеру.</w:t>
      </w:r>
    </w:p>
    <w:p w14:paraId="20CE4B9B"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49CCEE58" wp14:editId="127DE529">
            <wp:extent cx="1114286" cy="209524"/>
            <wp:effectExtent l="0" t="0" r="0"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114286" cy="209524"/>
                    </a:xfrm>
                    <a:prstGeom prst="rect">
                      <a:avLst/>
                    </a:prstGeom>
                  </pic:spPr>
                </pic:pic>
              </a:graphicData>
            </a:graphic>
          </wp:inline>
        </w:drawing>
      </w:r>
      <w:r w:rsidRPr="00AE484B">
        <w:rPr>
          <w:rFonts w:eastAsiaTheme="minorEastAsia" w:cstheme="minorBidi"/>
        </w:rPr>
        <w:t xml:space="preserve"> – кнопка включает отображение на чертеже публичной кадастровой карты.</w:t>
      </w:r>
    </w:p>
    <w:p w14:paraId="253747E9" w14:textId="77777777" w:rsidR="001122AA" w:rsidRPr="00AE484B" w:rsidRDefault="001122AA" w:rsidP="00777ECA">
      <w:pPr>
        <w:spacing w:before="240" w:after="240"/>
        <w:rPr>
          <w:rFonts w:eastAsiaTheme="minorEastAsia" w:cstheme="minorBidi"/>
        </w:rPr>
      </w:pPr>
      <w:r w:rsidRPr="00AE484B">
        <w:rPr>
          <w:rFonts w:eastAsiaTheme="minorEastAsia" w:cstheme="minorBidi"/>
          <w:noProof/>
        </w:rPr>
        <w:drawing>
          <wp:inline distT="0" distB="0" distL="0" distR="0" wp14:anchorId="1EAE2FBB" wp14:editId="02CD1D9B">
            <wp:extent cx="1609524" cy="209524"/>
            <wp:effectExtent l="0" t="0" r="0" b="63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609524" cy="209524"/>
                    </a:xfrm>
                    <a:prstGeom prst="rect">
                      <a:avLst/>
                    </a:prstGeom>
                  </pic:spPr>
                </pic:pic>
              </a:graphicData>
            </a:graphic>
          </wp:inline>
        </w:drawing>
      </w:r>
      <w:r w:rsidRPr="00AE484B">
        <w:rPr>
          <w:rFonts w:eastAsiaTheme="minorEastAsia" w:cstheme="minorBidi"/>
        </w:rPr>
        <w:t xml:space="preserve"> – кнопка включает отображение на чертеже космоснимка.</w:t>
      </w:r>
    </w:p>
    <w:p w14:paraId="54CE7DE0" w14:textId="77777777" w:rsidR="001122AA" w:rsidRPr="00AE484B" w:rsidRDefault="001122AA" w:rsidP="00777ECA">
      <w:pPr>
        <w:spacing w:before="240" w:after="240"/>
        <w:rPr>
          <w:rFonts w:eastAsiaTheme="minorEastAsia" w:cstheme="minorBidi"/>
        </w:rPr>
      </w:pPr>
      <w:r w:rsidRPr="00AE484B">
        <w:rPr>
          <w:rFonts w:eastAsiaTheme="minorEastAsia" w:cstheme="minorBidi"/>
        </w:rPr>
        <w:t>На панели «</w:t>
      </w:r>
      <w:r w:rsidRPr="00AE484B">
        <w:rPr>
          <w:rFonts w:eastAsiaTheme="minorEastAsia" w:cstheme="minorBidi"/>
          <w:b/>
        </w:rPr>
        <w:t>Буфер обмена</w:t>
      </w:r>
      <w:r w:rsidRPr="00AE484B">
        <w:rPr>
          <w:rFonts w:eastAsiaTheme="minorEastAsia" w:cstheme="minorBidi"/>
        </w:rPr>
        <w:t>» располагаются команды для работы с буфером обмена:</w:t>
      </w:r>
    </w:p>
    <w:p w14:paraId="10BFD81D" w14:textId="77777777" w:rsidR="001122AA" w:rsidRPr="00AE484B" w:rsidRDefault="001122AA" w:rsidP="00777ECA">
      <w:pPr>
        <w:numPr>
          <w:ilvl w:val="0"/>
          <w:numId w:val="41"/>
        </w:numPr>
        <w:spacing w:before="240" w:after="240"/>
        <w:ind w:left="993" w:hanging="426"/>
        <w:contextualSpacing/>
        <w:rPr>
          <w:rFonts w:eastAsiaTheme="minorEastAsia"/>
          <w:szCs w:val="28"/>
        </w:rPr>
      </w:pPr>
      <w:r w:rsidRPr="00AE484B">
        <w:rPr>
          <w:noProof/>
          <w:szCs w:val="28"/>
        </w:rPr>
        <w:lastRenderedPageBreak/>
        <w:drawing>
          <wp:inline distT="0" distB="0" distL="0" distR="0" wp14:anchorId="45A58060" wp14:editId="11F57045">
            <wp:extent cx="514350" cy="628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inline>
        </w:drawing>
      </w:r>
      <w:r w:rsidRPr="00AE484B">
        <w:rPr>
          <w:rFonts w:eastAsiaTheme="minorEastAsia"/>
          <w:szCs w:val="28"/>
        </w:rPr>
        <w:t xml:space="preserve"> </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V</w:t>
      </w:r>
      <w:r w:rsidRPr="00AE484B">
        <w:rPr>
          <w:rFonts w:eastAsiaTheme="minorEastAsia"/>
          <w:b/>
          <w:szCs w:val="28"/>
        </w:rPr>
        <w:t>)</w:t>
      </w:r>
      <w:r w:rsidRPr="00AE484B">
        <w:rPr>
          <w:rFonts w:eastAsiaTheme="minorEastAsia"/>
          <w:szCs w:val="28"/>
        </w:rPr>
        <w:t>;</w:t>
      </w:r>
    </w:p>
    <w:p w14:paraId="2AD28CEE" w14:textId="77777777" w:rsidR="001122AA" w:rsidRPr="00AE484B" w:rsidRDefault="001122AA" w:rsidP="00777ECA">
      <w:pPr>
        <w:numPr>
          <w:ilvl w:val="0"/>
          <w:numId w:val="41"/>
        </w:numPr>
        <w:spacing w:before="240" w:after="240"/>
        <w:ind w:left="993" w:hanging="426"/>
        <w:contextualSpacing/>
        <w:rPr>
          <w:rFonts w:eastAsiaTheme="minorEastAsia"/>
          <w:szCs w:val="28"/>
        </w:rPr>
      </w:pPr>
      <w:r w:rsidRPr="00AE484B">
        <w:rPr>
          <w:noProof/>
          <w:szCs w:val="28"/>
        </w:rPr>
        <w:drawing>
          <wp:inline distT="0" distB="0" distL="0" distR="0" wp14:anchorId="5E3E2074" wp14:editId="0FE0B9F3">
            <wp:extent cx="209550" cy="2095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szCs w:val="28"/>
        </w:rPr>
        <w:t xml:space="preserve"> – «</w:t>
      </w:r>
      <w:r w:rsidRPr="00AE484B">
        <w:rPr>
          <w:rFonts w:eastAsiaTheme="minorEastAsia"/>
          <w:b/>
          <w:szCs w:val="28"/>
        </w:rPr>
        <w:t>Копировать</w:t>
      </w:r>
      <w:r w:rsidRPr="00AE484B">
        <w:rPr>
          <w:rFonts w:eastAsiaTheme="minorEastAsia"/>
          <w:szCs w:val="28"/>
        </w:rPr>
        <w:t>»</w:t>
      </w:r>
      <w:r w:rsidRPr="00AE484B">
        <w:rPr>
          <w:rFonts w:eastAsiaTheme="minorEastAsia"/>
          <w:b/>
          <w:szCs w:val="28"/>
        </w:rPr>
        <w:t xml:space="preserve"> (</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C</w:t>
      </w:r>
      <w:r w:rsidRPr="00AE484B">
        <w:rPr>
          <w:rFonts w:eastAsiaTheme="minorEastAsia"/>
          <w:b/>
          <w:szCs w:val="28"/>
        </w:rPr>
        <w:t>)</w:t>
      </w:r>
      <w:r w:rsidRPr="00AE484B">
        <w:rPr>
          <w:rFonts w:eastAsiaTheme="minorEastAsia"/>
          <w:szCs w:val="28"/>
        </w:rPr>
        <w:t>;</w:t>
      </w:r>
    </w:p>
    <w:p w14:paraId="6A75495F" w14:textId="77777777" w:rsidR="001122AA" w:rsidRPr="00AE484B" w:rsidRDefault="001122AA" w:rsidP="00777ECA">
      <w:pPr>
        <w:numPr>
          <w:ilvl w:val="0"/>
          <w:numId w:val="41"/>
        </w:numPr>
        <w:spacing w:before="240" w:after="240"/>
        <w:ind w:left="993" w:hanging="426"/>
        <w:contextualSpacing/>
        <w:rPr>
          <w:rFonts w:eastAsiaTheme="minorEastAsia"/>
          <w:szCs w:val="28"/>
        </w:rPr>
      </w:pPr>
      <w:r w:rsidRPr="00AE484B">
        <w:rPr>
          <w:noProof/>
          <w:szCs w:val="28"/>
        </w:rPr>
        <w:drawing>
          <wp:inline distT="0" distB="0" distL="0" distR="0" wp14:anchorId="2DF54241" wp14:editId="3B4A5035">
            <wp:extent cx="209550" cy="2095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szCs w:val="28"/>
        </w:rPr>
        <w:t xml:space="preserve"> – «</w:t>
      </w:r>
      <w:r w:rsidRPr="00AE484B">
        <w:rPr>
          <w:rFonts w:eastAsiaTheme="minorEastAsia"/>
          <w:b/>
          <w:szCs w:val="28"/>
        </w:rPr>
        <w:t>Вырезать</w:t>
      </w:r>
      <w:r w:rsidRPr="00AE484B">
        <w:rPr>
          <w:rFonts w:eastAsiaTheme="minorEastAsia"/>
          <w:szCs w:val="28"/>
        </w:rPr>
        <w:t>»</w:t>
      </w:r>
      <w:r w:rsidRPr="00AE484B">
        <w:rPr>
          <w:rFonts w:eastAsiaTheme="minorEastAsia"/>
          <w:b/>
          <w:szCs w:val="28"/>
        </w:rPr>
        <w:t xml:space="preserve"> (</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X</w:t>
      </w:r>
      <w:r w:rsidRPr="00AE484B">
        <w:rPr>
          <w:rFonts w:eastAsiaTheme="minorEastAsia"/>
          <w:b/>
          <w:szCs w:val="28"/>
        </w:rPr>
        <w:t>)</w:t>
      </w:r>
      <w:r w:rsidRPr="00AE484B">
        <w:rPr>
          <w:rFonts w:eastAsiaTheme="minorEastAsia"/>
          <w:szCs w:val="28"/>
        </w:rPr>
        <w:t>;</w:t>
      </w:r>
    </w:p>
    <w:p w14:paraId="308CA338" w14:textId="77777777" w:rsidR="001122AA" w:rsidRPr="00AE484B" w:rsidRDefault="001122AA" w:rsidP="00777ECA">
      <w:pPr>
        <w:numPr>
          <w:ilvl w:val="0"/>
          <w:numId w:val="41"/>
        </w:numPr>
        <w:spacing w:before="240" w:after="240"/>
        <w:ind w:left="993" w:hanging="426"/>
        <w:contextualSpacing/>
        <w:rPr>
          <w:rFonts w:eastAsiaTheme="minorEastAsia"/>
          <w:szCs w:val="28"/>
        </w:rPr>
      </w:pPr>
      <w:r w:rsidRPr="00AE484B">
        <w:rPr>
          <w:noProof/>
          <w:szCs w:val="28"/>
        </w:rPr>
        <w:drawing>
          <wp:inline distT="0" distB="0" distL="0" distR="0" wp14:anchorId="2FF6F89C" wp14:editId="2CF3CC2F">
            <wp:extent cx="209550" cy="20955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noProof/>
          <w:szCs w:val="28"/>
        </w:rPr>
        <w:t xml:space="preserve"> – «</w:t>
      </w:r>
      <w:r w:rsidRPr="00AE484B">
        <w:rPr>
          <w:rFonts w:eastAsiaTheme="minorEastAsia"/>
          <w:b/>
          <w:noProof/>
          <w:szCs w:val="28"/>
        </w:rPr>
        <w:t>Отменить</w:t>
      </w:r>
      <w:r w:rsidRPr="00AE484B">
        <w:rPr>
          <w:rFonts w:eastAsiaTheme="minorEastAsia"/>
          <w:noProof/>
          <w:szCs w:val="28"/>
        </w:rPr>
        <w:t xml:space="preserve">» </w:t>
      </w:r>
      <w:r w:rsidRPr="00AE484B">
        <w:rPr>
          <w:rFonts w:eastAsiaTheme="minorEastAsia"/>
          <w:b/>
          <w:noProof/>
          <w:szCs w:val="28"/>
        </w:rPr>
        <w:t>(</w:t>
      </w:r>
      <w:r w:rsidRPr="00AE484B">
        <w:rPr>
          <w:rFonts w:ascii="Courier New" w:eastAsiaTheme="minorEastAsia" w:hAnsi="Courier New" w:cs="Courier New"/>
          <w:b/>
          <w:noProof/>
          <w:szCs w:val="28"/>
          <w:shd w:val="clear" w:color="auto" w:fill="BFBFBF" w:themeFill="background1" w:themeFillShade="BF"/>
          <w:lang w:val="en-US"/>
        </w:rPr>
        <w:t>Ctrl</w:t>
      </w:r>
      <w:r w:rsidRPr="00AE484B">
        <w:rPr>
          <w:rFonts w:eastAsiaTheme="minorEastAsia"/>
          <w:b/>
          <w:noProof/>
          <w:szCs w:val="28"/>
        </w:rPr>
        <w:t>+</w:t>
      </w:r>
      <w:r w:rsidRPr="00AE484B">
        <w:rPr>
          <w:rFonts w:ascii="Courier New" w:eastAsiaTheme="minorEastAsia" w:hAnsi="Courier New" w:cs="Courier New"/>
          <w:b/>
          <w:noProof/>
          <w:szCs w:val="28"/>
          <w:shd w:val="clear" w:color="auto" w:fill="BFBFBF" w:themeFill="background1" w:themeFillShade="BF"/>
          <w:lang w:val="en-US"/>
        </w:rPr>
        <w:t>Z</w:t>
      </w:r>
      <w:r w:rsidRPr="00AE484B">
        <w:rPr>
          <w:rFonts w:eastAsiaTheme="minorEastAsia"/>
          <w:b/>
          <w:noProof/>
          <w:szCs w:val="28"/>
        </w:rPr>
        <w:t>)</w:t>
      </w:r>
      <w:r w:rsidRPr="00AE484B">
        <w:rPr>
          <w:rFonts w:eastAsiaTheme="minorEastAsia"/>
          <w:szCs w:val="28"/>
        </w:rPr>
        <w:t>.</w:t>
      </w:r>
    </w:p>
    <w:p w14:paraId="1E5E6FCA" w14:textId="77777777" w:rsidR="001122AA" w:rsidRPr="00AE484B" w:rsidRDefault="001122AA" w:rsidP="00777ECA">
      <w:pPr>
        <w:spacing w:before="240" w:after="240"/>
        <w:rPr>
          <w:rFonts w:eastAsiaTheme="minorEastAsia" w:cstheme="minorBidi"/>
        </w:rPr>
      </w:pPr>
    </w:p>
    <w:p w14:paraId="27F3670F" w14:textId="77777777" w:rsidR="001122AA" w:rsidRPr="00AE484B" w:rsidRDefault="001122AA" w:rsidP="00777ECA">
      <w:pPr>
        <w:spacing w:before="240" w:after="240"/>
        <w:rPr>
          <w:rFonts w:eastAsiaTheme="minorEastAsia" w:cstheme="minorBidi"/>
        </w:rPr>
      </w:pPr>
      <w:r w:rsidRPr="00AE484B">
        <w:rPr>
          <w:rFonts w:eastAsiaTheme="minorEastAsia" w:cstheme="minorBidi"/>
        </w:rPr>
        <w:t>На панели «</w:t>
      </w:r>
      <w:r w:rsidRPr="00AE484B">
        <w:rPr>
          <w:rFonts w:eastAsiaTheme="minorEastAsia" w:cstheme="minorBidi"/>
          <w:b/>
        </w:rPr>
        <w:t>Подписи</w:t>
      </w:r>
      <w:r w:rsidRPr="00AE484B">
        <w:rPr>
          <w:rFonts w:eastAsiaTheme="minorEastAsia" w:cstheme="minorBidi"/>
        </w:rPr>
        <w:t>» располагаются команды для изменения внешнего вида чертежа.</w:t>
      </w:r>
    </w:p>
    <w:p w14:paraId="3FC579A6" w14:textId="77777777" w:rsidR="001122AA" w:rsidRPr="00AE484B" w:rsidRDefault="001122AA" w:rsidP="00777ECA">
      <w:pPr>
        <w:pStyle w:val="af2"/>
        <w:rPr>
          <w:rFonts w:eastAsiaTheme="minorEastAsia"/>
        </w:rPr>
      </w:pPr>
      <w:r w:rsidRPr="00AE484B">
        <w:rPr>
          <w:rFonts w:eastAsiaTheme="minorEastAsia"/>
          <w:noProof/>
        </w:rPr>
        <w:drawing>
          <wp:inline distT="0" distB="0" distL="0" distR="0" wp14:anchorId="5C7C0D8E" wp14:editId="1FECF321">
            <wp:extent cx="1733333" cy="190476"/>
            <wp:effectExtent l="0" t="0" r="635" b="63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733333" cy="190476"/>
                    </a:xfrm>
                    <a:prstGeom prst="rect">
                      <a:avLst/>
                    </a:prstGeom>
                  </pic:spPr>
                </pic:pic>
              </a:graphicData>
            </a:graphic>
          </wp:inline>
        </w:drawing>
      </w:r>
      <w:r w:rsidRPr="00AE484B">
        <w:rPr>
          <w:rFonts w:eastAsiaTheme="minorEastAsia"/>
        </w:rPr>
        <w:t xml:space="preserve"> – если кнопка нажата, то на чертеже выводятся подписи объектов.</w:t>
      </w:r>
    </w:p>
    <w:p w14:paraId="15D8AEEC" w14:textId="77777777" w:rsidR="001122AA" w:rsidRPr="00AE484B" w:rsidRDefault="001122AA" w:rsidP="00777ECA">
      <w:pPr>
        <w:pStyle w:val="af2"/>
        <w:rPr>
          <w:rFonts w:eastAsiaTheme="minorEastAsia"/>
        </w:rPr>
      </w:pPr>
      <w:r w:rsidRPr="00AE484B">
        <w:rPr>
          <w:rFonts w:eastAsiaTheme="minorEastAsia"/>
          <w:noProof/>
        </w:rPr>
        <w:drawing>
          <wp:inline distT="0" distB="0" distL="0" distR="0" wp14:anchorId="706AB69C" wp14:editId="6037FA79">
            <wp:extent cx="1542857" cy="190476"/>
            <wp:effectExtent l="0" t="0" r="635" b="63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1542857" cy="190476"/>
                    </a:xfrm>
                    <a:prstGeom prst="rect">
                      <a:avLst/>
                    </a:prstGeom>
                  </pic:spPr>
                </pic:pic>
              </a:graphicData>
            </a:graphic>
          </wp:inline>
        </w:drawing>
      </w:r>
      <w:r w:rsidRPr="00AE484B">
        <w:rPr>
          <w:rFonts w:eastAsiaTheme="minorEastAsia"/>
        </w:rPr>
        <w:t xml:space="preserve"> – если кнопка нажата, то на чертеже выводятся подписи точек.</w:t>
      </w:r>
    </w:p>
    <w:p w14:paraId="34BB5081" w14:textId="77777777" w:rsidR="001122AA" w:rsidRPr="00AE484B" w:rsidRDefault="001122AA" w:rsidP="00777ECA">
      <w:pPr>
        <w:pStyle w:val="af2"/>
        <w:rPr>
          <w:rFonts w:eastAsiaTheme="minorEastAsia"/>
        </w:rPr>
      </w:pPr>
      <w:r w:rsidRPr="00AE484B">
        <w:rPr>
          <w:rFonts w:eastAsiaTheme="minorEastAsia"/>
        </w:rPr>
        <w:t xml:space="preserve">Команда </w:t>
      </w:r>
      <w:r w:rsidRPr="00AE484B">
        <w:rPr>
          <w:rFonts w:eastAsiaTheme="minorEastAsia"/>
          <w:noProof/>
        </w:rPr>
        <w:drawing>
          <wp:inline distT="0" distB="0" distL="0" distR="0" wp14:anchorId="2F319E26" wp14:editId="5E90EAB8">
            <wp:extent cx="638095" cy="628571"/>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38095" cy="628571"/>
                    </a:xfrm>
                    <a:prstGeom prst="rect">
                      <a:avLst/>
                    </a:prstGeom>
                  </pic:spPr>
                </pic:pic>
              </a:graphicData>
            </a:graphic>
          </wp:inline>
        </w:drawing>
      </w:r>
      <w:r w:rsidRPr="00AE484B">
        <w:rPr>
          <w:rFonts w:eastAsiaTheme="minorEastAsia"/>
        </w:rPr>
        <w:t xml:space="preserve"> позволяет при необходимости увеличить шрифт внутри окна программы.</w:t>
      </w:r>
    </w:p>
    <w:p w14:paraId="110C2441" w14:textId="77777777" w:rsidR="001122AA" w:rsidRPr="00AE484B" w:rsidRDefault="001122AA" w:rsidP="00777ECA">
      <w:pPr>
        <w:pStyle w:val="af2"/>
        <w:rPr>
          <w:rFonts w:eastAsiaTheme="minorEastAsia"/>
        </w:rPr>
      </w:pPr>
      <w:r w:rsidRPr="00AE484B">
        <w:rPr>
          <w:rFonts w:eastAsiaTheme="minorEastAsia"/>
        </w:rPr>
        <w:t xml:space="preserve">Команда </w:t>
      </w:r>
      <w:r w:rsidRPr="00AE484B">
        <w:rPr>
          <w:rFonts w:eastAsiaTheme="minorEastAsia"/>
          <w:noProof/>
        </w:rPr>
        <w:drawing>
          <wp:inline distT="0" distB="0" distL="0" distR="0" wp14:anchorId="3E98ACBB" wp14:editId="78896ADC">
            <wp:extent cx="676190" cy="628571"/>
            <wp:effectExtent l="0" t="0" r="0" b="63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76190" cy="628571"/>
                    </a:xfrm>
                    <a:prstGeom prst="rect">
                      <a:avLst/>
                    </a:prstGeom>
                  </pic:spPr>
                </pic:pic>
              </a:graphicData>
            </a:graphic>
          </wp:inline>
        </w:drawing>
      </w:r>
      <w:r w:rsidRPr="00AE484B">
        <w:rPr>
          <w:rFonts w:eastAsiaTheme="minorEastAsia"/>
        </w:rPr>
        <w:t xml:space="preserve"> позволяет при необходимости уменьшить шрифт внутри окна программы.</w:t>
      </w:r>
    </w:p>
    <w:p w14:paraId="19D79EB8" w14:textId="77777777" w:rsidR="001122AA" w:rsidRPr="00AE484B" w:rsidRDefault="001122AA" w:rsidP="00777ECA">
      <w:pPr>
        <w:pStyle w:val="af2"/>
        <w:rPr>
          <w:rFonts w:eastAsiaTheme="minorEastAsia"/>
        </w:rPr>
      </w:pPr>
      <w:r w:rsidRPr="00AE484B">
        <w:rPr>
          <w:rFonts w:eastAsiaTheme="minorEastAsia"/>
        </w:rPr>
        <w:t xml:space="preserve">При нажатии на </w:t>
      </w:r>
      <w:r w:rsidRPr="00AE484B">
        <w:rPr>
          <w:rFonts w:eastAsiaTheme="minorEastAsia"/>
          <w:noProof/>
        </w:rPr>
        <w:drawing>
          <wp:inline distT="0" distB="0" distL="0" distR="0" wp14:anchorId="3C939A1C" wp14:editId="4AD567D7">
            <wp:extent cx="1419048" cy="209524"/>
            <wp:effectExtent l="0" t="0" r="0" b="63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1419048" cy="209524"/>
                    </a:xfrm>
                    <a:prstGeom prst="rect">
                      <a:avLst/>
                    </a:prstGeom>
                  </pic:spPr>
                </pic:pic>
              </a:graphicData>
            </a:graphic>
          </wp:inline>
        </w:drawing>
      </w:r>
      <w:r w:rsidRPr="00AE484B">
        <w:rPr>
          <w:rFonts w:eastAsiaTheme="minorEastAsia"/>
        </w:rPr>
        <w:t xml:space="preserve"> шрифт внутри окна программы восстанавливается (по умолчанию).</w:t>
      </w:r>
    </w:p>
    <w:p w14:paraId="6550E182" w14:textId="77777777" w:rsidR="00C323A7" w:rsidRPr="00263F10" w:rsidRDefault="00C323A7" w:rsidP="00777ECA">
      <w:pPr>
        <w:spacing w:before="240" w:after="240"/>
      </w:pPr>
    </w:p>
    <w:p w14:paraId="134834B6" w14:textId="77777777" w:rsidR="00CE5C14" w:rsidRDefault="00CE5C14" w:rsidP="00CE5C14">
      <w:pPr>
        <w:pStyle w:val="1"/>
      </w:pPr>
      <w:bookmarkStart w:id="122" w:name="_Формирование_проекта_в_1"/>
      <w:bookmarkStart w:id="123" w:name="_Создание_XML-файла_электронного"/>
      <w:bookmarkStart w:id="124" w:name="_Формирование_электронного_XML-докум"/>
      <w:bookmarkStart w:id="125" w:name="_Toc23410375"/>
      <w:bookmarkEnd w:id="122"/>
      <w:bookmarkEnd w:id="123"/>
      <w:bookmarkEnd w:id="124"/>
      <w:r>
        <w:t>Печать выходных документов</w:t>
      </w:r>
      <w:bookmarkEnd w:id="125"/>
    </w:p>
    <w:p w14:paraId="541AE070" w14:textId="77777777" w:rsidR="00CE5C14" w:rsidRDefault="00CE5C14" w:rsidP="00CE5C14">
      <w:pPr>
        <w:pStyle w:val="2"/>
      </w:pPr>
      <w:bookmarkStart w:id="126" w:name="_Toc469667074"/>
      <w:bookmarkStart w:id="127" w:name="_Toc465757160"/>
      <w:bookmarkStart w:id="128" w:name="_Toc446073914"/>
      <w:bookmarkStart w:id="129" w:name="_Toc23410376"/>
      <w:bookmarkStart w:id="130" w:name="_Toc432598554"/>
      <w:bookmarkStart w:id="131" w:name="_Toc336941657"/>
      <w:bookmarkStart w:id="132" w:name="_Toc336933944"/>
      <w:bookmarkStart w:id="133" w:name="_Toc336856298"/>
      <w:r>
        <w:t>Настройки печати</w:t>
      </w:r>
      <w:bookmarkEnd w:id="126"/>
      <w:bookmarkEnd w:id="127"/>
      <w:bookmarkEnd w:id="128"/>
      <w:bookmarkEnd w:id="129"/>
    </w:p>
    <w:p w14:paraId="26211CFA" w14:textId="77777777" w:rsidR="00CE5C14" w:rsidRPr="00E41CA6" w:rsidRDefault="00CE5C14" w:rsidP="00CE5C14">
      <w:pPr>
        <w:pStyle w:val="af2"/>
        <w:rPr>
          <w:szCs w:val="28"/>
        </w:rPr>
      </w:pPr>
      <w:r>
        <w:t>Настройки печати выполняются в окне «</w:t>
      </w:r>
      <w:r w:rsidRPr="00B31940">
        <w:rPr>
          <w:b/>
        </w:rPr>
        <w:t>Настройки</w:t>
      </w:r>
      <w:r>
        <w:t>» в разделе «</w:t>
      </w:r>
      <w:r w:rsidRPr="00B31940">
        <w:rPr>
          <w:b/>
        </w:rPr>
        <w:t>Печать</w:t>
      </w:r>
      <w:r>
        <w:t>». Чтобы открыть окно «</w:t>
      </w:r>
      <w:r w:rsidRPr="00B31940">
        <w:rPr>
          <w:b/>
        </w:rPr>
        <w:t>Настройки</w:t>
      </w:r>
      <w:r>
        <w:t xml:space="preserve">», </w:t>
      </w:r>
      <w:r w:rsidRPr="00C12FA2">
        <w:rPr>
          <w:szCs w:val="28"/>
        </w:rPr>
        <w:t>на</w:t>
      </w:r>
      <w:r>
        <w:rPr>
          <w:szCs w:val="28"/>
        </w:rPr>
        <w:t xml:space="preserve"> </w:t>
      </w:r>
      <w:r w:rsidRPr="005932A2">
        <w:rPr>
          <w:szCs w:val="28"/>
        </w:rPr>
        <w:t>ленте</w:t>
      </w:r>
      <w:r>
        <w:rPr>
          <w:szCs w:val="28"/>
        </w:rPr>
        <w:t xml:space="preserve"> </w:t>
      </w:r>
      <w:r w:rsidRPr="00C12FA2">
        <w:rPr>
          <w:szCs w:val="28"/>
        </w:rPr>
        <w:t>на</w:t>
      </w:r>
      <w:r>
        <w:rPr>
          <w:szCs w:val="28"/>
        </w:rPr>
        <w:t xml:space="preserve"> </w:t>
      </w:r>
      <w:r w:rsidRPr="00C12FA2">
        <w:rPr>
          <w:szCs w:val="28"/>
        </w:rPr>
        <w:t>вкладке</w:t>
      </w:r>
      <w:r>
        <w:rPr>
          <w:szCs w:val="28"/>
        </w:rPr>
        <w:t xml:space="preserve"> </w:t>
      </w:r>
      <w:r w:rsidRPr="00C12FA2">
        <w:rPr>
          <w:szCs w:val="28"/>
        </w:rPr>
        <w:t>«</w:t>
      </w:r>
      <w:r>
        <w:rPr>
          <w:b/>
          <w:szCs w:val="28"/>
        </w:rPr>
        <w:t>Параметры</w:t>
      </w:r>
      <w:r w:rsidRPr="00C12FA2">
        <w:rPr>
          <w:szCs w:val="28"/>
        </w:rPr>
        <w:t>»</w:t>
      </w:r>
      <w:r>
        <w:rPr>
          <w:szCs w:val="28"/>
        </w:rPr>
        <w:t xml:space="preserve"> </w:t>
      </w:r>
      <w:r w:rsidRPr="00C12FA2">
        <w:rPr>
          <w:szCs w:val="28"/>
        </w:rPr>
        <w:t>нажмите</w:t>
      </w:r>
      <w:r>
        <w:rPr>
          <w:szCs w:val="28"/>
        </w:rPr>
        <w:t xml:space="preserve"> </w:t>
      </w:r>
      <w:r w:rsidRPr="00C12FA2">
        <w:rPr>
          <w:szCs w:val="28"/>
        </w:rPr>
        <w:lastRenderedPageBreak/>
        <w:t>на</w:t>
      </w:r>
      <w:r>
        <w:rPr>
          <w:szCs w:val="28"/>
        </w:rPr>
        <w:t xml:space="preserve"> </w:t>
      </w:r>
      <w:r w:rsidRPr="00C12FA2">
        <w:rPr>
          <w:szCs w:val="28"/>
        </w:rPr>
        <w:t>кнопку</w:t>
      </w:r>
      <w:r>
        <w:rPr>
          <w:szCs w:val="28"/>
        </w:rPr>
        <w:t xml:space="preserve"> </w:t>
      </w:r>
      <w:r>
        <w:rPr>
          <w:noProof/>
        </w:rPr>
        <w:drawing>
          <wp:inline distT="0" distB="0" distL="0" distR="0" wp14:anchorId="3055867F" wp14:editId="5C15839C">
            <wp:extent cx="619048" cy="628571"/>
            <wp:effectExtent l="0" t="0" r="0" b="63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048" cy="628571"/>
                    </a:xfrm>
                    <a:prstGeom prst="rect">
                      <a:avLst/>
                    </a:prstGeom>
                  </pic:spPr>
                </pic:pic>
              </a:graphicData>
            </a:graphic>
          </wp:inline>
        </w:drawing>
      </w:r>
      <w:r>
        <w:rPr>
          <w:szCs w:val="28"/>
        </w:rPr>
        <w:t xml:space="preserve"> или кнопку </w:t>
      </w:r>
      <w:r>
        <w:rPr>
          <w:noProof/>
        </w:rPr>
        <w:drawing>
          <wp:inline distT="0" distB="0" distL="0" distR="0" wp14:anchorId="4066F0D5" wp14:editId="4831EA34">
            <wp:extent cx="2019048" cy="209524"/>
            <wp:effectExtent l="0" t="0" r="635" b="63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019048" cy="209524"/>
                    </a:xfrm>
                    <a:prstGeom prst="rect">
                      <a:avLst/>
                    </a:prstGeom>
                  </pic:spPr>
                </pic:pic>
              </a:graphicData>
            </a:graphic>
          </wp:inline>
        </w:drawing>
      </w:r>
      <w:r>
        <w:rPr>
          <w:szCs w:val="28"/>
        </w:rPr>
        <w:t xml:space="preserve"> в меню кнопки «</w:t>
      </w:r>
      <w:r w:rsidRPr="00305850">
        <w:rPr>
          <w:b/>
          <w:szCs w:val="28"/>
        </w:rPr>
        <w:t>Печать</w:t>
      </w:r>
      <w:r>
        <w:rPr>
          <w:szCs w:val="28"/>
        </w:rPr>
        <w:t>»</w:t>
      </w:r>
      <w:r>
        <w:t>.</w:t>
      </w:r>
    </w:p>
    <w:p w14:paraId="5F617910" w14:textId="77777777" w:rsidR="00CE5C14" w:rsidRDefault="00CE5C14" w:rsidP="00CE5C14">
      <w:pPr>
        <w:pStyle w:val="afa"/>
      </w:pPr>
      <w:r>
        <w:drawing>
          <wp:inline distT="0" distB="0" distL="0" distR="0" wp14:anchorId="3DF2AA07" wp14:editId="21719FEB">
            <wp:extent cx="6191250" cy="3508437"/>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1469" cy="3508561"/>
                    </a:xfrm>
                    <a:prstGeom prst="rect">
                      <a:avLst/>
                    </a:prstGeom>
                  </pic:spPr>
                </pic:pic>
              </a:graphicData>
            </a:graphic>
          </wp:inline>
        </w:drawing>
      </w:r>
      <w:r w:rsidRPr="002E5614">
        <w:br/>
      </w:r>
      <w:r>
        <w:t>Окно «Настройки», раздел «Печать»</w:t>
      </w:r>
    </w:p>
    <w:p w14:paraId="396E3746" w14:textId="77777777" w:rsidR="00CE5C14" w:rsidRPr="00C73F24" w:rsidRDefault="00CE5C14" w:rsidP="00CE5C14">
      <w:pPr>
        <w:pStyle w:val="af2"/>
      </w:pPr>
      <w:r>
        <w:t xml:space="preserve">Печатные документы можно формировать в любой из двух программ офисных пакетов </w:t>
      </w:r>
      <w:r>
        <w:rPr>
          <w:b/>
        </w:rPr>
        <w:t>Microsoft Office</w:t>
      </w:r>
      <w:r>
        <w:t xml:space="preserve"> или </w:t>
      </w:r>
      <w:r>
        <w:rPr>
          <w:b/>
        </w:rPr>
        <w:t>OpenOffice.org</w:t>
      </w:r>
      <w:r>
        <w:t xml:space="preserve"> (подробнее см. «</w:t>
      </w:r>
      <w:hyperlink w:anchor="_Системные_и_технические" w:history="1">
        <w:r w:rsidRPr="006B034F">
          <w:rPr>
            <w:rStyle w:val="a9"/>
          </w:rPr>
          <w:t>Системные и технические требования</w:t>
        </w:r>
      </w:hyperlink>
      <w:r>
        <w:t>»). В окне «</w:t>
      </w:r>
      <w:r>
        <w:rPr>
          <w:b/>
        </w:rPr>
        <w:t>Настройки</w:t>
      </w:r>
      <w:r>
        <w:t>» в разделе «</w:t>
      </w:r>
      <w:r>
        <w:rPr>
          <w:b/>
        </w:rPr>
        <w:t>Печать</w:t>
      </w:r>
      <w:r>
        <w:t>» в выпадающем списке «</w:t>
      </w:r>
      <w:r>
        <w:rPr>
          <w:b/>
        </w:rPr>
        <w:t>Пакет офисных программ</w:t>
      </w:r>
      <w:r>
        <w:t>» выберите необходимую программу для печати.</w:t>
      </w:r>
    </w:p>
    <w:p w14:paraId="544B57D0" w14:textId="77777777" w:rsidR="00CE5C14" w:rsidRPr="00D60143" w:rsidRDefault="00CE5C14" w:rsidP="00CE5C14">
      <w:pPr>
        <w:pStyle w:val="af2"/>
      </w:pPr>
      <w:r>
        <w:t>Также выбрать программу для печати можно в меню кнопки «</w:t>
      </w:r>
      <w:r>
        <w:rPr>
          <w:b/>
        </w:rPr>
        <w:t>Печать</w:t>
      </w:r>
      <w:r>
        <w:t>»:</w:t>
      </w:r>
    </w:p>
    <w:p w14:paraId="6974A92A" w14:textId="77777777" w:rsidR="00CE5C14" w:rsidRDefault="00CE5C14" w:rsidP="00CE5C14">
      <w:pPr>
        <w:pStyle w:val="afa"/>
        <w:rPr>
          <w:lang w:val="en-US"/>
        </w:rPr>
      </w:pPr>
      <w:r>
        <w:lastRenderedPageBreak/>
        <w:drawing>
          <wp:inline distT="0" distB="0" distL="0" distR="0" wp14:anchorId="1F10B7E4" wp14:editId="5F6B5E2C">
            <wp:extent cx="3485714" cy="2866667"/>
            <wp:effectExtent l="0" t="0" r="63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485714" cy="2866667"/>
                    </a:xfrm>
                    <a:prstGeom prst="rect">
                      <a:avLst/>
                    </a:prstGeom>
                  </pic:spPr>
                </pic:pic>
              </a:graphicData>
            </a:graphic>
          </wp:inline>
        </w:drawing>
      </w:r>
    </w:p>
    <w:p w14:paraId="3B8AB1F6" w14:textId="77777777" w:rsidR="00CE5C14" w:rsidRDefault="00CE5C14" w:rsidP="00CE5C14">
      <w:pPr>
        <w:pStyle w:val="af2"/>
      </w:pPr>
      <w:r>
        <w:t>Установите необходимые параметры для печати документов, т.е. в разделе «</w:t>
      </w:r>
      <w:r>
        <w:rPr>
          <w:b/>
        </w:rPr>
        <w:t>Печать</w:t>
      </w:r>
      <w:r>
        <w:t>» установите нужные галочки.</w:t>
      </w:r>
    </w:p>
    <w:bookmarkEnd w:id="130"/>
    <w:bookmarkEnd w:id="131"/>
    <w:bookmarkEnd w:id="132"/>
    <w:bookmarkEnd w:id="133"/>
    <w:p w14:paraId="52D9EDF4" w14:textId="77777777" w:rsidR="00CE5C14" w:rsidRPr="00D60143" w:rsidRDefault="00CE5C14" w:rsidP="00CE5C14">
      <w:pPr>
        <w:pStyle w:val="af2"/>
      </w:pPr>
    </w:p>
    <w:p w14:paraId="0D8A7D57" w14:textId="77777777" w:rsidR="00CE5C14" w:rsidRDefault="00CE5C14" w:rsidP="00CE5C14">
      <w:pPr>
        <w:pStyle w:val="2"/>
      </w:pPr>
      <w:bookmarkStart w:id="134" w:name="_Toc469667075"/>
      <w:bookmarkStart w:id="135" w:name="_Toc465757161"/>
      <w:bookmarkStart w:id="136" w:name="_Toc446073915"/>
      <w:bookmarkStart w:id="137" w:name="_Toc432598555"/>
      <w:bookmarkStart w:id="138" w:name="_Toc336941658"/>
      <w:bookmarkStart w:id="139" w:name="_Toc336933945"/>
      <w:bookmarkStart w:id="140" w:name="_Toc336856299"/>
      <w:bookmarkStart w:id="141" w:name="_Toc23410377"/>
      <w:r>
        <w:t>Печать текущего раздела</w:t>
      </w:r>
      <w:bookmarkEnd w:id="134"/>
      <w:bookmarkEnd w:id="135"/>
      <w:bookmarkEnd w:id="136"/>
      <w:bookmarkEnd w:id="137"/>
      <w:bookmarkEnd w:id="138"/>
      <w:bookmarkEnd w:id="139"/>
      <w:bookmarkEnd w:id="140"/>
      <w:bookmarkEnd w:id="141"/>
    </w:p>
    <w:p w14:paraId="14F721F7" w14:textId="77777777" w:rsidR="00CE5C14" w:rsidRDefault="00CE5C14" w:rsidP="00CE5C14">
      <w:pPr>
        <w:spacing w:after="0"/>
      </w:pPr>
      <w:r>
        <w:t>Откройте раздел, который необходимо вывести на печать, и выполните:</w:t>
      </w:r>
    </w:p>
    <w:p w14:paraId="67DEAC69" w14:textId="77777777" w:rsidR="00CE5C14" w:rsidRDefault="00CE5C14" w:rsidP="00CE5C14">
      <w:pPr>
        <w:numPr>
          <w:ilvl w:val="0"/>
          <w:numId w:val="32"/>
        </w:numPr>
        <w:tabs>
          <w:tab w:val="left" w:pos="993"/>
        </w:tabs>
        <w:spacing w:before="240" w:after="240"/>
        <w:ind w:left="993" w:hanging="426"/>
      </w:pPr>
      <w:r>
        <w:t xml:space="preserve">на </w:t>
      </w:r>
      <w:r w:rsidRPr="004C623E">
        <w:t>ленте</w:t>
      </w:r>
      <w:r>
        <w:t xml:space="preserve"> на вкладке «</w:t>
      </w:r>
      <w:r w:rsidRPr="00627399">
        <w:rPr>
          <w:b/>
        </w:rPr>
        <w:t>Главная</w:t>
      </w:r>
      <w:r>
        <w:t xml:space="preserve">» нажмите на кнопку </w:t>
      </w:r>
      <w:r>
        <w:rPr>
          <w:noProof/>
        </w:rPr>
        <w:drawing>
          <wp:inline distT="0" distB="0" distL="0" distR="0" wp14:anchorId="3508AE9A" wp14:editId="291F2403">
            <wp:extent cx="466667" cy="352381"/>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66667" cy="352381"/>
                    </a:xfrm>
                    <a:prstGeom prst="rect">
                      <a:avLst/>
                    </a:prstGeom>
                  </pic:spPr>
                </pic:pic>
              </a:graphicData>
            </a:graphic>
          </wp:inline>
        </w:drawing>
      </w:r>
      <w:r>
        <w:t xml:space="preserve"> (либо </w:t>
      </w:r>
      <w:r>
        <w:rPr>
          <w:noProof/>
        </w:rPr>
        <w:drawing>
          <wp:inline distT="0" distB="0" distL="0" distR="0" wp14:anchorId="2AB5474E" wp14:editId="077D485E">
            <wp:extent cx="466667" cy="352381"/>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6667" cy="352381"/>
                    </a:xfrm>
                    <a:prstGeom prst="rect">
                      <a:avLst/>
                    </a:prstGeom>
                  </pic:spPr>
                </pic:pic>
              </a:graphicData>
            </a:graphic>
          </wp:inline>
        </w:drawing>
      </w:r>
      <w:r>
        <w:t xml:space="preserve"> в зависимости от выбранной программы для печати) </w:t>
      </w:r>
      <w:r>
        <w:rPr>
          <w:szCs w:val="24"/>
        </w:rPr>
        <w:t>– «</w:t>
      </w:r>
      <w:r>
        <w:rPr>
          <w:b/>
          <w:szCs w:val="24"/>
        </w:rPr>
        <w:t>Печатать текущий раздел</w:t>
      </w:r>
      <w:r w:rsidRPr="005B48D9">
        <w:rPr>
          <w:szCs w:val="24"/>
        </w:rPr>
        <w:t>»</w:t>
      </w:r>
      <w:r>
        <w:rPr>
          <w:szCs w:val="24"/>
        </w:rPr>
        <w:t>,</w:t>
      </w:r>
    </w:p>
    <w:p w14:paraId="64893460" w14:textId="77777777" w:rsidR="00CE5C14" w:rsidRDefault="00CE5C14" w:rsidP="00CE5C14">
      <w:pPr>
        <w:tabs>
          <w:tab w:val="left" w:pos="567"/>
        </w:tabs>
        <w:spacing w:before="240" w:after="240"/>
        <w:ind w:left="567" w:hanging="283"/>
      </w:pPr>
      <w:r>
        <w:rPr>
          <w:szCs w:val="24"/>
        </w:rPr>
        <w:t>либо</w:t>
      </w:r>
    </w:p>
    <w:p w14:paraId="7EAB26DB" w14:textId="77777777" w:rsidR="00CE5C14" w:rsidRDefault="00CE5C14" w:rsidP="00CE5C14">
      <w:pPr>
        <w:numPr>
          <w:ilvl w:val="0"/>
          <w:numId w:val="32"/>
        </w:numPr>
        <w:tabs>
          <w:tab w:val="left" w:pos="993"/>
        </w:tabs>
        <w:spacing w:before="240" w:after="240"/>
        <w:ind w:left="993" w:hanging="426"/>
      </w:pPr>
      <w:r>
        <w:rPr>
          <w:szCs w:val="24"/>
        </w:rPr>
        <w:t xml:space="preserve">откройте меню </w:t>
      </w:r>
      <w:r>
        <w:rPr>
          <w:noProof/>
        </w:rPr>
        <w:drawing>
          <wp:inline distT="0" distB="0" distL="0" distR="0" wp14:anchorId="6C4DE722" wp14:editId="03A8EAE8">
            <wp:extent cx="466667" cy="628571"/>
            <wp:effectExtent l="0" t="0" r="0" b="63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6667" cy="628571"/>
                    </a:xfrm>
                    <a:prstGeom prst="rect">
                      <a:avLst/>
                    </a:prstGeom>
                  </pic:spPr>
                </pic:pic>
              </a:graphicData>
            </a:graphic>
          </wp:inline>
        </w:drawing>
      </w:r>
      <w:r>
        <w:rPr>
          <w:szCs w:val="24"/>
        </w:rPr>
        <w:t xml:space="preserve"> и выберите </w:t>
      </w:r>
      <w:r>
        <w:t>«</w:t>
      </w:r>
      <w:r w:rsidRPr="0093529A">
        <w:rPr>
          <w:b/>
        </w:rPr>
        <w:t>Печат</w:t>
      </w:r>
      <w:r>
        <w:rPr>
          <w:b/>
        </w:rPr>
        <w:t>ать текущий раздел</w:t>
      </w:r>
      <w:r>
        <w:t>»</w:t>
      </w:r>
      <w:r w:rsidRPr="00AA18F8">
        <w:rPr>
          <w:szCs w:val="24"/>
        </w:rPr>
        <w:t>.</w:t>
      </w:r>
    </w:p>
    <w:p w14:paraId="06FE938D" w14:textId="77777777" w:rsidR="00CE5C14" w:rsidRPr="00975207" w:rsidRDefault="00CE5C14" w:rsidP="00CE5C14">
      <w:pPr>
        <w:pStyle w:val="af2"/>
      </w:pPr>
      <w:r>
        <w:t>После этого откроется офисная программа, в которой будет распечатан текущий раздел плана – будут заполняться поля и таблицы данными.</w:t>
      </w:r>
    </w:p>
    <w:p w14:paraId="6F6F4297" w14:textId="77777777" w:rsidR="00CE5C14" w:rsidRDefault="00CE5C14" w:rsidP="00CE5C14">
      <w:pPr>
        <w:spacing w:before="240" w:after="240"/>
        <w:rPr>
          <w:sz w:val="24"/>
          <w:szCs w:val="24"/>
        </w:rPr>
      </w:pPr>
      <w:r>
        <w:rPr>
          <w:b/>
          <w:i/>
          <w:sz w:val="24"/>
          <w:szCs w:val="24"/>
        </w:rPr>
        <w:t>Примечание 1</w:t>
      </w:r>
      <w:r>
        <w:rPr>
          <w:i/>
          <w:sz w:val="24"/>
          <w:szCs w:val="24"/>
        </w:rPr>
        <w:t>:</w:t>
      </w:r>
      <w:r>
        <w:rPr>
          <w:sz w:val="24"/>
          <w:szCs w:val="24"/>
        </w:rPr>
        <w:t xml:space="preserve"> пустые ячейки таблиц будут заполнены символом прочерк «–». Если в этом нет необходимости, то в настройках снимите галочку «</w:t>
      </w:r>
      <w:r>
        <w:rPr>
          <w:b/>
          <w:sz w:val="24"/>
          <w:szCs w:val="24"/>
        </w:rPr>
        <w:t>Печатать прочерки в пустых ячейках таблиц текстовой части</w:t>
      </w:r>
      <w:r>
        <w:rPr>
          <w:sz w:val="24"/>
          <w:szCs w:val="24"/>
        </w:rPr>
        <w:t>».</w:t>
      </w:r>
    </w:p>
    <w:p w14:paraId="1A5A87CE" w14:textId="77777777" w:rsidR="00CE5C14" w:rsidRDefault="00CE5C14" w:rsidP="00CE5C14">
      <w:pPr>
        <w:spacing w:before="240" w:after="240"/>
        <w:rPr>
          <w:sz w:val="24"/>
          <w:szCs w:val="24"/>
        </w:rPr>
      </w:pPr>
      <w:r>
        <w:rPr>
          <w:b/>
          <w:i/>
          <w:sz w:val="24"/>
          <w:szCs w:val="24"/>
        </w:rPr>
        <w:lastRenderedPageBreak/>
        <w:t>Примечание 2</w:t>
      </w:r>
      <w:r>
        <w:rPr>
          <w:i/>
          <w:sz w:val="24"/>
          <w:szCs w:val="24"/>
        </w:rPr>
        <w:t>:</w:t>
      </w:r>
      <w:r>
        <w:rPr>
          <w:sz w:val="24"/>
          <w:szCs w:val="24"/>
        </w:rPr>
        <w:t xml:space="preserve"> рекомендуется после заполнения каждого раздела его распечатывать (т.е. формировать на экране документ) и проверять правильность заполнения реквизитов.</w:t>
      </w:r>
    </w:p>
    <w:p w14:paraId="1E18A183" w14:textId="77777777" w:rsidR="00CE5C14" w:rsidRDefault="00CE5C14" w:rsidP="00CE5C14">
      <w:pPr>
        <w:spacing w:before="240" w:after="240"/>
        <w:rPr>
          <w:sz w:val="24"/>
          <w:szCs w:val="24"/>
        </w:rPr>
      </w:pPr>
    </w:p>
    <w:p w14:paraId="31F8D07E" w14:textId="77777777" w:rsidR="00CE5C14" w:rsidRDefault="00CE5C14" w:rsidP="00CE5C14">
      <w:pPr>
        <w:pStyle w:val="2"/>
      </w:pPr>
      <w:bookmarkStart w:id="142" w:name="_Печать_выбранных_разделов"/>
      <w:bookmarkStart w:id="143" w:name="_Toc336856300"/>
      <w:bookmarkStart w:id="144" w:name="_Toc336933946"/>
      <w:bookmarkStart w:id="145" w:name="_Toc336941659"/>
      <w:bookmarkStart w:id="146" w:name="_Toc432598556"/>
      <w:bookmarkStart w:id="147" w:name="_Toc446073916"/>
      <w:bookmarkStart w:id="148" w:name="_Toc465757162"/>
      <w:bookmarkStart w:id="149" w:name="_Toc469667076"/>
      <w:bookmarkStart w:id="150" w:name="_Toc23410378"/>
      <w:bookmarkEnd w:id="142"/>
      <w:r>
        <w:t>Печать выбранных разделов</w:t>
      </w:r>
      <w:bookmarkEnd w:id="143"/>
      <w:bookmarkEnd w:id="144"/>
      <w:bookmarkEnd w:id="145"/>
      <w:bookmarkEnd w:id="146"/>
      <w:bookmarkEnd w:id="147"/>
      <w:bookmarkEnd w:id="148"/>
      <w:bookmarkEnd w:id="149"/>
      <w:bookmarkEnd w:id="150"/>
    </w:p>
    <w:p w14:paraId="31634A91" w14:textId="77777777" w:rsidR="00CE5C14" w:rsidRDefault="00CE5C14" w:rsidP="00CE5C14">
      <w:pPr>
        <w:pStyle w:val="af2"/>
      </w:pPr>
      <w:r>
        <w:t xml:space="preserve">Для печати всего технического плана, либо определенных разделов в </w:t>
      </w:r>
      <w:r>
        <w:rPr>
          <w:szCs w:val="24"/>
        </w:rPr>
        <w:t xml:space="preserve">меню </w:t>
      </w:r>
      <w:r>
        <w:rPr>
          <w:noProof/>
        </w:rPr>
        <w:drawing>
          <wp:inline distT="0" distB="0" distL="0" distR="0" wp14:anchorId="02487AF6" wp14:editId="31A1D715">
            <wp:extent cx="466667" cy="628571"/>
            <wp:effectExtent l="0" t="0" r="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6667" cy="628571"/>
                    </a:xfrm>
                    <a:prstGeom prst="rect">
                      <a:avLst/>
                    </a:prstGeom>
                  </pic:spPr>
                </pic:pic>
              </a:graphicData>
            </a:graphic>
          </wp:inline>
        </w:drawing>
      </w:r>
      <w:r>
        <w:rPr>
          <w:szCs w:val="24"/>
        </w:rPr>
        <w:t xml:space="preserve"> </w:t>
      </w:r>
      <w:r>
        <w:t xml:space="preserve">выберите </w:t>
      </w:r>
      <w:r>
        <w:rPr>
          <w:szCs w:val="24"/>
        </w:rPr>
        <w:t xml:space="preserve">пункт меню </w:t>
      </w:r>
      <w:r>
        <w:t>«</w:t>
      </w:r>
      <w:r w:rsidRPr="0093529A">
        <w:rPr>
          <w:b/>
        </w:rPr>
        <w:t>Печа</w:t>
      </w:r>
      <w:r>
        <w:rPr>
          <w:b/>
        </w:rPr>
        <w:t>тать разделы</w:t>
      </w:r>
      <w:r>
        <w:t>...», откроется окно «</w:t>
      </w:r>
      <w:r>
        <w:rPr>
          <w:b/>
        </w:rPr>
        <w:t>Разделы документа</w:t>
      </w:r>
      <w:r>
        <w:t>», в котором выберите разделы для печати и нажмите «</w:t>
      </w:r>
      <w:r w:rsidRPr="00471165">
        <w:rPr>
          <w:b/>
          <w:lang w:val="en-US"/>
        </w:rPr>
        <w:t>O</w:t>
      </w:r>
      <w:r w:rsidRPr="00501E6E">
        <w:rPr>
          <w:b/>
          <w:lang w:val="en-US"/>
        </w:rPr>
        <w:t>K</w:t>
      </w:r>
      <w:r w:rsidRPr="00937A48">
        <w:t>»</w:t>
      </w:r>
      <w:r>
        <w:t>, начнется процесс формирования документов.</w:t>
      </w:r>
    </w:p>
    <w:p w14:paraId="49305984" w14:textId="77777777" w:rsidR="00CE5C14" w:rsidRDefault="00CE5C14" w:rsidP="00CE5C14">
      <w:pPr>
        <w:pStyle w:val="afa"/>
      </w:pPr>
      <w:r>
        <w:drawing>
          <wp:inline distT="0" distB="0" distL="0" distR="0" wp14:anchorId="28C4FE73" wp14:editId="286246A3">
            <wp:extent cx="6257925" cy="4493015"/>
            <wp:effectExtent l="0" t="0" r="0" b="3175"/>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259555" cy="4494185"/>
                    </a:xfrm>
                    <a:prstGeom prst="rect">
                      <a:avLst/>
                    </a:prstGeom>
                  </pic:spPr>
                </pic:pic>
              </a:graphicData>
            </a:graphic>
          </wp:inline>
        </w:drawing>
      </w:r>
      <w:r>
        <w:br/>
        <w:t>Окно «Разделы документа»</w:t>
      </w:r>
    </w:p>
    <w:p w14:paraId="5EE709AC" w14:textId="77777777" w:rsidR="00CE5C14" w:rsidRPr="00975207" w:rsidRDefault="00CE5C14" w:rsidP="00CE5C14">
      <w:pPr>
        <w:pStyle w:val="af2"/>
      </w:pPr>
    </w:p>
    <w:p w14:paraId="606AFAD3" w14:textId="77777777" w:rsidR="00CE5C14" w:rsidRDefault="00CE5C14" w:rsidP="00CE5C14">
      <w:pPr>
        <w:pStyle w:val="2"/>
      </w:pPr>
      <w:bookmarkStart w:id="151" w:name="_Toc469667077"/>
      <w:bookmarkStart w:id="152" w:name="_Toc465757163"/>
      <w:bookmarkStart w:id="153" w:name="_Toc446073917"/>
      <w:bookmarkStart w:id="154" w:name="_Toc23410379"/>
      <w:r>
        <w:lastRenderedPageBreak/>
        <w:t>Соединить печатные документы в один</w:t>
      </w:r>
      <w:bookmarkEnd w:id="151"/>
      <w:bookmarkEnd w:id="152"/>
      <w:bookmarkEnd w:id="153"/>
      <w:bookmarkEnd w:id="154"/>
    </w:p>
    <w:p w14:paraId="03256DB6" w14:textId="77777777" w:rsidR="00CE5C14" w:rsidRDefault="00CE5C14" w:rsidP="00CE5C14">
      <w:r>
        <w:t xml:space="preserve">В программном модуле предусмотрена </w:t>
      </w:r>
      <w:r w:rsidRPr="004D36FE">
        <w:t xml:space="preserve">возможность </w:t>
      </w:r>
      <w:r>
        <w:t>соединить все</w:t>
      </w:r>
      <w:r w:rsidRPr="004D36FE">
        <w:t xml:space="preserve"> </w:t>
      </w:r>
      <w:r>
        <w:t>распечатанные</w:t>
      </w:r>
      <w:r w:rsidRPr="004D36FE">
        <w:t xml:space="preserve"> раздел</w:t>
      </w:r>
      <w:r>
        <w:t>ы</w:t>
      </w:r>
      <w:r w:rsidRPr="004D36FE">
        <w:t xml:space="preserve"> технического </w:t>
      </w:r>
      <w:r>
        <w:t>плана в один текстовый документ.</w:t>
      </w:r>
    </w:p>
    <w:p w14:paraId="4DEE98A9" w14:textId="77777777" w:rsidR="00CE5C14" w:rsidRDefault="00CE5C14" w:rsidP="00CE5C14">
      <w:pPr>
        <w:pStyle w:val="af2"/>
      </w:pPr>
      <w:r w:rsidRPr="00142F59">
        <w:rPr>
          <w:rFonts w:eastAsiaTheme="minorEastAsia"/>
        </w:rPr>
        <w:t>Для этого распечатайте все (либо необходимые) разделы технического плана (подробнее см. «</w:t>
      </w:r>
      <w:hyperlink w:anchor="_Печать_выбранных_разделов" w:history="1">
        <w:r w:rsidRPr="00975207">
          <w:rPr>
            <w:rStyle w:val="a9"/>
            <w:rFonts w:eastAsiaTheme="minorEastAsia"/>
          </w:rPr>
          <w:t>Печать выбранных разделов</w:t>
        </w:r>
      </w:hyperlink>
      <w:r w:rsidRPr="00142F59">
        <w:rPr>
          <w:rFonts w:eastAsiaTheme="minorEastAsia"/>
        </w:rPr>
        <w:t xml:space="preserve">»), затем в </w:t>
      </w:r>
      <w:r w:rsidRPr="00142F59">
        <w:rPr>
          <w:rFonts w:eastAsiaTheme="minorEastAsia"/>
          <w:szCs w:val="24"/>
        </w:rPr>
        <w:t xml:space="preserve">меню </w:t>
      </w:r>
      <w:r w:rsidRPr="00142F59">
        <w:rPr>
          <w:rFonts w:eastAsiaTheme="minorEastAsia"/>
        </w:rPr>
        <w:t>выберите</w:t>
      </w:r>
      <w:r w:rsidRPr="00142F59">
        <w:rPr>
          <w:rFonts w:eastAsiaTheme="minorEastAsia"/>
          <w:szCs w:val="24"/>
        </w:rPr>
        <w:t xml:space="preserve"> пункт меню </w:t>
      </w:r>
      <w:r w:rsidRPr="00142F59">
        <w:rPr>
          <w:rFonts w:eastAsiaTheme="minorEastAsia"/>
        </w:rPr>
        <w:t>«</w:t>
      </w:r>
      <w:r w:rsidRPr="00142F59">
        <w:rPr>
          <w:rFonts w:eastAsiaTheme="minorEastAsia"/>
          <w:b/>
        </w:rPr>
        <w:t>Соединить в один документ…</w:t>
      </w:r>
      <w:r w:rsidRPr="00142F59">
        <w:rPr>
          <w:rFonts w:eastAsiaTheme="minorEastAsia"/>
        </w:rPr>
        <w:t xml:space="preserve">». </w:t>
      </w:r>
      <w:r>
        <w:rPr>
          <w:rFonts w:eastAsiaTheme="minorEastAsia"/>
        </w:rPr>
        <w:t>П</w:t>
      </w:r>
      <w:r w:rsidRPr="00142F59">
        <w:rPr>
          <w:rFonts w:eastAsiaTheme="minorEastAsia"/>
        </w:rPr>
        <w:t>рограмма выдаст сообщение:</w:t>
      </w:r>
    </w:p>
    <w:p w14:paraId="5563786B" w14:textId="77777777" w:rsidR="00CE5C14" w:rsidRDefault="00CE5C14" w:rsidP="00CE5C14">
      <w:pPr>
        <w:pStyle w:val="afa"/>
      </w:pPr>
      <w:r>
        <w:drawing>
          <wp:inline distT="0" distB="0" distL="0" distR="0" wp14:anchorId="5D3CB248" wp14:editId="7C90508A">
            <wp:extent cx="4714286" cy="2419048"/>
            <wp:effectExtent l="0" t="0" r="0" b="635"/>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714286" cy="2419048"/>
                    </a:xfrm>
                    <a:prstGeom prst="rect">
                      <a:avLst/>
                    </a:prstGeom>
                  </pic:spPr>
                </pic:pic>
              </a:graphicData>
            </a:graphic>
          </wp:inline>
        </w:drawing>
      </w:r>
    </w:p>
    <w:p w14:paraId="640F765D" w14:textId="77777777" w:rsidR="00CE5C14" w:rsidRPr="00142F59" w:rsidRDefault="00CE5C14" w:rsidP="00CE5C14">
      <w:pPr>
        <w:spacing w:before="240" w:after="240"/>
        <w:rPr>
          <w:rFonts w:eastAsiaTheme="minorEastAsia"/>
        </w:rPr>
      </w:pPr>
      <w:r w:rsidRPr="00142F59">
        <w:rPr>
          <w:rFonts w:eastAsiaTheme="minorEastAsia"/>
        </w:rPr>
        <w:t xml:space="preserve">Для продолжения нажмите </w:t>
      </w:r>
      <w:r w:rsidRPr="00142F59">
        <w:rPr>
          <w:rFonts w:eastAsiaTheme="minorEastAsia"/>
          <w:noProof/>
        </w:rPr>
        <w:drawing>
          <wp:inline distT="0" distB="0" distL="0" distR="0" wp14:anchorId="476EBCE9" wp14:editId="7E521D5E">
            <wp:extent cx="809524" cy="295238"/>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09524" cy="295238"/>
                    </a:xfrm>
                    <a:prstGeom prst="rect">
                      <a:avLst/>
                    </a:prstGeom>
                  </pic:spPr>
                </pic:pic>
              </a:graphicData>
            </a:graphic>
          </wp:inline>
        </w:drawing>
      </w:r>
      <w:r w:rsidRPr="00142F59">
        <w:rPr>
          <w:rFonts w:eastAsiaTheme="minorEastAsia"/>
        </w:rPr>
        <w:t xml:space="preserve">, для отмены – </w:t>
      </w:r>
      <w:r w:rsidRPr="00142F59">
        <w:rPr>
          <w:rFonts w:eastAsiaTheme="minorEastAsia"/>
          <w:noProof/>
        </w:rPr>
        <w:drawing>
          <wp:inline distT="0" distB="0" distL="0" distR="0" wp14:anchorId="2F3DA07A" wp14:editId="6A422F93">
            <wp:extent cx="809524" cy="295238"/>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809524" cy="295238"/>
                    </a:xfrm>
                    <a:prstGeom prst="rect">
                      <a:avLst/>
                    </a:prstGeom>
                  </pic:spPr>
                </pic:pic>
              </a:graphicData>
            </a:graphic>
          </wp:inline>
        </w:drawing>
      </w:r>
      <w:r w:rsidRPr="00142F59">
        <w:rPr>
          <w:rFonts w:eastAsiaTheme="minorEastAsia"/>
        </w:rPr>
        <w:t>.</w:t>
      </w:r>
    </w:p>
    <w:p w14:paraId="403CB14A" w14:textId="77777777" w:rsidR="00CE5C14" w:rsidRDefault="00CE5C14" w:rsidP="00CE5C14">
      <w:pPr>
        <w:pStyle w:val="af2"/>
      </w:pPr>
      <w:r w:rsidRPr="00142F59">
        <w:rPr>
          <w:rFonts w:eastAsiaTheme="minorEastAsia"/>
        </w:rPr>
        <w:t xml:space="preserve">При нажатии на кнопку </w:t>
      </w:r>
      <w:r w:rsidRPr="00142F59">
        <w:rPr>
          <w:rFonts w:eastAsiaTheme="minorEastAsia"/>
          <w:noProof/>
        </w:rPr>
        <w:drawing>
          <wp:inline distT="0" distB="0" distL="0" distR="0" wp14:anchorId="082810A5" wp14:editId="04132F2F">
            <wp:extent cx="809524" cy="295238"/>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09524" cy="295238"/>
                    </a:xfrm>
                    <a:prstGeom prst="rect">
                      <a:avLst/>
                    </a:prstGeom>
                  </pic:spPr>
                </pic:pic>
              </a:graphicData>
            </a:graphic>
          </wp:inline>
        </w:drawing>
      </w:r>
      <w:r w:rsidRPr="00142F59">
        <w:rPr>
          <w:rFonts w:eastAsiaTheme="minorEastAsia"/>
        </w:rPr>
        <w:t xml:space="preserve"> программа предложит выбрать разделы для соединения:</w:t>
      </w:r>
    </w:p>
    <w:p w14:paraId="736A461C" w14:textId="77777777" w:rsidR="00CE5C14" w:rsidRDefault="00CE5C14" w:rsidP="00CE5C14">
      <w:pPr>
        <w:pStyle w:val="afa"/>
      </w:pPr>
      <w:r>
        <w:lastRenderedPageBreak/>
        <w:drawing>
          <wp:inline distT="0" distB="0" distL="0" distR="0" wp14:anchorId="6F05DC1D" wp14:editId="4EDA2DA9">
            <wp:extent cx="6191250" cy="4445144"/>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327" cy="4445917"/>
                    </a:xfrm>
                    <a:prstGeom prst="rect">
                      <a:avLst/>
                    </a:prstGeom>
                  </pic:spPr>
                </pic:pic>
              </a:graphicData>
            </a:graphic>
          </wp:inline>
        </w:drawing>
      </w:r>
      <w:r>
        <w:br/>
        <w:t>Окно «Разделы документа»</w:t>
      </w:r>
    </w:p>
    <w:p w14:paraId="4F10A565" w14:textId="77777777" w:rsidR="00CE5C14" w:rsidRDefault="00CE5C14" w:rsidP="00CE5C14">
      <w:pPr>
        <w:pStyle w:val="af2"/>
      </w:pPr>
      <w:r w:rsidRPr="00142F59">
        <w:rPr>
          <w:rFonts w:eastAsiaTheme="minorEastAsia"/>
        </w:rPr>
        <w:t>Выберите разделы для соединения в окне «</w:t>
      </w:r>
      <w:r w:rsidRPr="00142F59">
        <w:rPr>
          <w:rFonts w:eastAsiaTheme="minorEastAsia"/>
          <w:b/>
        </w:rPr>
        <w:t>Разделы документа</w:t>
      </w:r>
      <w:r w:rsidRPr="00142F59">
        <w:rPr>
          <w:rFonts w:eastAsiaTheme="minorEastAsia"/>
        </w:rPr>
        <w:t xml:space="preserve">» и нажмите </w:t>
      </w:r>
      <w:r w:rsidRPr="00142F59">
        <w:rPr>
          <w:rFonts w:eastAsiaTheme="minorEastAsia"/>
          <w:noProof/>
        </w:rPr>
        <w:drawing>
          <wp:inline distT="0" distB="0" distL="0" distR="0" wp14:anchorId="2316803E" wp14:editId="314287D1">
            <wp:extent cx="809524" cy="295238"/>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09524" cy="295238"/>
                    </a:xfrm>
                    <a:prstGeom prst="rect">
                      <a:avLst/>
                    </a:prstGeom>
                  </pic:spPr>
                </pic:pic>
              </a:graphicData>
            </a:graphic>
          </wp:inline>
        </w:drawing>
      </w:r>
      <w:r>
        <w:rPr>
          <w:rFonts w:eastAsiaTheme="minorEastAsia"/>
        </w:rPr>
        <w:t>.</w:t>
      </w:r>
    </w:p>
    <w:p w14:paraId="4CA5EC08" w14:textId="77777777" w:rsidR="00CE5C14" w:rsidRDefault="00CE5C14" w:rsidP="00CE5C14">
      <w:pPr>
        <w:spacing w:before="240" w:after="240"/>
        <w:rPr>
          <w:sz w:val="24"/>
          <w:szCs w:val="24"/>
        </w:rPr>
      </w:pPr>
    </w:p>
    <w:p w14:paraId="145CCEAB" w14:textId="77777777" w:rsidR="00CE5C14" w:rsidRDefault="00CE5C14" w:rsidP="00CE5C14">
      <w:pPr>
        <w:pStyle w:val="af2"/>
      </w:pPr>
      <w:r w:rsidRPr="00142F59">
        <w:rPr>
          <w:rFonts w:eastAsiaTheme="minorEastAsia"/>
        </w:rPr>
        <w:t xml:space="preserve">После </w:t>
      </w:r>
      <w:r w:rsidRPr="00975207">
        <w:rPr>
          <w:rFonts w:eastAsiaTheme="minorEastAsia"/>
        </w:rPr>
        <w:t>того</w:t>
      </w:r>
      <w:r w:rsidRPr="00142F59">
        <w:rPr>
          <w:rFonts w:eastAsiaTheme="minorEastAsia"/>
        </w:rPr>
        <w:t xml:space="preserve"> как документы будут соединены, программа сообщит об этом:</w:t>
      </w:r>
    </w:p>
    <w:p w14:paraId="47712ED7" w14:textId="77777777" w:rsidR="00CE5C14" w:rsidRDefault="00CE5C14" w:rsidP="00CE5C14">
      <w:pPr>
        <w:pStyle w:val="afa"/>
        <w:rPr>
          <w:szCs w:val="28"/>
        </w:rPr>
      </w:pPr>
      <w:r>
        <w:drawing>
          <wp:inline distT="0" distB="0" distL="0" distR="0" wp14:anchorId="606126BA" wp14:editId="0A17AA8E">
            <wp:extent cx="4752381" cy="1819048"/>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752381" cy="1819048"/>
                    </a:xfrm>
                    <a:prstGeom prst="rect">
                      <a:avLst/>
                    </a:prstGeom>
                  </pic:spPr>
                </pic:pic>
              </a:graphicData>
            </a:graphic>
          </wp:inline>
        </w:drawing>
      </w:r>
    </w:p>
    <w:p w14:paraId="5C1EDB33" w14:textId="77777777" w:rsidR="00CE5C14" w:rsidRDefault="00CE5C14" w:rsidP="00CE5C14">
      <w:pPr>
        <w:spacing w:before="240" w:after="240"/>
        <w:rPr>
          <w:rFonts w:eastAsiaTheme="minorEastAsia"/>
        </w:rPr>
      </w:pPr>
      <w:r w:rsidRPr="00142F59">
        <w:rPr>
          <w:rFonts w:eastAsiaTheme="minorEastAsia"/>
        </w:rPr>
        <w:lastRenderedPageBreak/>
        <w:t xml:space="preserve">Для соединения документов в </w:t>
      </w:r>
      <w:r w:rsidRPr="00142F59">
        <w:rPr>
          <w:rFonts w:eastAsiaTheme="minorEastAsia"/>
          <w:lang w:val="en-US"/>
        </w:rPr>
        <w:t>PDF</w:t>
      </w:r>
      <w:r w:rsidRPr="00142F59">
        <w:rPr>
          <w:rFonts w:eastAsiaTheme="minorEastAsia"/>
        </w:rPr>
        <w:t xml:space="preserve"> формате, выберите пункт </w:t>
      </w:r>
      <w:r w:rsidRPr="00142F59">
        <w:rPr>
          <w:rFonts w:eastAsiaTheme="minorEastAsia"/>
          <w:noProof/>
        </w:rPr>
        <w:drawing>
          <wp:inline distT="0" distB="0" distL="0" distR="0" wp14:anchorId="48F6BC2A" wp14:editId="3C9D6209">
            <wp:extent cx="2019048" cy="209524"/>
            <wp:effectExtent l="0" t="0" r="635" b="635"/>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019048" cy="209524"/>
                    </a:xfrm>
                    <a:prstGeom prst="rect">
                      <a:avLst/>
                    </a:prstGeom>
                  </pic:spPr>
                </pic:pic>
              </a:graphicData>
            </a:graphic>
          </wp:inline>
        </w:drawing>
      </w:r>
      <w:r w:rsidRPr="00142F59">
        <w:rPr>
          <w:rFonts w:eastAsiaTheme="minorEastAsia"/>
        </w:rPr>
        <w:t>. Дальнейшие действия аналогичны.</w:t>
      </w:r>
    </w:p>
    <w:p w14:paraId="26CC1F5A" w14:textId="77777777" w:rsidR="00CE5C14" w:rsidRPr="00142F59" w:rsidRDefault="00CE5C14" w:rsidP="00CE5C14">
      <w:pPr>
        <w:pStyle w:val="af2"/>
        <w:rPr>
          <w:rFonts w:eastAsiaTheme="minorEastAsia"/>
        </w:rPr>
      </w:pPr>
    </w:p>
    <w:p w14:paraId="7FDB81C7" w14:textId="77777777" w:rsidR="00CE5C14" w:rsidRDefault="00CE5C14" w:rsidP="00CE5C14">
      <w:pPr>
        <w:pStyle w:val="2"/>
      </w:pPr>
      <w:bookmarkStart w:id="155" w:name="_Преобразование_печатных_документов_1"/>
      <w:bookmarkStart w:id="156" w:name="_Преобразование_печатных_документов"/>
      <w:bookmarkStart w:id="157" w:name="_Toc423598652"/>
      <w:bookmarkStart w:id="158" w:name="_Toc430356460"/>
      <w:bookmarkStart w:id="159" w:name="_Toc432598560"/>
      <w:bookmarkStart w:id="160" w:name="_Toc446073918"/>
      <w:bookmarkStart w:id="161" w:name="_Toc465757164"/>
      <w:bookmarkStart w:id="162" w:name="_Toc469667078"/>
      <w:bookmarkStart w:id="163" w:name="_Toc23410380"/>
      <w:bookmarkEnd w:id="155"/>
      <w:bookmarkEnd w:id="156"/>
      <w:r>
        <w:t>Преобразование печатных документов в формат PDF</w:t>
      </w:r>
      <w:bookmarkEnd w:id="157"/>
      <w:bookmarkEnd w:id="158"/>
      <w:bookmarkEnd w:id="159"/>
      <w:bookmarkEnd w:id="160"/>
      <w:bookmarkEnd w:id="161"/>
      <w:bookmarkEnd w:id="162"/>
      <w:bookmarkEnd w:id="163"/>
    </w:p>
    <w:p w14:paraId="230EB771" w14:textId="77777777" w:rsidR="00CE5C14" w:rsidRDefault="00CE5C14" w:rsidP="00CE5C14">
      <w:pPr>
        <w:pStyle w:val="af2"/>
      </w:pPr>
      <w:r>
        <w:t>В программных модулях</w:t>
      </w:r>
      <w:r>
        <w:rPr>
          <w:szCs w:val="24"/>
        </w:rPr>
        <w:t xml:space="preserve"> </w:t>
      </w:r>
      <w:r>
        <w:t xml:space="preserve">предусмотрена возможность автоматического преобразования печатных документов в формат </w:t>
      </w:r>
      <w:r w:rsidRPr="00285C4A">
        <w:rPr>
          <w:rFonts w:ascii="Courier New" w:hAnsi="Courier New" w:cs="Courier New"/>
          <w:b/>
          <w:lang w:val="en-US"/>
        </w:rPr>
        <w:t>PDF</w:t>
      </w:r>
      <w:r>
        <w:t>.</w:t>
      </w:r>
    </w:p>
    <w:p w14:paraId="06A01F2E" w14:textId="77777777" w:rsidR="00CE5C14" w:rsidRDefault="00CE5C14" w:rsidP="00CE5C14">
      <w:pPr>
        <w:pStyle w:val="af2"/>
      </w:pPr>
      <w:r>
        <w:t xml:space="preserve">Для того чтобы программа автоматически преобразовывала документы в формат </w:t>
      </w:r>
      <w:r w:rsidRPr="00285C4A">
        <w:rPr>
          <w:rFonts w:ascii="Courier New" w:hAnsi="Courier New" w:cs="Courier New"/>
          <w:b/>
          <w:lang w:val="en-US"/>
        </w:rPr>
        <w:t>PDF</w:t>
      </w:r>
      <w:r>
        <w:t>, в окне «</w:t>
      </w:r>
      <w:r>
        <w:rPr>
          <w:b/>
        </w:rPr>
        <w:t>Настройки</w:t>
      </w:r>
      <w:r>
        <w:t>» в разделе «</w:t>
      </w:r>
      <w:r>
        <w:rPr>
          <w:b/>
        </w:rPr>
        <w:t>Печать</w:t>
      </w:r>
      <w:r>
        <w:t>» установить галочку «</w:t>
      </w:r>
      <w:r>
        <w:rPr>
          <w:b/>
        </w:rPr>
        <w:t xml:space="preserve">Автоматически преобразовывать печатные документы в формат </w:t>
      </w:r>
      <w:r>
        <w:rPr>
          <w:b/>
          <w:lang w:val="en-US"/>
        </w:rPr>
        <w:t>pdf</w:t>
      </w:r>
      <w:r>
        <w:t>».</w:t>
      </w:r>
    </w:p>
    <w:p w14:paraId="47D8D2DF" w14:textId="77777777" w:rsidR="00CE5C14" w:rsidRDefault="00CE5C14" w:rsidP="00CE5C14">
      <w:pPr>
        <w:pStyle w:val="af2"/>
      </w:pPr>
      <w:r>
        <w:t xml:space="preserve">После распечатки документа </w:t>
      </w:r>
      <w:r>
        <w:rPr>
          <w:lang w:val="en-US"/>
        </w:rPr>
        <w:t>PDF</w:t>
      </w:r>
      <w:r w:rsidRPr="00AE6C91">
        <w:rPr>
          <w:b/>
        </w:rPr>
        <w:t>-</w:t>
      </w:r>
      <w:r>
        <w:t>файл будет сохраняться в папке «</w:t>
      </w:r>
      <w:r>
        <w:rPr>
          <w:b/>
        </w:rPr>
        <w:t>Документы</w:t>
      </w:r>
      <w:r>
        <w:t>», которая расположена в папке с проектом.</w:t>
      </w:r>
    </w:p>
    <w:p w14:paraId="641E8076" w14:textId="77777777" w:rsidR="00CE5C14" w:rsidRDefault="00CE5C14" w:rsidP="00CE5C14">
      <w:pPr>
        <w:spacing w:before="240" w:after="240"/>
        <w:rPr>
          <w:sz w:val="24"/>
          <w:szCs w:val="24"/>
        </w:rPr>
      </w:pPr>
      <w:r>
        <w:rPr>
          <w:b/>
          <w:i/>
          <w:sz w:val="24"/>
          <w:szCs w:val="24"/>
        </w:rPr>
        <w:t>Примечание</w:t>
      </w:r>
      <w:r>
        <w:rPr>
          <w:sz w:val="24"/>
          <w:szCs w:val="24"/>
        </w:rPr>
        <w:t xml:space="preserve">: если для печати документов Вы используете программу из пакета </w:t>
      </w:r>
      <w:r>
        <w:rPr>
          <w:b/>
          <w:sz w:val="24"/>
          <w:szCs w:val="24"/>
          <w:lang w:val="en-US"/>
        </w:rPr>
        <w:t>MS</w:t>
      </w:r>
      <w:r w:rsidRPr="006B034F">
        <w:rPr>
          <w:b/>
          <w:sz w:val="24"/>
          <w:szCs w:val="24"/>
        </w:rPr>
        <w:t xml:space="preserve"> </w:t>
      </w:r>
      <w:r>
        <w:rPr>
          <w:b/>
          <w:sz w:val="24"/>
          <w:szCs w:val="24"/>
          <w:lang w:val="en-US"/>
        </w:rPr>
        <w:t>Office</w:t>
      </w:r>
      <w:r>
        <w:rPr>
          <w:sz w:val="24"/>
          <w:szCs w:val="24"/>
        </w:rPr>
        <w:t>, то</w:t>
      </w:r>
      <w:r>
        <w:rPr>
          <w:i/>
          <w:sz w:val="24"/>
          <w:szCs w:val="24"/>
        </w:rPr>
        <w:t xml:space="preserve"> </w:t>
      </w:r>
      <w:r>
        <w:rPr>
          <w:sz w:val="24"/>
          <w:szCs w:val="24"/>
        </w:rPr>
        <w:t xml:space="preserve">для преобразования в формат PDF должен быть </w:t>
      </w:r>
      <w:r>
        <w:rPr>
          <w:b/>
          <w:sz w:val="24"/>
          <w:szCs w:val="24"/>
        </w:rPr>
        <w:t>установлен MS Office 2007</w:t>
      </w:r>
      <w:r>
        <w:rPr>
          <w:sz w:val="24"/>
          <w:szCs w:val="24"/>
        </w:rPr>
        <w:t xml:space="preserve"> или </w:t>
      </w:r>
      <w:r>
        <w:rPr>
          <w:b/>
          <w:sz w:val="24"/>
          <w:szCs w:val="24"/>
        </w:rPr>
        <w:t>выше</w:t>
      </w:r>
      <w:r>
        <w:rPr>
          <w:sz w:val="24"/>
          <w:szCs w:val="24"/>
        </w:rPr>
        <w:t>.</w:t>
      </w:r>
    </w:p>
    <w:p w14:paraId="01332BB4" w14:textId="77777777" w:rsidR="00CE5C14" w:rsidRDefault="00CE5C14" w:rsidP="00CE5C14">
      <w:pPr>
        <w:spacing w:before="240" w:after="240"/>
        <w:rPr>
          <w:sz w:val="24"/>
          <w:szCs w:val="24"/>
        </w:rPr>
      </w:pPr>
      <w:r>
        <w:rPr>
          <w:sz w:val="24"/>
          <w:szCs w:val="24"/>
        </w:rPr>
        <w:t xml:space="preserve">При этом в </w:t>
      </w:r>
      <w:r>
        <w:rPr>
          <w:b/>
          <w:sz w:val="24"/>
          <w:szCs w:val="24"/>
        </w:rPr>
        <w:t>MS Office 2007</w:t>
      </w:r>
      <w:r>
        <w:rPr>
          <w:sz w:val="24"/>
          <w:szCs w:val="24"/>
        </w:rPr>
        <w:t xml:space="preserve"> компонент для преобразования файлов в формат </w:t>
      </w:r>
      <w:r>
        <w:rPr>
          <w:sz w:val="24"/>
          <w:szCs w:val="24"/>
          <w:lang w:val="en-US"/>
        </w:rPr>
        <w:t>PDF</w:t>
      </w:r>
      <w:r>
        <w:rPr>
          <w:sz w:val="24"/>
          <w:szCs w:val="24"/>
        </w:rPr>
        <w:t xml:space="preserve"> невстроенный, его нужно устанавливать отдельно. </w:t>
      </w:r>
      <w:hyperlink r:id="rId359" w:history="1">
        <w:r>
          <w:rPr>
            <w:rStyle w:val="a9"/>
            <w:sz w:val="24"/>
            <w:szCs w:val="24"/>
          </w:rPr>
          <w:t>Скачать компонент</w:t>
        </w:r>
      </w:hyperlink>
      <w:r>
        <w:rPr>
          <w:sz w:val="24"/>
          <w:szCs w:val="24"/>
        </w:rPr>
        <w:t xml:space="preserve"> Вы можете по </w:t>
      </w:r>
      <w:hyperlink r:id="rId360" w:history="1">
        <w:r>
          <w:rPr>
            <w:rStyle w:val="a9"/>
            <w:sz w:val="24"/>
            <w:szCs w:val="24"/>
          </w:rPr>
          <w:t>ссылке</w:t>
        </w:r>
      </w:hyperlink>
      <w:r>
        <w:rPr>
          <w:sz w:val="24"/>
          <w:szCs w:val="24"/>
        </w:rPr>
        <w:t>.</w:t>
      </w:r>
    </w:p>
    <w:p w14:paraId="23203D08" w14:textId="77777777" w:rsidR="00CE5C14" w:rsidRDefault="00CE5C14" w:rsidP="00CE5C14">
      <w:pPr>
        <w:pStyle w:val="af2"/>
      </w:pPr>
    </w:p>
    <w:p w14:paraId="26D22EEE" w14:textId="77777777" w:rsidR="00CE5C14" w:rsidRPr="00595BE1" w:rsidRDefault="00CE5C14" w:rsidP="00CE5C14">
      <w:pPr>
        <w:pStyle w:val="af2"/>
      </w:pPr>
      <w:r>
        <w:t xml:space="preserve">Также в программе есть возможность преобразования (одного или нескольких) файлов программ </w:t>
      </w:r>
      <w:r>
        <w:rPr>
          <w:b/>
          <w:i/>
          <w:lang w:val="en-US"/>
        </w:rPr>
        <w:t>Word</w:t>
      </w:r>
      <w:r>
        <w:t xml:space="preserve">, </w:t>
      </w:r>
      <w:r>
        <w:rPr>
          <w:b/>
          <w:i/>
          <w:lang w:val="en-US"/>
        </w:rPr>
        <w:t>Writer</w:t>
      </w:r>
      <w:r w:rsidRPr="006B034F">
        <w:t xml:space="preserve"> </w:t>
      </w:r>
      <w:r>
        <w:t xml:space="preserve">в формат </w:t>
      </w:r>
      <w:r w:rsidRPr="00BB50DA">
        <w:rPr>
          <w:rFonts w:ascii="Courier New" w:hAnsi="Courier New" w:cs="Courier New"/>
          <w:b/>
          <w:lang w:val="en-US"/>
        </w:rPr>
        <w:t>PDF</w:t>
      </w:r>
      <w:r>
        <w:t>. Для этого в меню кнопки «</w:t>
      </w:r>
      <w:r>
        <w:rPr>
          <w:b/>
        </w:rPr>
        <w:t>Печать</w:t>
      </w:r>
      <w:r>
        <w:t>» (на вкладке «</w:t>
      </w:r>
      <w:r w:rsidRPr="00E13BBE">
        <w:rPr>
          <w:b/>
        </w:rPr>
        <w:t>Главная</w:t>
      </w:r>
      <w:r>
        <w:t>» на ленте) выберите команду «</w:t>
      </w:r>
      <w:r>
        <w:rPr>
          <w:b/>
        </w:rPr>
        <w:t xml:space="preserve">Преобразовать в </w:t>
      </w:r>
      <w:r>
        <w:rPr>
          <w:b/>
          <w:lang w:val="en-US"/>
        </w:rPr>
        <w:t>PDF</w:t>
      </w:r>
      <w:r>
        <w:t>»:</w:t>
      </w:r>
    </w:p>
    <w:p w14:paraId="685F2954" w14:textId="77777777" w:rsidR="00CE5C14" w:rsidRDefault="00CE5C14" w:rsidP="00CE5C14">
      <w:pPr>
        <w:spacing w:before="240" w:after="240"/>
        <w:ind w:firstLine="0"/>
        <w:jc w:val="center"/>
      </w:pPr>
      <w:r>
        <w:rPr>
          <w:noProof/>
        </w:rPr>
        <w:lastRenderedPageBreak/>
        <w:drawing>
          <wp:inline distT="0" distB="0" distL="0" distR="0" wp14:anchorId="7CC6D7BF" wp14:editId="734FAA7A">
            <wp:extent cx="6157026" cy="457200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57862" cy="4572621"/>
                    </a:xfrm>
                    <a:prstGeom prst="rect">
                      <a:avLst/>
                    </a:prstGeom>
                  </pic:spPr>
                </pic:pic>
              </a:graphicData>
            </a:graphic>
          </wp:inline>
        </w:drawing>
      </w:r>
      <w:r>
        <w:rPr>
          <w:i/>
          <w:noProof/>
          <w:szCs w:val="28"/>
        </w:rPr>
        <w:br/>
        <w:t>Меню кнопки «Печать»</w:t>
      </w:r>
    </w:p>
    <w:p w14:paraId="25C15AF0" w14:textId="77777777" w:rsidR="00CE5C14" w:rsidRDefault="00CE5C14" w:rsidP="00CE5C14">
      <w:pPr>
        <w:pStyle w:val="af2"/>
        <w:rPr>
          <w:noProof/>
        </w:rPr>
      </w:pPr>
      <w:r>
        <w:rPr>
          <w:noProof/>
        </w:rPr>
        <w:t>После нажатия на кнопку произойдет преобразование последних распечатанных документов проекта. Если преобразование выполнено успешно, откроется сообщение:</w:t>
      </w:r>
    </w:p>
    <w:p w14:paraId="05CA7C10" w14:textId="77777777" w:rsidR="00CE5C14" w:rsidRDefault="00CE5C14" w:rsidP="00CE5C14">
      <w:pPr>
        <w:spacing w:before="240" w:after="240"/>
        <w:ind w:firstLine="0"/>
        <w:jc w:val="center"/>
      </w:pPr>
      <w:r>
        <w:rPr>
          <w:noProof/>
        </w:rPr>
        <w:drawing>
          <wp:inline distT="0" distB="0" distL="0" distR="0" wp14:anchorId="524C0055" wp14:editId="48B59A04">
            <wp:extent cx="3742857" cy="1619048"/>
            <wp:effectExtent l="0" t="0" r="0" b="635"/>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742857" cy="1619048"/>
                    </a:xfrm>
                    <a:prstGeom prst="rect">
                      <a:avLst/>
                    </a:prstGeom>
                  </pic:spPr>
                </pic:pic>
              </a:graphicData>
            </a:graphic>
          </wp:inline>
        </w:drawing>
      </w:r>
    </w:p>
    <w:p w14:paraId="4406213E" w14:textId="77777777" w:rsidR="00CE5C14" w:rsidRDefault="00CE5C14" w:rsidP="00CE5C14">
      <w:pPr>
        <w:pStyle w:val="af2"/>
      </w:pPr>
    </w:p>
    <w:p w14:paraId="3A36208A" w14:textId="77777777" w:rsidR="00CE5C14" w:rsidRDefault="00CE5C14" w:rsidP="00CE5C14">
      <w:pPr>
        <w:pStyle w:val="af2"/>
      </w:pPr>
      <w:r>
        <w:t xml:space="preserve">Если вы хотите преобразовать любой другой печатный документ, нажмите кнопку </w:t>
      </w:r>
      <w:r w:rsidRPr="00A7792B">
        <w:rPr>
          <w:rFonts w:eastAsiaTheme="minorEastAsia" w:cstheme="minorBidi"/>
          <w:noProof/>
        </w:rPr>
        <w:drawing>
          <wp:inline distT="0" distB="0" distL="0" distR="0" wp14:anchorId="79E25CD2" wp14:editId="7C0FEE87">
            <wp:extent cx="2019048" cy="209524"/>
            <wp:effectExtent l="0" t="0" r="635" b="63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019048" cy="209524"/>
                    </a:xfrm>
                    <a:prstGeom prst="rect">
                      <a:avLst/>
                    </a:prstGeom>
                  </pic:spPr>
                </pic:pic>
              </a:graphicData>
            </a:graphic>
          </wp:inline>
        </w:drawing>
      </w:r>
      <w:r>
        <w:t>.</w:t>
      </w:r>
    </w:p>
    <w:p w14:paraId="498B1FE1" w14:textId="77777777" w:rsidR="00CE5C14" w:rsidRDefault="00CE5C14" w:rsidP="00CE5C14">
      <w:pPr>
        <w:spacing w:before="240" w:after="240"/>
        <w:rPr>
          <w:i/>
        </w:rPr>
      </w:pPr>
      <w:r>
        <w:lastRenderedPageBreak/>
        <w:t>После нажатия откроется окно «</w:t>
      </w:r>
      <w:r>
        <w:rPr>
          <w:b/>
        </w:rPr>
        <w:t>Выбрать документы для преобразования</w:t>
      </w:r>
      <w:r>
        <w:t xml:space="preserve">», выберите документы, которые необходимо преобразовать в формат </w:t>
      </w:r>
      <w:r>
        <w:rPr>
          <w:rFonts w:ascii="Courier New" w:hAnsi="Courier New" w:cs="Courier New"/>
          <w:b/>
          <w:lang w:val="en-US"/>
        </w:rPr>
        <w:t>PDF</w:t>
      </w:r>
      <w:r>
        <w:t>, и нажмите «</w:t>
      </w:r>
      <w:r>
        <w:rPr>
          <w:b/>
        </w:rPr>
        <w:t>Открыть</w:t>
      </w:r>
      <w:r>
        <w:t>».</w:t>
      </w:r>
    </w:p>
    <w:p w14:paraId="7952DB18" w14:textId="77777777" w:rsidR="00CE5C14" w:rsidRDefault="00CE5C14" w:rsidP="00CE5C14">
      <w:pPr>
        <w:pStyle w:val="af2"/>
      </w:pPr>
      <w:r>
        <w:t>Программа сообщит, что преобразование выполнено:</w:t>
      </w:r>
    </w:p>
    <w:p w14:paraId="7AAC182F" w14:textId="77777777" w:rsidR="00CE5C14" w:rsidRDefault="00CE5C14" w:rsidP="00CE5C14">
      <w:pPr>
        <w:spacing w:before="240" w:after="240"/>
        <w:ind w:firstLine="0"/>
        <w:jc w:val="center"/>
      </w:pPr>
      <w:r>
        <w:rPr>
          <w:noProof/>
        </w:rPr>
        <w:drawing>
          <wp:inline distT="0" distB="0" distL="0" distR="0" wp14:anchorId="0A3EB632" wp14:editId="22E0471A">
            <wp:extent cx="3742857" cy="1619048"/>
            <wp:effectExtent l="0" t="0" r="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742857" cy="1619048"/>
                    </a:xfrm>
                    <a:prstGeom prst="rect">
                      <a:avLst/>
                    </a:prstGeom>
                  </pic:spPr>
                </pic:pic>
              </a:graphicData>
            </a:graphic>
          </wp:inline>
        </w:drawing>
      </w:r>
    </w:p>
    <w:p w14:paraId="3728B5A4" w14:textId="77777777" w:rsidR="00CE5C14" w:rsidRPr="00595BE1" w:rsidRDefault="00CE5C14" w:rsidP="00CE5C14">
      <w:pPr>
        <w:pStyle w:val="af2"/>
      </w:pPr>
    </w:p>
    <w:p w14:paraId="2FCD2414" w14:textId="77777777" w:rsidR="00CE5C14" w:rsidRDefault="00CE5C14" w:rsidP="00CE5C14">
      <w:pPr>
        <w:pStyle w:val="2"/>
      </w:pPr>
      <w:bookmarkStart w:id="164" w:name="_Параметры_сохранения_документов"/>
      <w:bookmarkStart w:id="165" w:name="_Toc469667080"/>
      <w:bookmarkStart w:id="166" w:name="_Toc465757166"/>
      <w:bookmarkStart w:id="167" w:name="_Toc446073920"/>
      <w:bookmarkStart w:id="168" w:name="_Toc432598559"/>
      <w:bookmarkStart w:id="169" w:name="_Toc336941662"/>
      <w:bookmarkStart w:id="170" w:name="_Toc336933949"/>
      <w:bookmarkStart w:id="171" w:name="_Toc336856303"/>
      <w:bookmarkStart w:id="172" w:name="_Toc23410381"/>
      <w:bookmarkEnd w:id="164"/>
      <w:r>
        <w:t>Шаблоны для печати документов</w:t>
      </w:r>
      <w:bookmarkEnd w:id="165"/>
      <w:bookmarkEnd w:id="166"/>
      <w:bookmarkEnd w:id="167"/>
      <w:bookmarkEnd w:id="168"/>
      <w:bookmarkEnd w:id="169"/>
      <w:bookmarkEnd w:id="170"/>
      <w:bookmarkEnd w:id="171"/>
      <w:bookmarkEnd w:id="172"/>
    </w:p>
    <w:p w14:paraId="6BEDE263" w14:textId="77777777" w:rsidR="00CE5C14" w:rsidRDefault="00CE5C14" w:rsidP="00CE5C14">
      <w:pPr>
        <w:pStyle w:val="af2"/>
      </w:pPr>
      <w:r>
        <w:t xml:space="preserve">Для печати всех разделов технического плана используются </w:t>
      </w:r>
      <w:r>
        <w:rPr>
          <w:b/>
        </w:rPr>
        <w:t>шаблоны документов</w:t>
      </w:r>
      <w:r>
        <w:t xml:space="preserve">. По умолчанию при печати используются стандартные шаблоны, печать выполняется на бланках, формы которых установлены соответствующими приказами Минэкономразвития на листах формата </w:t>
      </w:r>
      <w:r>
        <w:rPr>
          <w:b/>
        </w:rPr>
        <w:t>А4</w:t>
      </w:r>
      <w:r>
        <w:t xml:space="preserve"> в книжной ориентации. </w:t>
      </w:r>
    </w:p>
    <w:p w14:paraId="2012E8FA" w14:textId="77777777" w:rsidR="00CE5C14" w:rsidRPr="00595BE1" w:rsidRDefault="00CE5C14" w:rsidP="00CE5C14">
      <w:pPr>
        <w:pStyle w:val="af2"/>
      </w:pPr>
      <w:r>
        <w:t>При печати шаблон выбирается автоматически: для нужного раздела выбирается шаблон, имя файла которого совпадает с именем раздела, а расширение файла соответствует программе, в которой будет выполнена печать. Используются следующие типы файлов шаблонов:</w:t>
      </w:r>
    </w:p>
    <w:p w14:paraId="10807FC9" w14:textId="77777777" w:rsidR="00CE5C14" w:rsidRDefault="00CE5C14" w:rsidP="00CE5C14">
      <w:pPr>
        <w:numPr>
          <w:ilvl w:val="0"/>
          <w:numId w:val="33"/>
        </w:numPr>
        <w:tabs>
          <w:tab w:val="left" w:pos="993"/>
        </w:tabs>
        <w:spacing w:after="0"/>
        <w:ind w:left="993" w:hanging="426"/>
      </w:pPr>
      <w:r>
        <w:t xml:space="preserve">шаблоны </w:t>
      </w:r>
      <w:r>
        <w:rPr>
          <w:lang w:val="en-US"/>
        </w:rPr>
        <w:t>MS</w:t>
      </w:r>
      <w:r>
        <w:t xml:space="preserve"> </w:t>
      </w:r>
      <w:r>
        <w:rPr>
          <w:lang w:val="en-US"/>
        </w:rPr>
        <w:t>Word</w:t>
      </w:r>
      <w:r w:rsidRPr="006B034F">
        <w:t xml:space="preserve"> </w:t>
      </w:r>
      <w:r>
        <w:t>– расширение файла *</w:t>
      </w:r>
      <w:r>
        <w:rPr>
          <w:rFonts w:ascii="Courier New" w:hAnsi="Courier New" w:cs="Courier New"/>
        </w:rPr>
        <w:t>.</w:t>
      </w:r>
      <w:r>
        <w:rPr>
          <w:rFonts w:ascii="Courier New" w:hAnsi="Courier New" w:cs="Courier New"/>
          <w:b/>
          <w:lang w:val="en-US"/>
        </w:rPr>
        <w:t>docx</w:t>
      </w:r>
      <w:r>
        <w:t>;</w:t>
      </w:r>
    </w:p>
    <w:p w14:paraId="2CB30801" w14:textId="77777777" w:rsidR="00CE5C14" w:rsidRDefault="00CE5C14" w:rsidP="00CE5C14">
      <w:pPr>
        <w:numPr>
          <w:ilvl w:val="0"/>
          <w:numId w:val="33"/>
        </w:numPr>
        <w:tabs>
          <w:tab w:val="left" w:pos="993"/>
        </w:tabs>
        <w:spacing w:after="0"/>
        <w:ind w:left="993" w:hanging="426"/>
      </w:pPr>
      <w:r>
        <w:t xml:space="preserve">шаблоны </w:t>
      </w:r>
      <w:r>
        <w:rPr>
          <w:lang w:val="en-US"/>
        </w:rPr>
        <w:t>Writer</w:t>
      </w:r>
      <w:r w:rsidRPr="006B034F">
        <w:t xml:space="preserve"> </w:t>
      </w:r>
      <w:r>
        <w:t>(</w:t>
      </w:r>
      <w:r>
        <w:rPr>
          <w:lang w:val="en-US"/>
        </w:rPr>
        <w:t>OpenOffice</w:t>
      </w:r>
      <w:r>
        <w:t>.</w:t>
      </w:r>
      <w:r>
        <w:rPr>
          <w:lang w:val="en-US"/>
        </w:rPr>
        <w:t>org</w:t>
      </w:r>
      <w:r>
        <w:t>) – расширение файла *</w:t>
      </w:r>
      <w:r>
        <w:rPr>
          <w:rFonts w:ascii="Courier New" w:hAnsi="Courier New" w:cs="Courier New"/>
        </w:rPr>
        <w:t>.</w:t>
      </w:r>
      <w:r>
        <w:rPr>
          <w:rFonts w:ascii="Courier New" w:hAnsi="Courier New" w:cs="Courier New"/>
          <w:b/>
          <w:lang w:val="en-US"/>
        </w:rPr>
        <w:t>ott</w:t>
      </w:r>
      <w:r>
        <w:t>.</w:t>
      </w:r>
    </w:p>
    <w:p w14:paraId="6B46DADD" w14:textId="77777777" w:rsidR="00CE5C14" w:rsidRPr="00CE5C14" w:rsidRDefault="00CE5C14" w:rsidP="00CE5C14">
      <w:pPr>
        <w:pStyle w:val="af2"/>
      </w:pPr>
    </w:p>
    <w:p w14:paraId="18473B96" w14:textId="77777777" w:rsidR="00CE5C14" w:rsidRDefault="00CE5C14" w:rsidP="00CE5C14">
      <w:pPr>
        <w:pStyle w:val="3"/>
      </w:pPr>
      <w:bookmarkStart w:id="173" w:name="_Toc465757167"/>
      <w:bookmarkStart w:id="174" w:name="_Toc446073921"/>
      <w:bookmarkStart w:id="175" w:name="_Toc23410382"/>
      <w:r>
        <w:t>Выбор файла шаблона документа</w:t>
      </w:r>
      <w:bookmarkEnd w:id="173"/>
      <w:bookmarkEnd w:id="174"/>
      <w:bookmarkEnd w:id="175"/>
    </w:p>
    <w:p w14:paraId="7FC5A129" w14:textId="77777777" w:rsidR="00CE5C14" w:rsidRPr="009D4FAC" w:rsidRDefault="00CE5C14" w:rsidP="00CE5C14">
      <w:pPr>
        <w:pStyle w:val="af2"/>
      </w:pPr>
      <w:r>
        <w:t>Если необходимо выполнить печать с применением другого шаблона, то в конце каждого раздела технического плана в поле «</w:t>
      </w:r>
      <w:r>
        <w:rPr>
          <w:b/>
        </w:rPr>
        <w:t>Файл шаблона документа»</w:t>
      </w:r>
      <w:r>
        <w:t xml:space="preserve"> выберите с помощью кнопки </w:t>
      </w:r>
      <w:r>
        <w:rPr>
          <w:noProof/>
        </w:rPr>
        <w:drawing>
          <wp:inline distT="0" distB="0" distL="0" distR="0" wp14:anchorId="111466FF" wp14:editId="56C0011A">
            <wp:extent cx="952500" cy="2476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нужный шаблон.</w:t>
      </w:r>
    </w:p>
    <w:p w14:paraId="5BC4A086" w14:textId="77777777" w:rsidR="00CE5C14" w:rsidRPr="00314908" w:rsidRDefault="00CE5C14" w:rsidP="00CE5C14">
      <w:pPr>
        <w:pStyle w:val="af2"/>
      </w:pPr>
      <w:r>
        <w:lastRenderedPageBreak/>
        <w:t>Все шаблоны, которыми укомплектована программа, находятся в папке «</w:t>
      </w:r>
      <w:r>
        <w:rPr>
          <w:b/>
        </w:rPr>
        <w:t>Шаблоны</w:t>
      </w:r>
      <w:r>
        <w:t xml:space="preserve">» конкретного программного модуля, например: </w:t>
      </w:r>
      <w:r>
        <w:rPr>
          <w:rFonts w:ascii="Courier New" w:hAnsi="Courier New" w:cs="Courier New"/>
          <w:b/>
        </w:rPr>
        <w:t>С:\</w:t>
      </w:r>
      <w:r>
        <w:rPr>
          <w:rFonts w:ascii="Courier New" w:hAnsi="Courier New" w:cs="Courier New"/>
          <w:b/>
          <w:lang w:val="en-US"/>
        </w:rPr>
        <w:t>Program</w:t>
      </w:r>
      <w:r>
        <w:rPr>
          <w:rFonts w:ascii="Courier New" w:hAnsi="Courier New" w:cs="Courier New"/>
          <w:b/>
        </w:rPr>
        <w:t xml:space="preserve"> </w:t>
      </w:r>
      <w:r>
        <w:rPr>
          <w:rFonts w:ascii="Courier New" w:hAnsi="Courier New" w:cs="Courier New"/>
          <w:b/>
          <w:lang w:val="en-US"/>
        </w:rPr>
        <w:t>Files</w:t>
      </w:r>
      <w:r>
        <w:rPr>
          <w:rFonts w:ascii="Courier New" w:hAnsi="Courier New" w:cs="Courier New"/>
          <w:b/>
        </w:rPr>
        <w:t xml:space="preserve"> (</w:t>
      </w:r>
      <w:r>
        <w:rPr>
          <w:rFonts w:ascii="Courier New" w:hAnsi="Courier New" w:cs="Courier New"/>
          <w:b/>
          <w:lang w:val="en-US"/>
        </w:rPr>
        <w:t>x</w:t>
      </w:r>
      <w:r>
        <w:rPr>
          <w:rFonts w:ascii="Courier New" w:hAnsi="Courier New" w:cs="Courier New"/>
          <w:b/>
        </w:rPr>
        <w:t>86)\Полигон Про\Техплан строительства\Шаблоны</w:t>
      </w:r>
      <w:r>
        <w:t>. Если нужный шаблон находится в этой папке, то достаточно только указать его имя без полного пути.</w:t>
      </w:r>
    </w:p>
    <w:p w14:paraId="214F0D9F" w14:textId="77777777" w:rsidR="00CE5C14" w:rsidRPr="00314908" w:rsidRDefault="00CE5C14" w:rsidP="00CE5C14">
      <w:pPr>
        <w:pStyle w:val="af2"/>
      </w:pPr>
    </w:p>
    <w:p w14:paraId="70CA578A" w14:textId="77777777" w:rsidR="00CE5C14" w:rsidRDefault="00CE5C14" w:rsidP="00CE5C14">
      <w:pPr>
        <w:pStyle w:val="3"/>
        <w:rPr>
          <w:rFonts w:cstheme="majorBidi"/>
        </w:rPr>
      </w:pPr>
      <w:bookmarkStart w:id="176" w:name="_Toc465757168"/>
      <w:bookmarkStart w:id="177" w:name="_Toc446073922"/>
      <w:bookmarkStart w:id="178" w:name="_Toc23410383"/>
      <w:r>
        <w:t>Открыть шаблон для редактирования</w:t>
      </w:r>
      <w:bookmarkEnd w:id="176"/>
      <w:bookmarkEnd w:id="177"/>
      <w:bookmarkEnd w:id="178"/>
    </w:p>
    <w:p w14:paraId="1D8D2D9D" w14:textId="77777777" w:rsidR="00CE5C14" w:rsidRDefault="00CE5C14" w:rsidP="00CE5C14">
      <w:pPr>
        <w:numPr>
          <w:ilvl w:val="0"/>
          <w:numId w:val="34"/>
        </w:numPr>
        <w:tabs>
          <w:tab w:val="left" w:pos="993"/>
        </w:tabs>
        <w:spacing w:before="240" w:after="240"/>
        <w:ind w:left="992" w:hanging="425"/>
      </w:pPr>
      <w:r>
        <w:t>выберите нужный раздел;</w:t>
      </w:r>
    </w:p>
    <w:p w14:paraId="4C1BA9D7" w14:textId="77777777" w:rsidR="00CE5C14" w:rsidRDefault="00CE5C14" w:rsidP="00CE5C14">
      <w:pPr>
        <w:numPr>
          <w:ilvl w:val="0"/>
          <w:numId w:val="34"/>
        </w:numPr>
        <w:tabs>
          <w:tab w:val="left" w:pos="993"/>
        </w:tabs>
        <w:spacing w:before="240" w:after="240"/>
        <w:ind w:left="992" w:hanging="425"/>
      </w:pPr>
      <w:r>
        <w:t>при необходимости выберите файл шаблона в поле «</w:t>
      </w:r>
      <w:r w:rsidRPr="00AB4493">
        <w:rPr>
          <w:b/>
        </w:rPr>
        <w:t>Файл</w:t>
      </w:r>
      <w:r>
        <w:rPr>
          <w:b/>
        </w:rPr>
        <w:t xml:space="preserve"> </w:t>
      </w:r>
      <w:r w:rsidRPr="00AB4493">
        <w:rPr>
          <w:b/>
        </w:rPr>
        <w:t>шаблона</w:t>
      </w:r>
      <w:r>
        <w:rPr>
          <w:b/>
        </w:rPr>
        <w:t xml:space="preserve"> </w:t>
      </w:r>
      <w:r w:rsidRPr="00AB4493">
        <w:rPr>
          <w:b/>
        </w:rPr>
        <w:t>документа</w:t>
      </w:r>
      <w:r>
        <w:t>» (если необходим шаблон, отличный от шаблона, используемого по умолчанию);</w:t>
      </w:r>
    </w:p>
    <w:p w14:paraId="5C4F73B9" w14:textId="77777777" w:rsidR="00CE5C14" w:rsidRDefault="00CE5C14" w:rsidP="00CE5C14">
      <w:pPr>
        <w:numPr>
          <w:ilvl w:val="0"/>
          <w:numId w:val="34"/>
        </w:numPr>
        <w:tabs>
          <w:tab w:val="left" w:pos="993"/>
        </w:tabs>
        <w:spacing w:before="240" w:after="240"/>
        <w:ind w:left="992" w:hanging="425"/>
      </w:pPr>
      <w:r>
        <w:t xml:space="preserve">откройте меню кнопки </w:t>
      </w:r>
      <w:r>
        <w:rPr>
          <w:noProof/>
        </w:rPr>
        <w:drawing>
          <wp:inline distT="0" distB="0" distL="0" distR="0" wp14:anchorId="1EF732B1" wp14:editId="0C606787">
            <wp:extent cx="466667" cy="628571"/>
            <wp:effectExtent l="0" t="0" r="0" b="635"/>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6667" cy="628571"/>
                    </a:xfrm>
                    <a:prstGeom prst="rect">
                      <a:avLst/>
                    </a:prstGeom>
                  </pic:spPr>
                </pic:pic>
              </a:graphicData>
            </a:graphic>
          </wp:inline>
        </w:drawing>
      </w:r>
      <w:r>
        <w:t xml:space="preserve"> и выберите пункт меню «</w:t>
      </w:r>
      <w:r w:rsidRPr="003B777C">
        <w:rPr>
          <w:b/>
        </w:rPr>
        <w:t>Открыть</w:t>
      </w:r>
      <w:r>
        <w:rPr>
          <w:b/>
        </w:rPr>
        <w:t xml:space="preserve"> </w:t>
      </w:r>
      <w:r w:rsidRPr="003B777C">
        <w:rPr>
          <w:b/>
        </w:rPr>
        <w:t>шаблон</w:t>
      </w:r>
      <w:r w:rsidRPr="00A05D77">
        <w:t>»</w:t>
      </w:r>
      <w:r>
        <w:t>;</w:t>
      </w:r>
    </w:p>
    <w:p w14:paraId="6F175925" w14:textId="77777777" w:rsidR="00CE5C14" w:rsidRDefault="00CE5C14" w:rsidP="00CE5C14">
      <w:pPr>
        <w:numPr>
          <w:ilvl w:val="0"/>
          <w:numId w:val="34"/>
        </w:numPr>
        <w:tabs>
          <w:tab w:val="left" w:pos="993"/>
        </w:tabs>
        <w:spacing w:after="240"/>
        <w:ind w:left="992" w:hanging="425"/>
      </w:pPr>
      <w:r>
        <w:t xml:space="preserve">будет открыт шаблон в той программе, которая была выбрана в </w:t>
      </w:r>
      <w:r w:rsidRPr="00665A75">
        <w:t>настройках печати</w:t>
      </w:r>
      <w:r>
        <w:t>.</w:t>
      </w:r>
    </w:p>
    <w:p w14:paraId="6DC3D195" w14:textId="77777777" w:rsidR="00CE5C14" w:rsidRDefault="00CE5C14" w:rsidP="00CE5C14">
      <w:pPr>
        <w:spacing w:after="240"/>
        <w:rPr>
          <w:sz w:val="24"/>
        </w:rPr>
      </w:pPr>
      <w:r>
        <w:rPr>
          <w:b/>
          <w:i/>
          <w:sz w:val="24"/>
        </w:rPr>
        <w:t>Примечание 1</w:t>
      </w:r>
      <w:r>
        <w:rPr>
          <w:i/>
          <w:sz w:val="24"/>
        </w:rPr>
        <w:t xml:space="preserve">: </w:t>
      </w:r>
      <w:r>
        <w:rPr>
          <w:sz w:val="24"/>
        </w:rPr>
        <w:t xml:space="preserve">шаблоны можно редактировать в тех программах, для которых (и в которых) они были созданы, с помощью программ «Проводник», «Мой компьютер» и других: </w:t>
      </w:r>
      <w:r>
        <w:rPr>
          <w:rFonts w:ascii="Courier New" w:hAnsi="Courier New" w:cs="Courier New"/>
          <w:b/>
          <w:sz w:val="24"/>
        </w:rPr>
        <w:t>Мой компьютер\ С:\</w:t>
      </w:r>
      <w:r>
        <w:rPr>
          <w:rFonts w:ascii="Courier New" w:hAnsi="Courier New" w:cs="Courier New"/>
          <w:b/>
          <w:sz w:val="24"/>
          <w:lang w:val="en-US"/>
        </w:rPr>
        <w:t>Program</w:t>
      </w:r>
      <w:r>
        <w:rPr>
          <w:rFonts w:ascii="Courier New" w:hAnsi="Courier New" w:cs="Courier New"/>
          <w:b/>
          <w:sz w:val="24"/>
        </w:rPr>
        <w:t xml:space="preserve"> </w:t>
      </w:r>
      <w:r>
        <w:rPr>
          <w:rFonts w:ascii="Courier New" w:hAnsi="Courier New" w:cs="Courier New"/>
          <w:b/>
          <w:sz w:val="24"/>
          <w:lang w:val="en-US"/>
        </w:rPr>
        <w:t>Files</w:t>
      </w:r>
      <w:r>
        <w:rPr>
          <w:rFonts w:ascii="Courier New" w:hAnsi="Courier New" w:cs="Courier New"/>
          <w:b/>
          <w:sz w:val="24"/>
        </w:rPr>
        <w:t xml:space="preserve"> (</w:t>
      </w:r>
      <w:r>
        <w:rPr>
          <w:rFonts w:ascii="Courier New" w:hAnsi="Courier New" w:cs="Courier New"/>
          <w:b/>
          <w:sz w:val="24"/>
          <w:lang w:val="en-US"/>
        </w:rPr>
        <w:t>x</w:t>
      </w:r>
      <w:r>
        <w:rPr>
          <w:rFonts w:ascii="Courier New" w:hAnsi="Courier New" w:cs="Courier New"/>
          <w:b/>
          <w:sz w:val="24"/>
        </w:rPr>
        <w:t>86)\Полигон Про\Техплан строительства\Шаблоны</w:t>
      </w:r>
      <w:r>
        <w:rPr>
          <w:sz w:val="24"/>
        </w:rPr>
        <w:t>, затем выберите шаблон и щелкните по файлу шаблона правой кнопкой мыши, из контекстного меню выберите строку «</w:t>
      </w:r>
      <w:r>
        <w:rPr>
          <w:b/>
          <w:sz w:val="24"/>
        </w:rPr>
        <w:t>Открыть</w:t>
      </w:r>
      <w:r>
        <w:rPr>
          <w:sz w:val="24"/>
        </w:rPr>
        <w:t>».</w:t>
      </w:r>
    </w:p>
    <w:p w14:paraId="0C4C25C3" w14:textId="77777777" w:rsidR="00CE5C14" w:rsidRDefault="00CE5C14" w:rsidP="00CE5C14">
      <w:pPr>
        <w:spacing w:after="240"/>
        <w:rPr>
          <w:sz w:val="24"/>
          <w:szCs w:val="24"/>
        </w:rPr>
      </w:pPr>
      <w:r>
        <w:rPr>
          <w:b/>
          <w:i/>
          <w:sz w:val="24"/>
          <w:szCs w:val="24"/>
        </w:rPr>
        <w:t>Примечание 2</w:t>
      </w:r>
      <w:r>
        <w:rPr>
          <w:i/>
          <w:sz w:val="24"/>
          <w:szCs w:val="24"/>
        </w:rPr>
        <w:t>:</w:t>
      </w:r>
      <w:r>
        <w:rPr>
          <w:sz w:val="24"/>
          <w:szCs w:val="24"/>
        </w:rPr>
        <w:t xml:space="preserve"> </w:t>
      </w:r>
      <w:r>
        <w:rPr>
          <w:b/>
          <w:sz w:val="24"/>
          <w:szCs w:val="24"/>
        </w:rPr>
        <w:t xml:space="preserve">рекомендуем исправленные шаблоны сохранять под другим </w:t>
      </w:r>
      <w:r>
        <w:rPr>
          <w:sz w:val="24"/>
          <w:szCs w:val="24"/>
        </w:rPr>
        <w:t>именем, поскольку при обновлении программы шаблоны также будут обновлены.</w:t>
      </w:r>
    </w:p>
    <w:p w14:paraId="60515B37" w14:textId="77777777" w:rsidR="00CE5C14" w:rsidRDefault="00CE5C14" w:rsidP="00CE5C14">
      <w:pPr>
        <w:pStyle w:val="af2"/>
      </w:pPr>
    </w:p>
    <w:p w14:paraId="2C2541B8" w14:textId="77777777" w:rsidR="00CE5C14" w:rsidRPr="009D4FAC" w:rsidRDefault="00CE5C14" w:rsidP="00CE5C14">
      <w:pPr>
        <w:pStyle w:val="af2"/>
      </w:pPr>
      <w:r>
        <w:rPr>
          <w:b/>
          <w:i/>
          <w:color w:val="FF0000"/>
        </w:rPr>
        <w:t>Внимание:</w:t>
      </w:r>
      <w:r>
        <w:rPr>
          <w:color w:val="FF0000"/>
        </w:rPr>
        <w:t xml:space="preserve"> </w:t>
      </w:r>
      <w:r>
        <w:t>нельзя дважды щелкать мышью по файлу шаблона, т.к. при этом создается копия шаблона (документ по шаблону), а сам шаблон останется без изменений.</w:t>
      </w:r>
    </w:p>
    <w:p w14:paraId="2C570989" w14:textId="77777777" w:rsidR="00CE5C14" w:rsidRDefault="00CE5C14" w:rsidP="00CE5C14">
      <w:pPr>
        <w:pStyle w:val="af2"/>
      </w:pPr>
      <w:r>
        <w:lastRenderedPageBreak/>
        <w:t>Если файл шаблона был сохранен под другим именем, то выберите измененный шаблон в поле «</w:t>
      </w:r>
      <w:r>
        <w:rPr>
          <w:b/>
        </w:rPr>
        <w:t>Файл шаблона документа</w:t>
      </w:r>
      <w:r>
        <w:t>» в соответствующем разделе.</w:t>
      </w:r>
    </w:p>
    <w:p w14:paraId="22159082" w14:textId="77777777" w:rsidR="00CE5C14" w:rsidRPr="00CE5C14" w:rsidRDefault="00CE5C14" w:rsidP="00CE5C14">
      <w:pPr>
        <w:pStyle w:val="af2"/>
      </w:pPr>
    </w:p>
    <w:p w14:paraId="117BF94D" w14:textId="4CB6D0D4" w:rsidR="00A44C00" w:rsidRPr="005C5144" w:rsidRDefault="005C5144" w:rsidP="00A44C00">
      <w:pPr>
        <w:pStyle w:val="1"/>
      </w:pPr>
      <w:bookmarkStart w:id="179" w:name="_Toc23410384"/>
      <w:r>
        <w:t xml:space="preserve">Создание </w:t>
      </w:r>
      <w:r>
        <w:rPr>
          <w:lang w:val="en-US"/>
        </w:rPr>
        <w:t>XML</w:t>
      </w:r>
      <w:r>
        <w:t>-файла технического плана и заявления</w:t>
      </w:r>
      <w:bookmarkEnd w:id="179"/>
    </w:p>
    <w:p w14:paraId="13764B29" w14:textId="77777777" w:rsidR="005C5144" w:rsidRDefault="005C5144" w:rsidP="005C5144">
      <w:pPr>
        <w:pStyle w:val="2"/>
      </w:pPr>
      <w:bookmarkStart w:id="180" w:name="_Toc23240138"/>
      <w:bookmarkStart w:id="181" w:name="_Toc23410385"/>
      <w:r>
        <w:t>Для регионов, перешедших на ФГИС ЕГРН</w:t>
      </w:r>
      <w:bookmarkEnd w:id="180"/>
      <w:bookmarkEnd w:id="181"/>
    </w:p>
    <w:p w14:paraId="51727846" w14:textId="3D97DD7D" w:rsidR="005C5144" w:rsidRDefault="00B67359" w:rsidP="00B62AE5">
      <w:pPr>
        <w:pStyle w:val="af2"/>
      </w:pPr>
      <w:r>
        <w:t xml:space="preserve">Заполнить </w:t>
      </w:r>
      <w:r>
        <w:rPr>
          <w:b/>
        </w:rPr>
        <w:t>з</w:t>
      </w:r>
      <w:r w:rsidRPr="005F29C8">
        <w:rPr>
          <w:b/>
        </w:rPr>
        <w:t>аявление</w:t>
      </w:r>
      <w:r>
        <w:rPr>
          <w:b/>
        </w:rPr>
        <w:t xml:space="preserve"> </w:t>
      </w:r>
      <w:r w:rsidRPr="00BC723D">
        <w:rPr>
          <w:b/>
        </w:rPr>
        <w:t>на ГКУ и/или ГРП</w:t>
      </w:r>
      <w:r>
        <w:t>, которое позволяет отправить пакет документов в регионы, перешедшие на ФГИС ЕГРН, возможно только после успешной выгрузки основного пакета.</w:t>
      </w:r>
    </w:p>
    <w:p w14:paraId="0618D590" w14:textId="4E2A9A50" w:rsidR="00B67359" w:rsidRPr="00B67359" w:rsidRDefault="00B67359" w:rsidP="00B62AE5">
      <w:pPr>
        <w:pStyle w:val="afa"/>
      </w:pPr>
      <w:r w:rsidRPr="00B67359">
        <w:drawing>
          <wp:inline distT="0" distB="0" distL="0" distR="0" wp14:anchorId="600D6301" wp14:editId="3F473D71">
            <wp:extent cx="6219825" cy="461863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220571" cy="4619186"/>
                    </a:xfrm>
                    <a:prstGeom prst="rect">
                      <a:avLst/>
                    </a:prstGeom>
                  </pic:spPr>
                </pic:pic>
              </a:graphicData>
            </a:graphic>
          </wp:inline>
        </w:drawing>
      </w:r>
      <w:r w:rsidRPr="00B67359">
        <w:br/>
        <w:t>Раздел «Титульный»</w:t>
      </w:r>
    </w:p>
    <w:p w14:paraId="68B77E4E" w14:textId="77777777" w:rsidR="00B62AE5" w:rsidRPr="00B62AE5" w:rsidRDefault="00B62AE5" w:rsidP="00B62AE5">
      <w:pPr>
        <w:pStyle w:val="af2"/>
      </w:pPr>
      <w:r>
        <w:lastRenderedPageBreak/>
        <w:t xml:space="preserve">Заполните все необходимые разделы, нажмите кнопку </w:t>
      </w:r>
      <w:r>
        <w:rPr>
          <w:noProof/>
        </w:rPr>
        <w:drawing>
          <wp:inline distT="0" distB="0" distL="0" distR="0" wp14:anchorId="62756933" wp14:editId="4D51B4D3">
            <wp:extent cx="1114286" cy="628571"/>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1114286" cy="628571"/>
                    </a:xfrm>
                    <a:prstGeom prst="rect">
                      <a:avLst/>
                    </a:prstGeom>
                  </pic:spPr>
                </pic:pic>
              </a:graphicData>
            </a:graphic>
          </wp:inline>
        </w:drawing>
      </w:r>
      <w:r>
        <w:t xml:space="preserve"> или </w:t>
      </w:r>
      <w:r>
        <w:rPr>
          <w:noProof/>
        </w:rPr>
        <w:drawing>
          <wp:inline distT="0" distB="0" distL="0" distR="0" wp14:anchorId="5292E0B0" wp14:editId="67C29833">
            <wp:extent cx="1885714" cy="209524"/>
            <wp:effectExtent l="0" t="0" r="63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1885714" cy="209524"/>
                    </a:xfrm>
                    <a:prstGeom prst="rect">
                      <a:avLst/>
                    </a:prstGeom>
                  </pic:spPr>
                </pic:pic>
              </a:graphicData>
            </a:graphic>
          </wp:inline>
        </w:drawing>
      </w:r>
      <w:r>
        <w:t xml:space="preserve"> в меню данной кнопки.</w:t>
      </w:r>
    </w:p>
    <w:p w14:paraId="12773B56" w14:textId="77777777" w:rsidR="00B67359" w:rsidRDefault="00B67359" w:rsidP="001122AA">
      <w:pPr>
        <w:spacing w:before="240" w:after="240"/>
      </w:pPr>
    </w:p>
    <w:p w14:paraId="32E0203B" w14:textId="77777777" w:rsidR="00B62AE5" w:rsidRPr="000719D4" w:rsidRDefault="00B62AE5" w:rsidP="00B62AE5">
      <w:pPr>
        <w:pStyle w:val="3"/>
      </w:pPr>
      <w:bookmarkStart w:id="182" w:name="_Toc23240139"/>
      <w:bookmarkStart w:id="183" w:name="_Toc23410386"/>
      <w:r w:rsidRPr="007E1361">
        <w:t>Создание</w:t>
      </w:r>
      <w:r>
        <w:t xml:space="preserve"> </w:t>
      </w:r>
      <w:r w:rsidRPr="007E1361">
        <w:rPr>
          <w:lang w:val="en-US"/>
        </w:rPr>
        <w:t>XML</w:t>
      </w:r>
      <w:r w:rsidRPr="00111F74">
        <w:t>-</w:t>
      </w:r>
      <w:r w:rsidRPr="007E1361">
        <w:t>файла</w:t>
      </w:r>
      <w:r>
        <w:t xml:space="preserve"> </w:t>
      </w:r>
      <w:r w:rsidRPr="007E1361">
        <w:t>электронного</w:t>
      </w:r>
      <w:r>
        <w:t xml:space="preserve"> </w:t>
      </w:r>
      <w:r w:rsidRPr="007E1361">
        <w:t>документа</w:t>
      </w:r>
      <w:bookmarkEnd w:id="182"/>
      <w:bookmarkEnd w:id="183"/>
    </w:p>
    <w:p w14:paraId="28A2AF89" w14:textId="77777777" w:rsidR="00B62AE5" w:rsidRPr="00B62AE5" w:rsidRDefault="00B62AE5" w:rsidP="00B62AE5">
      <w:pPr>
        <w:pStyle w:val="af2"/>
      </w:pPr>
      <w:r>
        <w:t xml:space="preserve">После нажатия на кнопку </w:t>
      </w:r>
      <w:r>
        <w:rPr>
          <w:noProof/>
        </w:rPr>
        <w:drawing>
          <wp:inline distT="0" distB="0" distL="0" distR="0" wp14:anchorId="6E616D32" wp14:editId="2AA71319">
            <wp:extent cx="1114286" cy="628571"/>
            <wp:effectExtent l="0" t="0" r="0" b="63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1114286" cy="628571"/>
                    </a:xfrm>
                    <a:prstGeom prst="rect">
                      <a:avLst/>
                    </a:prstGeom>
                  </pic:spPr>
                </pic:pic>
              </a:graphicData>
            </a:graphic>
          </wp:inline>
        </w:drawing>
      </w:r>
      <w:r>
        <w:t xml:space="preserve"> или </w:t>
      </w:r>
      <w:r>
        <w:rPr>
          <w:noProof/>
        </w:rPr>
        <w:drawing>
          <wp:inline distT="0" distB="0" distL="0" distR="0" wp14:anchorId="66946A57" wp14:editId="66C077A6">
            <wp:extent cx="1885714" cy="209524"/>
            <wp:effectExtent l="0" t="0" r="63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1885714" cy="209524"/>
                    </a:xfrm>
                    <a:prstGeom prst="rect">
                      <a:avLst/>
                    </a:prstGeom>
                  </pic:spPr>
                </pic:pic>
              </a:graphicData>
            </a:graphic>
          </wp:inline>
        </w:drawing>
      </w:r>
      <w:r w:rsidRPr="002251D6">
        <w:t xml:space="preserve"> </w:t>
      </w:r>
      <w:r>
        <w:t xml:space="preserve">начнется процесс формирования </w:t>
      </w:r>
      <w:r>
        <w:rPr>
          <w:lang w:val="en-US"/>
        </w:rPr>
        <w:t>XML</w:t>
      </w:r>
      <w:r w:rsidRPr="002251D6">
        <w:t>-</w:t>
      </w:r>
      <w:r>
        <w:t>файла (электронного документа).</w:t>
      </w:r>
    </w:p>
    <w:p w14:paraId="0434EEFE" w14:textId="77777777" w:rsidR="00B62AE5" w:rsidRPr="004A00D2" w:rsidRDefault="00B62AE5" w:rsidP="00B62AE5">
      <w:pPr>
        <w:shd w:val="clear" w:color="auto" w:fill="FFFFFF"/>
        <w:spacing w:before="240" w:after="240"/>
        <w:rPr>
          <w:szCs w:val="20"/>
        </w:rPr>
      </w:pPr>
      <w:r w:rsidRPr="004A00D2">
        <w:rPr>
          <w:szCs w:val="20"/>
        </w:rPr>
        <w:t>При</w:t>
      </w:r>
      <w:r>
        <w:rPr>
          <w:szCs w:val="20"/>
        </w:rPr>
        <w:t xml:space="preserve"> </w:t>
      </w:r>
      <w:r w:rsidRPr="004A00D2">
        <w:rPr>
          <w:szCs w:val="20"/>
        </w:rPr>
        <w:t>выгрузке</w:t>
      </w:r>
      <w:r>
        <w:rPr>
          <w:szCs w:val="20"/>
        </w:rPr>
        <w:t xml:space="preserve"> </w:t>
      </w:r>
      <w:r>
        <w:rPr>
          <w:szCs w:val="20"/>
          <w:lang w:val="en-US"/>
        </w:rPr>
        <w:t>XML</w:t>
      </w:r>
      <w:r>
        <w:rPr>
          <w:szCs w:val="20"/>
        </w:rPr>
        <w:t xml:space="preserve"> осуществляю</w:t>
      </w:r>
      <w:r w:rsidRPr="004A00D2">
        <w:rPr>
          <w:szCs w:val="20"/>
        </w:rPr>
        <w:t>тся:</w:t>
      </w:r>
    </w:p>
    <w:p w14:paraId="7DC1400A" w14:textId="77777777" w:rsidR="00B62AE5" w:rsidRPr="004A00D2" w:rsidRDefault="00B62AE5" w:rsidP="00B62AE5">
      <w:pPr>
        <w:numPr>
          <w:ilvl w:val="0"/>
          <w:numId w:val="57"/>
        </w:numPr>
        <w:shd w:val="clear" w:color="auto" w:fill="FFFFFF"/>
        <w:tabs>
          <w:tab w:val="clear" w:pos="720"/>
          <w:tab w:val="num" w:pos="993"/>
        </w:tabs>
        <w:spacing w:before="240" w:after="240"/>
        <w:ind w:left="992" w:hanging="425"/>
        <w:contextualSpacing/>
        <w:rPr>
          <w:szCs w:val="20"/>
        </w:rPr>
      </w:pPr>
      <w:r w:rsidRPr="004A00D2">
        <w:rPr>
          <w:b/>
          <w:szCs w:val="20"/>
        </w:rPr>
        <w:t>форматный</w:t>
      </w:r>
      <w:r>
        <w:rPr>
          <w:b/>
          <w:szCs w:val="20"/>
        </w:rPr>
        <w:t xml:space="preserve"> </w:t>
      </w:r>
      <w:r w:rsidRPr="004A00D2">
        <w:rPr>
          <w:b/>
          <w:szCs w:val="20"/>
        </w:rPr>
        <w:t>контроль</w:t>
      </w:r>
      <w:r>
        <w:rPr>
          <w:szCs w:val="20"/>
        </w:rPr>
        <w:t xml:space="preserve"> </w:t>
      </w:r>
      <w:r w:rsidRPr="004A00D2">
        <w:rPr>
          <w:szCs w:val="20"/>
        </w:rPr>
        <w:t>(проверка</w:t>
      </w:r>
      <w:r>
        <w:rPr>
          <w:szCs w:val="20"/>
        </w:rPr>
        <w:t xml:space="preserve"> </w:t>
      </w:r>
      <w:r w:rsidRPr="004A00D2">
        <w:rPr>
          <w:szCs w:val="20"/>
        </w:rPr>
        <w:t>на</w:t>
      </w:r>
      <w:r>
        <w:rPr>
          <w:szCs w:val="20"/>
        </w:rPr>
        <w:t xml:space="preserve"> </w:t>
      </w:r>
      <w:r w:rsidRPr="004A00D2">
        <w:rPr>
          <w:szCs w:val="20"/>
        </w:rPr>
        <w:t>соответствие</w:t>
      </w:r>
      <w:r>
        <w:rPr>
          <w:szCs w:val="20"/>
        </w:rPr>
        <w:t xml:space="preserve"> </w:t>
      </w:r>
      <w:r w:rsidRPr="004A00D2">
        <w:rPr>
          <w:szCs w:val="20"/>
        </w:rPr>
        <w:t>актуальной</w:t>
      </w:r>
      <w:r>
        <w:rPr>
          <w:szCs w:val="20"/>
        </w:rPr>
        <w:t xml:space="preserve"> </w:t>
      </w:r>
      <w:r w:rsidRPr="004A00D2">
        <w:rPr>
          <w:szCs w:val="20"/>
        </w:rPr>
        <w:t>XSD</w:t>
      </w:r>
      <w:r w:rsidRPr="00BD17DC">
        <w:rPr>
          <w:b/>
          <w:szCs w:val="20"/>
        </w:rPr>
        <w:t>-</w:t>
      </w:r>
      <w:r w:rsidRPr="004A00D2">
        <w:rPr>
          <w:szCs w:val="20"/>
        </w:rPr>
        <w:t>схеме,</w:t>
      </w:r>
      <w:r>
        <w:rPr>
          <w:szCs w:val="20"/>
        </w:rPr>
        <w:t xml:space="preserve"> </w:t>
      </w:r>
      <w:r w:rsidRPr="004A00D2">
        <w:rPr>
          <w:szCs w:val="20"/>
        </w:rPr>
        <w:t>утвержденной</w:t>
      </w:r>
      <w:r>
        <w:rPr>
          <w:szCs w:val="20"/>
        </w:rPr>
        <w:t xml:space="preserve"> </w:t>
      </w:r>
      <w:r w:rsidRPr="004A00D2">
        <w:rPr>
          <w:szCs w:val="20"/>
        </w:rPr>
        <w:t>Росреестром);</w:t>
      </w:r>
    </w:p>
    <w:p w14:paraId="79C2C18E" w14:textId="77777777" w:rsidR="00B62AE5" w:rsidRPr="004A00D2" w:rsidRDefault="00B62AE5" w:rsidP="00B62AE5">
      <w:pPr>
        <w:numPr>
          <w:ilvl w:val="0"/>
          <w:numId w:val="57"/>
        </w:numPr>
        <w:shd w:val="clear" w:color="auto" w:fill="FFFFFF"/>
        <w:tabs>
          <w:tab w:val="clear" w:pos="720"/>
          <w:tab w:val="num" w:pos="993"/>
        </w:tabs>
        <w:spacing w:before="240" w:after="240"/>
        <w:ind w:left="993" w:hanging="426"/>
        <w:rPr>
          <w:szCs w:val="20"/>
        </w:rPr>
      </w:pPr>
      <w:r w:rsidRPr="004A00D2">
        <w:rPr>
          <w:b/>
          <w:szCs w:val="20"/>
        </w:rPr>
        <w:t>логический</w:t>
      </w:r>
      <w:r>
        <w:rPr>
          <w:b/>
          <w:szCs w:val="20"/>
        </w:rPr>
        <w:t xml:space="preserve"> </w:t>
      </w:r>
      <w:r w:rsidRPr="004A00D2">
        <w:rPr>
          <w:b/>
          <w:szCs w:val="20"/>
        </w:rPr>
        <w:t>контроль</w:t>
      </w:r>
      <w:r>
        <w:rPr>
          <w:szCs w:val="20"/>
        </w:rPr>
        <w:t xml:space="preserve"> </w:t>
      </w:r>
      <w:r w:rsidRPr="004A00D2">
        <w:rPr>
          <w:szCs w:val="20"/>
        </w:rPr>
        <w:t>(дополнительные</w:t>
      </w:r>
      <w:r>
        <w:rPr>
          <w:szCs w:val="20"/>
        </w:rPr>
        <w:t xml:space="preserve"> </w:t>
      </w:r>
      <w:r w:rsidRPr="004A00D2">
        <w:rPr>
          <w:szCs w:val="20"/>
        </w:rPr>
        <w:t>проверки,</w:t>
      </w:r>
      <w:r>
        <w:rPr>
          <w:szCs w:val="20"/>
        </w:rPr>
        <w:t xml:space="preserve"> </w:t>
      </w:r>
      <w:r w:rsidRPr="004A00D2">
        <w:rPr>
          <w:szCs w:val="20"/>
        </w:rPr>
        <w:t>составленные</w:t>
      </w:r>
      <w:r>
        <w:rPr>
          <w:szCs w:val="20"/>
        </w:rPr>
        <w:t xml:space="preserve"> </w:t>
      </w:r>
      <w:r w:rsidRPr="004A00D2">
        <w:rPr>
          <w:szCs w:val="20"/>
        </w:rPr>
        <w:t>по</w:t>
      </w:r>
      <w:r>
        <w:rPr>
          <w:szCs w:val="20"/>
        </w:rPr>
        <w:t xml:space="preserve"> </w:t>
      </w:r>
      <w:r w:rsidRPr="004A00D2">
        <w:rPr>
          <w:szCs w:val="20"/>
        </w:rPr>
        <w:t>описанию</w:t>
      </w:r>
      <w:r>
        <w:rPr>
          <w:szCs w:val="20"/>
        </w:rPr>
        <w:t xml:space="preserve"> </w:t>
      </w:r>
      <w:r w:rsidRPr="004A00D2">
        <w:rPr>
          <w:szCs w:val="20"/>
        </w:rPr>
        <w:t>XML</w:t>
      </w:r>
      <w:r w:rsidRPr="00BD17DC">
        <w:rPr>
          <w:b/>
          <w:szCs w:val="20"/>
          <w:lang w:val="en-US"/>
        </w:rPr>
        <w:t>-</w:t>
      </w:r>
      <w:r w:rsidRPr="004A00D2">
        <w:rPr>
          <w:szCs w:val="20"/>
        </w:rPr>
        <w:t>схемы,</w:t>
      </w:r>
      <w:r>
        <w:rPr>
          <w:szCs w:val="20"/>
        </w:rPr>
        <w:t xml:space="preserve"> </w:t>
      </w:r>
      <w:r w:rsidRPr="004A00D2">
        <w:rPr>
          <w:szCs w:val="20"/>
        </w:rPr>
        <w:t>нормативным</w:t>
      </w:r>
      <w:r>
        <w:rPr>
          <w:szCs w:val="20"/>
        </w:rPr>
        <w:t xml:space="preserve"> </w:t>
      </w:r>
      <w:r w:rsidRPr="004A00D2">
        <w:rPr>
          <w:szCs w:val="20"/>
        </w:rPr>
        <w:t>документам,</w:t>
      </w:r>
      <w:r>
        <w:rPr>
          <w:szCs w:val="20"/>
        </w:rPr>
        <w:t xml:space="preserve"> </w:t>
      </w:r>
      <w:r w:rsidRPr="004A00D2">
        <w:rPr>
          <w:szCs w:val="20"/>
        </w:rPr>
        <w:t>рекомендациям).</w:t>
      </w:r>
    </w:p>
    <w:p w14:paraId="3F886397" w14:textId="77777777" w:rsidR="00B62AE5" w:rsidRPr="00B62AE5" w:rsidRDefault="00B62AE5" w:rsidP="00B62AE5">
      <w:pPr>
        <w:pStyle w:val="af2"/>
      </w:pPr>
      <w:r>
        <w:t>С помощью полосы прогресса Вы можете следить, сколько времени осталось до полного его формирования.</w:t>
      </w:r>
    </w:p>
    <w:p w14:paraId="738A17DC" w14:textId="5969C2C2" w:rsidR="00B62AE5" w:rsidRPr="00D923AB" w:rsidRDefault="00B62AE5" w:rsidP="00B62AE5">
      <w:pPr>
        <w:pStyle w:val="afa"/>
      </w:pPr>
      <w:r>
        <w:lastRenderedPageBreak/>
        <w:drawing>
          <wp:inline distT="0" distB="0" distL="0" distR="0" wp14:anchorId="49616E7C" wp14:editId="34CC4592">
            <wp:extent cx="6054409" cy="44958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057161" cy="4497844"/>
                    </a:xfrm>
                    <a:prstGeom prst="rect">
                      <a:avLst/>
                    </a:prstGeom>
                  </pic:spPr>
                </pic:pic>
              </a:graphicData>
            </a:graphic>
          </wp:inline>
        </w:drawing>
      </w:r>
      <w:r w:rsidRPr="00D923AB">
        <w:br/>
        <w:t>Полоса прогресса</w:t>
      </w:r>
    </w:p>
    <w:p w14:paraId="13C25B38" w14:textId="77777777" w:rsidR="00B62AE5" w:rsidRPr="00962026" w:rsidRDefault="00B62AE5" w:rsidP="00B62AE5">
      <w:pPr>
        <w:pStyle w:val="af2"/>
      </w:pPr>
      <w:r>
        <w:t xml:space="preserve">Возникают случаи, когда выгрузка </w:t>
      </w:r>
      <w:r>
        <w:rPr>
          <w:lang w:val="en-US"/>
        </w:rPr>
        <w:t>XML</w:t>
      </w:r>
      <w:r w:rsidRPr="00921B1B">
        <w:rPr>
          <w:b/>
        </w:rPr>
        <w:t>-</w:t>
      </w:r>
      <w:r>
        <w:t xml:space="preserve">файла занимает продолжительное время (причиной является, например, то, что формируемый </w:t>
      </w:r>
      <w:r>
        <w:rPr>
          <w:lang w:val="en-US"/>
        </w:rPr>
        <w:t>XML</w:t>
      </w:r>
      <w:r w:rsidRPr="00921B1B">
        <w:rPr>
          <w:b/>
        </w:rPr>
        <w:t>-</w:t>
      </w:r>
      <w:r>
        <w:t xml:space="preserve">файл содержит очень много вкладок или большое количество информации). Поэтому в программе предусмотрена возможность отменить выгрузку, нажав на </w:t>
      </w:r>
      <w:r>
        <w:rPr>
          <w:noProof/>
        </w:rPr>
        <w:drawing>
          <wp:inline distT="0" distB="0" distL="0" distR="0" wp14:anchorId="349337F4" wp14:editId="0ED65AC5">
            <wp:extent cx="152400" cy="152400"/>
            <wp:effectExtent l="1905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в правом нижнем углу окна </w:t>
      </w:r>
      <w:r w:rsidRPr="00D923AB">
        <w:t>программы</w:t>
      </w:r>
      <w:r>
        <w:t xml:space="preserve"> рядом с полосой прогресса формирования </w:t>
      </w:r>
      <w:r>
        <w:rPr>
          <w:lang w:val="en-US"/>
        </w:rPr>
        <w:t>XML</w:t>
      </w:r>
      <w:r>
        <w:t>-файла.</w:t>
      </w:r>
    </w:p>
    <w:p w14:paraId="22323668" w14:textId="77777777" w:rsidR="00B62AE5" w:rsidRPr="00B62AE5" w:rsidRDefault="00B62AE5" w:rsidP="00B62AE5">
      <w:pPr>
        <w:pStyle w:val="af2"/>
      </w:pPr>
      <w:r>
        <w:t xml:space="preserve">После формирования </w:t>
      </w:r>
      <w:r>
        <w:rPr>
          <w:lang w:val="en-US"/>
        </w:rPr>
        <w:t>XML</w:t>
      </w:r>
      <w:r w:rsidRPr="00921B1B">
        <w:rPr>
          <w:b/>
        </w:rPr>
        <w:t>-</w:t>
      </w:r>
      <w:r>
        <w:t xml:space="preserve">файла на экране появится окно с сообщением о том, что выгрузка выполнена в файл, указано имя файла, а также путь, где этот файл располагается. Нажмите </w:t>
      </w:r>
      <w:r>
        <w:rPr>
          <w:noProof/>
        </w:rPr>
        <w:drawing>
          <wp:inline distT="0" distB="0" distL="0" distR="0" wp14:anchorId="5064E3D9" wp14:editId="4985E315">
            <wp:extent cx="809524" cy="295238"/>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809524" cy="295238"/>
                    </a:xfrm>
                    <a:prstGeom prst="rect">
                      <a:avLst/>
                    </a:prstGeom>
                  </pic:spPr>
                </pic:pic>
              </a:graphicData>
            </a:graphic>
          </wp:inline>
        </w:drawing>
      </w:r>
      <w:r>
        <w:t>.</w:t>
      </w:r>
    </w:p>
    <w:p w14:paraId="2F55DBAF" w14:textId="40CE44A2" w:rsidR="00B62AE5" w:rsidRDefault="00B62AE5" w:rsidP="00B62AE5">
      <w:pPr>
        <w:pStyle w:val="af2"/>
        <w:ind w:firstLine="0"/>
        <w:jc w:val="center"/>
      </w:pPr>
      <w:r w:rsidRPr="00B62AE5">
        <w:rPr>
          <w:i/>
          <w:noProof/>
        </w:rPr>
        <w:lastRenderedPageBreak/>
        <w:drawing>
          <wp:inline distT="0" distB="0" distL="0" distR="0" wp14:anchorId="442BDF2E" wp14:editId="621DC9DE">
            <wp:extent cx="4609524" cy="2019048"/>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609524" cy="2019048"/>
                    </a:xfrm>
                    <a:prstGeom prst="rect">
                      <a:avLst/>
                    </a:prstGeom>
                  </pic:spPr>
                </pic:pic>
              </a:graphicData>
            </a:graphic>
          </wp:inline>
        </w:drawing>
      </w:r>
    </w:p>
    <w:p w14:paraId="7088B7B2" w14:textId="77777777" w:rsidR="00B62AE5" w:rsidRDefault="00B62AE5" w:rsidP="00B62AE5">
      <w:pPr>
        <w:pStyle w:val="af2"/>
      </w:pPr>
      <w:r w:rsidRPr="00E559E6">
        <w:t>Откроется</w:t>
      </w:r>
      <w:r>
        <w:t xml:space="preserve"> окно «</w:t>
      </w:r>
      <w:r w:rsidRPr="0090654D">
        <w:rPr>
          <w:b/>
        </w:rPr>
        <w:t>Просмотр</w:t>
      </w:r>
      <w:r>
        <w:rPr>
          <w:b/>
        </w:rPr>
        <w:t xml:space="preserve"> </w:t>
      </w:r>
      <w:r w:rsidRPr="0090654D">
        <w:rPr>
          <w:b/>
          <w:lang w:val="en-US"/>
        </w:rPr>
        <w:t>XML</w:t>
      </w:r>
      <w:r>
        <w:t>»:</w:t>
      </w:r>
    </w:p>
    <w:p w14:paraId="47FC12E3" w14:textId="3E86FC5A" w:rsidR="00B62AE5" w:rsidRPr="00C07640" w:rsidRDefault="00B62AE5" w:rsidP="00B62AE5">
      <w:pPr>
        <w:pStyle w:val="afa"/>
      </w:pPr>
      <w:r>
        <w:lastRenderedPageBreak/>
        <w:drawing>
          <wp:inline distT="0" distB="0" distL="0" distR="0" wp14:anchorId="5B8BD9FE" wp14:editId="6727D969">
            <wp:extent cx="6048375" cy="638917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049851" cy="6390730"/>
                    </a:xfrm>
                    <a:prstGeom prst="rect">
                      <a:avLst/>
                    </a:prstGeom>
                  </pic:spPr>
                </pic:pic>
              </a:graphicData>
            </a:graphic>
          </wp:inline>
        </w:drawing>
      </w:r>
      <w:r w:rsidRPr="00C07640">
        <w:br/>
        <w:t xml:space="preserve">Окно «Просмотр </w:t>
      </w:r>
      <w:r w:rsidRPr="00C07640">
        <w:rPr>
          <w:lang w:val="en-US"/>
        </w:rPr>
        <w:t>XML</w:t>
      </w:r>
      <w:r w:rsidRPr="00C07640">
        <w:t>», файл сформирован без ошибок</w:t>
      </w:r>
    </w:p>
    <w:p w14:paraId="2C6D659C" w14:textId="77777777" w:rsidR="00B62AE5" w:rsidRPr="00B62AE5" w:rsidRDefault="00B62AE5" w:rsidP="00B62AE5">
      <w:pPr>
        <w:pStyle w:val="af2"/>
      </w:pPr>
      <w:r>
        <w:t xml:space="preserve">В случае если были допущены ошибки, то после формирования </w:t>
      </w:r>
      <w:r>
        <w:rPr>
          <w:lang w:val="en-US"/>
        </w:rPr>
        <w:t>XML</w:t>
      </w:r>
      <w:r>
        <w:t xml:space="preserve">-файла на экране также появится окно с сообщением о том, что выгрузка выполнена в файл, указано имя файла, путь, где этот файл располагается, а </w:t>
      </w:r>
      <w:r w:rsidRPr="00B62AE5">
        <w:t>также</w:t>
      </w:r>
      <w:r>
        <w:t xml:space="preserve"> количество ошибок и предупреждений, например:</w:t>
      </w:r>
    </w:p>
    <w:p w14:paraId="7BDFCEA9" w14:textId="15ACF71F" w:rsidR="00B62AE5" w:rsidRPr="003025BC" w:rsidRDefault="00B62AE5" w:rsidP="00B62AE5">
      <w:pPr>
        <w:pStyle w:val="aff6"/>
      </w:pPr>
      <w:r>
        <w:rPr>
          <w:noProof/>
        </w:rPr>
        <w:lastRenderedPageBreak/>
        <w:drawing>
          <wp:inline distT="0" distB="0" distL="0" distR="0" wp14:anchorId="27911251" wp14:editId="03786DCB">
            <wp:extent cx="4609524" cy="2019048"/>
            <wp:effectExtent l="0" t="0" r="635"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609524" cy="2019048"/>
                    </a:xfrm>
                    <a:prstGeom prst="rect">
                      <a:avLst/>
                    </a:prstGeom>
                  </pic:spPr>
                </pic:pic>
              </a:graphicData>
            </a:graphic>
          </wp:inline>
        </w:drawing>
      </w:r>
    </w:p>
    <w:p w14:paraId="5408240D" w14:textId="77777777" w:rsidR="00B62AE5" w:rsidRDefault="00B62AE5" w:rsidP="00B62AE5">
      <w:pPr>
        <w:pStyle w:val="af2"/>
      </w:pPr>
      <w:r>
        <w:t xml:space="preserve">Нажмите </w:t>
      </w:r>
      <w:r>
        <w:rPr>
          <w:noProof/>
        </w:rPr>
        <w:drawing>
          <wp:inline distT="0" distB="0" distL="0" distR="0" wp14:anchorId="2D9589B5" wp14:editId="5CD0A1BE">
            <wp:extent cx="809524" cy="29523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809524" cy="295238"/>
                    </a:xfrm>
                    <a:prstGeom prst="rect">
                      <a:avLst/>
                    </a:prstGeom>
                  </pic:spPr>
                </pic:pic>
              </a:graphicData>
            </a:graphic>
          </wp:inline>
        </w:drawing>
      </w:r>
      <w:r>
        <w:t>. Откроется окно «</w:t>
      </w:r>
      <w:r w:rsidRPr="0090654D">
        <w:rPr>
          <w:b/>
        </w:rPr>
        <w:t>Просмотр</w:t>
      </w:r>
      <w:r>
        <w:rPr>
          <w:b/>
        </w:rPr>
        <w:t xml:space="preserve"> </w:t>
      </w:r>
      <w:r w:rsidRPr="0090654D">
        <w:rPr>
          <w:b/>
          <w:lang w:val="en-US"/>
        </w:rPr>
        <w:t>XML</w:t>
      </w:r>
      <w:r>
        <w:t>» с протоколом ошибок и предупреждений:</w:t>
      </w:r>
    </w:p>
    <w:p w14:paraId="575BEDE6" w14:textId="62F6A619" w:rsidR="00B62AE5" w:rsidRPr="003025BC" w:rsidRDefault="00B62AE5" w:rsidP="00B62AE5">
      <w:pPr>
        <w:pStyle w:val="aff6"/>
      </w:pPr>
      <w:r>
        <w:rPr>
          <w:noProof/>
        </w:rPr>
        <w:drawing>
          <wp:inline distT="0" distB="0" distL="0" distR="0" wp14:anchorId="2B4EE5B9" wp14:editId="44FDF75F">
            <wp:extent cx="5191125" cy="5483620"/>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00854" cy="5493897"/>
                    </a:xfrm>
                    <a:prstGeom prst="rect">
                      <a:avLst/>
                    </a:prstGeom>
                  </pic:spPr>
                </pic:pic>
              </a:graphicData>
            </a:graphic>
          </wp:inline>
        </w:drawing>
      </w:r>
      <w:r>
        <w:br/>
        <w:t xml:space="preserve">Окно «Просмотр </w:t>
      </w:r>
      <w:r>
        <w:rPr>
          <w:lang w:val="en-US"/>
        </w:rPr>
        <w:t>XML</w:t>
      </w:r>
      <w:r>
        <w:t xml:space="preserve">», </w:t>
      </w:r>
      <w:r>
        <w:rPr>
          <w:lang w:val="en-US"/>
        </w:rPr>
        <w:t>XML</w:t>
      </w:r>
      <w:r>
        <w:t>-файл сформирован с ошибкой</w:t>
      </w:r>
    </w:p>
    <w:p w14:paraId="5EF6A6FC" w14:textId="77777777" w:rsidR="00816F6B" w:rsidRPr="00816F6B" w:rsidRDefault="00816F6B" w:rsidP="00816F6B">
      <w:pPr>
        <w:keepNext/>
        <w:keepLines/>
        <w:spacing w:before="40" w:after="240"/>
        <w:ind w:firstLine="0"/>
        <w:outlineLvl w:val="3"/>
        <w:rPr>
          <w:b/>
          <w:iCs/>
        </w:rPr>
      </w:pPr>
      <w:r w:rsidRPr="00816F6B">
        <w:rPr>
          <w:b/>
          <w:iCs/>
        </w:rPr>
        <w:lastRenderedPageBreak/>
        <w:t xml:space="preserve">Окно «Просмотр </w:t>
      </w:r>
      <w:r w:rsidRPr="00816F6B">
        <w:rPr>
          <w:b/>
          <w:iCs/>
          <w:lang w:val="en-US"/>
        </w:rPr>
        <w:t>XML</w:t>
      </w:r>
      <w:r w:rsidRPr="00816F6B">
        <w:rPr>
          <w:b/>
          <w:iCs/>
        </w:rPr>
        <w:t>»</w:t>
      </w:r>
    </w:p>
    <w:p w14:paraId="3770FC65" w14:textId="26F498C8" w:rsidR="00816F6B" w:rsidRPr="00816F6B" w:rsidRDefault="00816F6B" w:rsidP="00816F6B">
      <w:pPr>
        <w:spacing w:before="240" w:after="240"/>
      </w:pPr>
      <w:r w:rsidRPr="00816F6B">
        <w:t xml:space="preserve">После формирования </w:t>
      </w:r>
      <w:r w:rsidRPr="00816F6B">
        <w:rPr>
          <w:lang w:val="en-US"/>
        </w:rPr>
        <w:t>XML</w:t>
      </w:r>
      <w:r w:rsidRPr="00816F6B">
        <w:rPr>
          <w:b/>
        </w:rPr>
        <w:t>-</w:t>
      </w:r>
      <w:r w:rsidRPr="00816F6B">
        <w:t>файла на экране появится окно «</w:t>
      </w:r>
      <w:r w:rsidRPr="00816F6B">
        <w:rPr>
          <w:b/>
        </w:rPr>
        <w:t xml:space="preserve">Просмотр </w:t>
      </w:r>
      <w:r w:rsidRPr="00816F6B">
        <w:rPr>
          <w:b/>
          <w:lang w:val="en-US"/>
        </w:rPr>
        <w:t>XML</w:t>
      </w:r>
      <w:r>
        <w:t>»</w:t>
      </w:r>
      <w:r w:rsidRPr="00816F6B">
        <w:t>.</w:t>
      </w:r>
    </w:p>
    <w:p w14:paraId="048F8949" w14:textId="7848F4B4" w:rsidR="00816F6B" w:rsidRPr="00816F6B" w:rsidRDefault="00816F6B" w:rsidP="00816F6B">
      <w:pPr>
        <w:spacing w:before="240" w:after="240"/>
      </w:pPr>
      <w:r w:rsidRPr="00816F6B">
        <w:t xml:space="preserve">При выгрузке </w:t>
      </w:r>
      <w:r w:rsidRPr="00816F6B">
        <w:rPr>
          <w:lang w:val="en-US"/>
        </w:rPr>
        <w:t>XML</w:t>
      </w:r>
      <w:r w:rsidRPr="00816F6B">
        <w:t xml:space="preserve"> осуществляется проверка XML-файла</w:t>
      </w:r>
      <w:r>
        <w:t xml:space="preserve"> технического плана</w:t>
      </w:r>
      <w:r w:rsidRPr="00816F6B">
        <w:t>:</w:t>
      </w:r>
    </w:p>
    <w:p w14:paraId="119259CA" w14:textId="62A96E8B" w:rsidR="00816F6B" w:rsidRPr="00816F6B" w:rsidRDefault="00816F6B" w:rsidP="00816F6B">
      <w:pPr>
        <w:numPr>
          <w:ilvl w:val="0"/>
          <w:numId w:val="58"/>
        </w:numPr>
        <w:shd w:val="clear" w:color="auto" w:fill="FFFFFF"/>
        <w:tabs>
          <w:tab w:val="num" w:pos="993"/>
        </w:tabs>
        <w:spacing w:before="240" w:after="240"/>
        <w:ind w:left="993" w:hanging="426"/>
        <w:contextualSpacing/>
        <w:rPr>
          <w:szCs w:val="20"/>
        </w:rPr>
      </w:pPr>
      <w:r w:rsidRPr="00816F6B">
        <w:rPr>
          <w:b/>
          <w:szCs w:val="20"/>
        </w:rPr>
        <w:t>форматный контроль</w:t>
      </w:r>
      <w:r w:rsidRPr="00816F6B">
        <w:rPr>
          <w:szCs w:val="20"/>
        </w:rPr>
        <w:t xml:space="preserve"> (проверка на соответствие актуальной </w:t>
      </w:r>
      <w:r>
        <w:rPr>
          <w:szCs w:val="20"/>
          <w:lang w:val="en-US"/>
        </w:rPr>
        <w:t>XML</w:t>
      </w:r>
      <w:r w:rsidRPr="00816F6B">
        <w:rPr>
          <w:szCs w:val="20"/>
        </w:rPr>
        <w:t>-схеме, утвержденной Росреестром);</w:t>
      </w:r>
    </w:p>
    <w:p w14:paraId="368B4A90" w14:textId="77777777" w:rsidR="00816F6B" w:rsidRPr="00816F6B" w:rsidRDefault="00816F6B" w:rsidP="00816F6B">
      <w:pPr>
        <w:numPr>
          <w:ilvl w:val="0"/>
          <w:numId w:val="58"/>
        </w:numPr>
        <w:shd w:val="clear" w:color="auto" w:fill="FFFFFF"/>
        <w:spacing w:before="240" w:after="240"/>
        <w:ind w:left="992" w:hanging="425"/>
        <w:rPr>
          <w:szCs w:val="20"/>
        </w:rPr>
      </w:pPr>
      <w:r w:rsidRPr="00816F6B">
        <w:rPr>
          <w:b/>
          <w:szCs w:val="20"/>
        </w:rPr>
        <w:t>логический контроль</w:t>
      </w:r>
      <w:r w:rsidRPr="00816F6B">
        <w:rPr>
          <w:szCs w:val="20"/>
        </w:rPr>
        <w:t xml:space="preserve"> (дополнительные проверки, составленные по описанию XML–схемы, нормативным документам, рекомендациям).</w:t>
      </w:r>
    </w:p>
    <w:p w14:paraId="18B84849" w14:textId="756DCA24" w:rsidR="00816F6B" w:rsidRPr="00816F6B" w:rsidRDefault="00816F6B" w:rsidP="00816F6B">
      <w:pPr>
        <w:spacing w:before="240" w:after="240"/>
      </w:pPr>
      <w:r>
        <w:t>Е</w:t>
      </w:r>
      <w:r w:rsidRPr="00816F6B">
        <w:t xml:space="preserve">сли </w:t>
      </w:r>
      <w:r w:rsidRPr="00816F6B">
        <w:rPr>
          <w:lang w:val="en-US"/>
        </w:rPr>
        <w:t>XML</w:t>
      </w:r>
      <w:r w:rsidRPr="00816F6B">
        <w:t xml:space="preserve">-файл сформирован </w:t>
      </w:r>
      <w:r w:rsidRPr="00816F6B">
        <w:rPr>
          <w:b/>
        </w:rPr>
        <w:t>без ошибок</w:t>
      </w:r>
      <w:r w:rsidRPr="00816F6B">
        <w:t>, то откроется окно «</w:t>
      </w:r>
      <w:r w:rsidRPr="00816F6B">
        <w:rPr>
          <w:b/>
        </w:rPr>
        <w:t xml:space="preserve">Просмотр </w:t>
      </w:r>
      <w:r w:rsidRPr="00816F6B">
        <w:rPr>
          <w:b/>
          <w:lang w:val="en-US"/>
        </w:rPr>
        <w:t>XML</w:t>
      </w:r>
      <w:r w:rsidRPr="00816F6B">
        <w:t xml:space="preserve">», содержащее сформированный </w:t>
      </w:r>
      <w:r w:rsidRPr="00816F6B">
        <w:rPr>
          <w:lang w:val="en-US"/>
        </w:rPr>
        <w:t>XML</w:t>
      </w:r>
      <w:r w:rsidRPr="00816F6B">
        <w:t>-файл технического плана:</w:t>
      </w:r>
    </w:p>
    <w:p w14:paraId="70B9E76B" w14:textId="7A793D47" w:rsidR="00816F6B" w:rsidRPr="00816F6B" w:rsidRDefault="00816F6B" w:rsidP="00816F6B">
      <w:pPr>
        <w:spacing w:before="240" w:after="240"/>
        <w:ind w:firstLine="0"/>
        <w:jc w:val="center"/>
        <w:rPr>
          <w:i/>
          <w:noProof/>
        </w:rPr>
      </w:pPr>
      <w:r>
        <w:rPr>
          <w:noProof/>
        </w:rPr>
        <w:lastRenderedPageBreak/>
        <w:drawing>
          <wp:inline distT="0" distB="0" distL="0" distR="0" wp14:anchorId="1830C44E" wp14:editId="16262AF4">
            <wp:extent cx="5626570" cy="5943600"/>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633185" cy="5950587"/>
                    </a:xfrm>
                    <a:prstGeom prst="rect">
                      <a:avLst/>
                    </a:prstGeom>
                  </pic:spPr>
                </pic:pic>
              </a:graphicData>
            </a:graphic>
          </wp:inline>
        </w:drawing>
      </w:r>
      <w:r w:rsidRPr="00816F6B">
        <w:rPr>
          <w:i/>
          <w:noProof/>
        </w:rPr>
        <w:br/>
        <w:t xml:space="preserve">Окно «Просмотр </w:t>
      </w:r>
      <w:r w:rsidRPr="00816F6B">
        <w:rPr>
          <w:i/>
          <w:noProof/>
          <w:lang w:val="en-US"/>
        </w:rPr>
        <w:t>XML</w:t>
      </w:r>
      <w:r w:rsidRPr="00816F6B">
        <w:rPr>
          <w:i/>
          <w:noProof/>
        </w:rPr>
        <w:t>»</w:t>
      </w:r>
    </w:p>
    <w:p w14:paraId="26EFD7FA" w14:textId="514A9361" w:rsidR="00816F6B" w:rsidRPr="00816F6B" w:rsidRDefault="00816F6B" w:rsidP="00816F6B">
      <w:pPr>
        <w:spacing w:before="240" w:after="240"/>
      </w:pPr>
      <w:r w:rsidRPr="00816F6B">
        <w:t xml:space="preserve">Если при формировании </w:t>
      </w:r>
      <w:r w:rsidRPr="00816F6B">
        <w:rPr>
          <w:lang w:val="en-US"/>
        </w:rPr>
        <w:t>XML</w:t>
      </w:r>
      <w:r w:rsidRPr="00816F6B">
        <w:rPr>
          <w:b/>
        </w:rPr>
        <w:t>-</w:t>
      </w:r>
      <w:r w:rsidRPr="00816F6B">
        <w:t>файла были обнаружены ошибки во введенных данных, либо данных недостаточно, то будет выведен также протокол ошибок и предупреждений. В этом случае в в</w:t>
      </w:r>
      <w:r w:rsidRPr="00816F6B">
        <w:rPr>
          <w:szCs w:val="20"/>
        </w:rPr>
        <w:t xml:space="preserve">ерхней части окна </w:t>
      </w:r>
      <w:r w:rsidRPr="00816F6B">
        <w:t>«</w:t>
      </w:r>
      <w:r w:rsidRPr="00816F6B">
        <w:rPr>
          <w:b/>
        </w:rPr>
        <w:t xml:space="preserve">Просмотр </w:t>
      </w:r>
      <w:r w:rsidRPr="00816F6B">
        <w:rPr>
          <w:b/>
          <w:lang w:val="en-US"/>
        </w:rPr>
        <w:t>XML</w:t>
      </w:r>
      <w:r w:rsidRPr="00816F6B">
        <w:t xml:space="preserve">» будет отображен сформированный </w:t>
      </w:r>
      <w:r w:rsidRPr="00816F6B">
        <w:rPr>
          <w:lang w:val="en-US"/>
        </w:rPr>
        <w:t>XML</w:t>
      </w:r>
      <w:r w:rsidRPr="00816F6B">
        <w:rPr>
          <w:b/>
        </w:rPr>
        <w:t>-</w:t>
      </w:r>
      <w:r w:rsidRPr="00816F6B">
        <w:t xml:space="preserve">файл технического плана, а в нижней части окна – </w:t>
      </w:r>
      <w:r w:rsidRPr="00816F6B">
        <w:rPr>
          <w:b/>
          <w:i/>
        </w:rPr>
        <w:t>протокол ошибок и предупреждений</w:t>
      </w:r>
      <w:r w:rsidRPr="00816F6B">
        <w:t>.</w:t>
      </w:r>
    </w:p>
    <w:p w14:paraId="5A3D5F12" w14:textId="77777777" w:rsidR="00816F6B" w:rsidRPr="00816F6B" w:rsidRDefault="00816F6B" w:rsidP="00816F6B">
      <w:pPr>
        <w:spacing w:before="240" w:after="240"/>
      </w:pPr>
      <w:r w:rsidRPr="00816F6B">
        <w:t xml:space="preserve">В </w:t>
      </w:r>
      <w:r w:rsidRPr="00816F6B">
        <w:rPr>
          <w:b/>
          <w:i/>
        </w:rPr>
        <w:t>протоколе</w:t>
      </w:r>
      <w:r w:rsidRPr="00816F6B">
        <w:t xml:space="preserve"> сначала указывается количество ошибок и количество предупреждений, ниже – в таблице указывается описание данных ошибок и предупреждений.</w:t>
      </w:r>
    </w:p>
    <w:p w14:paraId="7F7519CA" w14:textId="7F0602AF" w:rsidR="00816F6B" w:rsidRPr="00816F6B" w:rsidRDefault="003419A7" w:rsidP="00816F6B">
      <w:pPr>
        <w:spacing w:before="240" w:after="240"/>
        <w:ind w:firstLine="0"/>
        <w:jc w:val="center"/>
        <w:rPr>
          <w:i/>
          <w:noProof/>
        </w:rPr>
      </w:pPr>
      <w:r>
        <w:rPr>
          <w:noProof/>
        </w:rPr>
        <w:lastRenderedPageBreak/>
        <w:drawing>
          <wp:inline distT="0" distB="0" distL="0" distR="0" wp14:anchorId="24A1EAF0" wp14:editId="4E3E22DC">
            <wp:extent cx="5851994" cy="618172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854188" cy="6184043"/>
                    </a:xfrm>
                    <a:prstGeom prst="rect">
                      <a:avLst/>
                    </a:prstGeom>
                  </pic:spPr>
                </pic:pic>
              </a:graphicData>
            </a:graphic>
          </wp:inline>
        </w:drawing>
      </w:r>
      <w:r w:rsidR="00816F6B" w:rsidRPr="00816F6B">
        <w:rPr>
          <w:i/>
          <w:noProof/>
        </w:rPr>
        <w:br/>
        <w:t xml:space="preserve">Окно «Просмотр </w:t>
      </w:r>
      <w:r w:rsidR="00816F6B" w:rsidRPr="00816F6B">
        <w:rPr>
          <w:i/>
          <w:noProof/>
          <w:lang w:val="en-US"/>
        </w:rPr>
        <w:t>XML</w:t>
      </w:r>
      <w:r w:rsidR="00816F6B" w:rsidRPr="00816F6B">
        <w:rPr>
          <w:i/>
          <w:noProof/>
        </w:rPr>
        <w:t>», протокол ошибок и предупреждений</w:t>
      </w:r>
    </w:p>
    <w:p w14:paraId="4A6B5BEF" w14:textId="40CC3307" w:rsidR="00816F6B" w:rsidRPr="00816F6B" w:rsidRDefault="00816F6B" w:rsidP="00816F6B">
      <w:pPr>
        <w:spacing w:before="240" w:after="240"/>
      </w:pPr>
      <w:r w:rsidRPr="00816F6B">
        <w:t xml:space="preserve">Значок </w:t>
      </w:r>
      <w:r w:rsidRPr="00816F6B">
        <w:rPr>
          <w:noProof/>
        </w:rPr>
        <w:drawing>
          <wp:inline distT="0" distB="0" distL="0" distR="0" wp14:anchorId="2A644CFB" wp14:editId="64EA0BFA">
            <wp:extent cx="200025" cy="323850"/>
            <wp:effectExtent l="19050" t="0" r="952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5" cstate="print"/>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Pr="00816F6B">
        <w:t xml:space="preserve"> означает, что в строке описана ошибка. При наличии ошибок файл не будет принят для учета, т.к. он не соответствует формату. Поэтому все обнаруженные </w:t>
      </w:r>
      <w:r w:rsidRPr="00816F6B">
        <w:rPr>
          <w:b/>
        </w:rPr>
        <w:t>ошибки необходимо</w:t>
      </w:r>
      <w:r w:rsidRPr="00816F6B">
        <w:t xml:space="preserve"> </w:t>
      </w:r>
      <w:r w:rsidRPr="00816F6B">
        <w:rPr>
          <w:b/>
        </w:rPr>
        <w:t>обязательно устранить</w:t>
      </w:r>
      <w:r w:rsidRPr="00816F6B">
        <w:t xml:space="preserve">, исправив или дополнив введенные данные, и снова сформировать </w:t>
      </w:r>
      <w:r w:rsidRPr="00816F6B">
        <w:rPr>
          <w:lang w:val="en-US"/>
        </w:rPr>
        <w:t>XML</w:t>
      </w:r>
      <w:r w:rsidRPr="00816F6B">
        <w:t>-документ технического плана.</w:t>
      </w:r>
    </w:p>
    <w:p w14:paraId="13B2BBEA" w14:textId="77777777" w:rsidR="00816F6B" w:rsidRPr="00816F6B" w:rsidRDefault="00816F6B" w:rsidP="00816F6B">
      <w:pPr>
        <w:spacing w:before="240" w:after="240"/>
      </w:pPr>
      <w:r w:rsidRPr="00816F6B">
        <w:lastRenderedPageBreak/>
        <w:t xml:space="preserve">Значок </w:t>
      </w:r>
      <w:r w:rsidRPr="00816F6B">
        <w:rPr>
          <w:noProof/>
        </w:rPr>
        <w:drawing>
          <wp:inline distT="0" distB="0" distL="0" distR="0" wp14:anchorId="01DA6B03" wp14:editId="334808DD">
            <wp:extent cx="200025" cy="323850"/>
            <wp:effectExtent l="1905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76" cstate="print"/>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Pr="00816F6B">
        <w:t xml:space="preserve"> означает, что в строке описано предупреждение. Предупреждения выводятся, если есть основания полагать о нелогичности введенных данных или их взаимосвязей, но, возможно, такой файл окажется верным.</w:t>
      </w:r>
    </w:p>
    <w:p w14:paraId="04513E13" w14:textId="77777777" w:rsidR="00816F6B" w:rsidRPr="00816F6B" w:rsidRDefault="00816F6B" w:rsidP="00816F6B">
      <w:pPr>
        <w:spacing w:before="240" w:after="240"/>
      </w:pPr>
    </w:p>
    <w:p w14:paraId="3BC71201" w14:textId="77777777" w:rsidR="00816F6B" w:rsidRPr="00816F6B" w:rsidRDefault="00816F6B" w:rsidP="00816F6B">
      <w:pPr>
        <w:keepNext/>
        <w:keepLines/>
        <w:spacing w:before="240" w:after="240"/>
        <w:ind w:firstLine="0"/>
        <w:outlineLvl w:val="4"/>
        <w:rPr>
          <w:b/>
        </w:rPr>
      </w:pPr>
      <w:r w:rsidRPr="00816F6B">
        <w:rPr>
          <w:b/>
        </w:rPr>
        <w:t xml:space="preserve">Панель инструментов окна «Просмотр </w:t>
      </w:r>
      <w:r w:rsidRPr="00816F6B">
        <w:rPr>
          <w:b/>
          <w:lang w:val="en-US"/>
        </w:rPr>
        <w:t>XML</w:t>
      </w:r>
      <w:r w:rsidRPr="00816F6B">
        <w:rPr>
          <w:b/>
        </w:rPr>
        <w:t>»</w:t>
      </w:r>
    </w:p>
    <w:p w14:paraId="5F0A858E" w14:textId="77777777" w:rsidR="00816F6B" w:rsidRPr="00816F6B" w:rsidRDefault="00816F6B" w:rsidP="00816F6B">
      <w:pPr>
        <w:spacing w:before="240" w:after="240"/>
        <w:ind w:firstLine="0"/>
        <w:jc w:val="center"/>
        <w:rPr>
          <w:i/>
          <w:noProof/>
        </w:rPr>
      </w:pPr>
      <w:r w:rsidRPr="00816F6B">
        <w:rPr>
          <w:i/>
          <w:noProof/>
        </w:rPr>
        <w:drawing>
          <wp:inline distT="0" distB="0" distL="0" distR="0" wp14:anchorId="6D88D7A8" wp14:editId="35C642EA">
            <wp:extent cx="6219825" cy="577976"/>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229265" cy="578853"/>
                    </a:xfrm>
                    <a:prstGeom prst="rect">
                      <a:avLst/>
                    </a:prstGeom>
                  </pic:spPr>
                </pic:pic>
              </a:graphicData>
            </a:graphic>
          </wp:inline>
        </w:drawing>
      </w:r>
      <w:r w:rsidRPr="00816F6B">
        <w:rPr>
          <w:i/>
          <w:noProof/>
        </w:rPr>
        <w:br/>
        <w:t xml:space="preserve">Панель инструментов окна «Просмотр </w:t>
      </w:r>
      <w:r w:rsidRPr="00816F6B">
        <w:rPr>
          <w:i/>
          <w:noProof/>
          <w:lang w:val="en-US"/>
        </w:rPr>
        <w:t>XML</w:t>
      </w:r>
      <w:r w:rsidRPr="00816F6B">
        <w:rPr>
          <w:i/>
          <w:noProof/>
        </w:rPr>
        <w:t>»</w:t>
      </w:r>
    </w:p>
    <w:p w14:paraId="31B28695" w14:textId="77777777" w:rsidR="00816F6B" w:rsidRPr="00816F6B" w:rsidRDefault="00816F6B" w:rsidP="00816F6B">
      <w:r w:rsidRPr="00816F6B">
        <w:rPr>
          <w:noProof/>
        </w:rPr>
        <w:drawing>
          <wp:inline distT="0" distB="0" distL="0" distR="0" wp14:anchorId="1201E0A7" wp14:editId="6D1431BE">
            <wp:extent cx="209550" cy="2095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Открыть</w:t>
      </w:r>
      <w:r w:rsidRPr="00816F6B">
        <w:t>»</w:t>
      </w:r>
      <w:r w:rsidRPr="00816F6B">
        <w:rPr>
          <w:b/>
        </w:rPr>
        <w:t xml:space="preserve"> </w:t>
      </w:r>
      <w:r w:rsidRPr="00816F6B">
        <w:t xml:space="preserve">– позволяет открыть уже существующий </w:t>
      </w:r>
      <w:r w:rsidRPr="00816F6B">
        <w:rPr>
          <w:lang w:val="en-US"/>
        </w:rPr>
        <w:t>XML</w:t>
      </w:r>
      <w:r w:rsidRPr="00816F6B">
        <w:rPr>
          <w:b/>
        </w:rPr>
        <w:t>-</w:t>
      </w:r>
      <w:r w:rsidRPr="00816F6B">
        <w:t xml:space="preserve">файл. Для этого нажмите данную кнопку и в появившемся окне выберите нужный </w:t>
      </w:r>
      <w:r w:rsidRPr="00816F6B">
        <w:rPr>
          <w:lang w:val="en-US"/>
        </w:rPr>
        <w:t>XML</w:t>
      </w:r>
      <w:r w:rsidRPr="00816F6B">
        <w:rPr>
          <w:b/>
        </w:rPr>
        <w:t>-</w:t>
      </w:r>
      <w:r w:rsidRPr="00816F6B">
        <w:t>файл и нажмите кнопку «</w:t>
      </w:r>
      <w:r w:rsidRPr="00816F6B">
        <w:rPr>
          <w:b/>
        </w:rPr>
        <w:t>Открыть</w:t>
      </w:r>
      <w:r w:rsidRPr="00816F6B">
        <w:t>».</w:t>
      </w:r>
    </w:p>
    <w:p w14:paraId="28E1CE7C" w14:textId="77777777" w:rsidR="00816F6B" w:rsidRPr="00816F6B" w:rsidRDefault="00816F6B" w:rsidP="00816F6B">
      <w:r w:rsidRPr="00816F6B">
        <w:rPr>
          <w:noProof/>
        </w:rPr>
        <w:drawing>
          <wp:inline distT="0" distB="0" distL="0" distR="0" wp14:anchorId="3AC54660" wp14:editId="3D29B08F">
            <wp:extent cx="209550" cy="20955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rPr>
          <w:i/>
        </w:rPr>
        <w:t xml:space="preserve"> </w:t>
      </w:r>
      <w:r w:rsidRPr="00816F6B">
        <w:t>– «</w:t>
      </w:r>
      <w:r w:rsidRPr="00816F6B">
        <w:rPr>
          <w:b/>
        </w:rPr>
        <w:t>Открыть папку</w:t>
      </w:r>
      <w:r w:rsidRPr="00816F6B">
        <w:t>»</w:t>
      </w:r>
      <w:r w:rsidRPr="00816F6B">
        <w:rPr>
          <w:b/>
        </w:rPr>
        <w:t xml:space="preserve"> </w:t>
      </w:r>
      <w:r w:rsidRPr="00816F6B">
        <w:t xml:space="preserve">– позволяет открыть папку </w:t>
      </w:r>
      <w:r w:rsidRPr="00816F6B">
        <w:rPr>
          <w:lang w:val="en-US"/>
        </w:rPr>
        <w:t>c</w:t>
      </w:r>
      <w:r w:rsidRPr="00816F6B">
        <w:t xml:space="preserve"> уже существующим </w:t>
      </w:r>
      <w:r w:rsidRPr="00816F6B">
        <w:rPr>
          <w:lang w:val="en-US"/>
        </w:rPr>
        <w:t>XML</w:t>
      </w:r>
      <w:r w:rsidRPr="00816F6B">
        <w:rPr>
          <w:b/>
        </w:rPr>
        <w:t>-</w:t>
      </w:r>
      <w:r w:rsidRPr="00816F6B">
        <w:t>файлом.</w:t>
      </w:r>
    </w:p>
    <w:p w14:paraId="79BB220B" w14:textId="77777777" w:rsidR="00816F6B" w:rsidRPr="00816F6B" w:rsidRDefault="00816F6B" w:rsidP="00816F6B">
      <w:pPr>
        <w:shd w:val="clear" w:color="auto" w:fill="FFFFFF"/>
      </w:pPr>
      <w:r w:rsidRPr="00816F6B">
        <w:rPr>
          <w:noProof/>
        </w:rPr>
        <w:drawing>
          <wp:inline distT="0" distB="0" distL="0" distR="0" wp14:anchorId="03673612" wp14:editId="2991F508">
            <wp:extent cx="209550" cy="2095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Сравнить </w:t>
      </w:r>
      <w:r w:rsidRPr="00816F6B">
        <w:rPr>
          <w:b/>
          <w:lang w:val="en-US"/>
        </w:rPr>
        <w:t>XML</w:t>
      </w:r>
      <w:r w:rsidRPr="00816F6B">
        <w:rPr>
          <w:b/>
        </w:rPr>
        <w:t xml:space="preserve">-файл с </w:t>
      </w:r>
      <w:r w:rsidRPr="00816F6B">
        <w:rPr>
          <w:b/>
          <w:lang w:val="en-US"/>
        </w:rPr>
        <w:t>XSD</w:t>
      </w:r>
      <w:r w:rsidRPr="00816F6B">
        <w:rPr>
          <w:b/>
        </w:rPr>
        <w:t>-схемой</w:t>
      </w:r>
      <w:r w:rsidRPr="00816F6B">
        <w:t>»</w:t>
      </w:r>
      <w:r w:rsidRPr="00816F6B">
        <w:rPr>
          <w:b/>
        </w:rPr>
        <w:t xml:space="preserve"> </w:t>
      </w:r>
      <w:r w:rsidRPr="00816F6B">
        <w:t xml:space="preserve">– позволяет выполнить сравнение сформированного </w:t>
      </w:r>
      <w:r w:rsidRPr="00816F6B">
        <w:rPr>
          <w:lang w:val="en-US"/>
        </w:rPr>
        <w:t>XML</w:t>
      </w:r>
      <w:r w:rsidRPr="00816F6B">
        <w:rPr>
          <w:b/>
        </w:rPr>
        <w:t>-</w:t>
      </w:r>
      <w:r w:rsidRPr="00816F6B">
        <w:t xml:space="preserve">файла с </w:t>
      </w:r>
      <w:r w:rsidRPr="00816F6B">
        <w:rPr>
          <w:lang w:val="en-US"/>
        </w:rPr>
        <w:t>XSD</w:t>
      </w:r>
      <w:r w:rsidRPr="00816F6B">
        <w:rPr>
          <w:b/>
        </w:rPr>
        <w:t>-</w:t>
      </w:r>
      <w:r w:rsidRPr="00816F6B">
        <w:t xml:space="preserve">схемой. После нажатия на кнопку слева отображается содержимое сформированного </w:t>
      </w:r>
      <w:r w:rsidRPr="00816F6B">
        <w:rPr>
          <w:lang w:val="en-US"/>
        </w:rPr>
        <w:t>XML</w:t>
      </w:r>
      <w:r w:rsidRPr="00816F6B">
        <w:rPr>
          <w:b/>
        </w:rPr>
        <w:t>-</w:t>
      </w:r>
      <w:r w:rsidRPr="00816F6B">
        <w:t xml:space="preserve">файла, справа – </w:t>
      </w:r>
      <w:r w:rsidRPr="00816F6B">
        <w:rPr>
          <w:lang w:val="en-US"/>
        </w:rPr>
        <w:t>XSD</w:t>
      </w:r>
      <w:r w:rsidRPr="00816F6B">
        <w:rPr>
          <w:b/>
        </w:rPr>
        <w:t>-</w:t>
      </w:r>
      <w:r w:rsidRPr="00816F6B">
        <w:t>схема:</w:t>
      </w:r>
    </w:p>
    <w:p w14:paraId="1B15E647" w14:textId="0F476A43" w:rsidR="00816F6B" w:rsidRPr="00816F6B" w:rsidRDefault="003419A7" w:rsidP="00816F6B">
      <w:pPr>
        <w:spacing w:before="240" w:after="240"/>
        <w:ind w:firstLine="0"/>
        <w:jc w:val="center"/>
        <w:rPr>
          <w:i/>
          <w:noProof/>
        </w:rPr>
      </w:pPr>
      <w:r>
        <w:rPr>
          <w:noProof/>
        </w:rPr>
        <w:lastRenderedPageBreak/>
        <w:drawing>
          <wp:inline distT="0" distB="0" distL="0" distR="0" wp14:anchorId="41C44AE8" wp14:editId="6F05A277">
            <wp:extent cx="5981700" cy="3747833"/>
            <wp:effectExtent l="0" t="0" r="0" b="508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82990" cy="3748641"/>
                    </a:xfrm>
                    <a:prstGeom prst="rect">
                      <a:avLst/>
                    </a:prstGeom>
                  </pic:spPr>
                </pic:pic>
              </a:graphicData>
            </a:graphic>
          </wp:inline>
        </w:drawing>
      </w:r>
      <w:r w:rsidR="00816F6B" w:rsidRPr="00816F6B">
        <w:rPr>
          <w:i/>
          <w:noProof/>
        </w:rPr>
        <w:br/>
        <w:t xml:space="preserve">Окно «Просмотр </w:t>
      </w:r>
      <w:r w:rsidR="00816F6B" w:rsidRPr="00816F6B">
        <w:rPr>
          <w:i/>
          <w:noProof/>
          <w:lang w:val="en-US"/>
        </w:rPr>
        <w:t>XML</w:t>
      </w:r>
      <w:r w:rsidR="00816F6B" w:rsidRPr="00816F6B">
        <w:rPr>
          <w:i/>
          <w:noProof/>
        </w:rPr>
        <w:t xml:space="preserve">», сравнение </w:t>
      </w:r>
      <w:r w:rsidR="00816F6B" w:rsidRPr="00816F6B">
        <w:rPr>
          <w:i/>
          <w:noProof/>
          <w:lang w:val="en-US"/>
        </w:rPr>
        <w:t>XML</w:t>
      </w:r>
      <w:r w:rsidR="00816F6B" w:rsidRPr="00816F6B">
        <w:rPr>
          <w:i/>
          <w:noProof/>
        </w:rPr>
        <w:t xml:space="preserve">-файла с </w:t>
      </w:r>
      <w:r w:rsidR="00816F6B" w:rsidRPr="00816F6B">
        <w:rPr>
          <w:i/>
          <w:noProof/>
          <w:lang w:val="en-US"/>
        </w:rPr>
        <w:t>XSD</w:t>
      </w:r>
      <w:r w:rsidR="00816F6B" w:rsidRPr="00816F6B">
        <w:rPr>
          <w:i/>
          <w:noProof/>
        </w:rPr>
        <w:t>-схемой</w:t>
      </w:r>
    </w:p>
    <w:p w14:paraId="322FE306" w14:textId="77777777" w:rsidR="00816F6B" w:rsidRPr="00816F6B" w:rsidRDefault="00816F6B" w:rsidP="00816F6B">
      <w:pPr>
        <w:shd w:val="clear" w:color="auto" w:fill="FFFFFF"/>
        <w:spacing w:before="240" w:after="240"/>
        <w:rPr>
          <w:sz w:val="24"/>
        </w:rPr>
      </w:pPr>
      <w:r w:rsidRPr="00816F6B">
        <w:rPr>
          <w:b/>
          <w:i/>
          <w:sz w:val="24"/>
        </w:rPr>
        <w:t>Примечание:</w:t>
      </w:r>
      <w:r w:rsidRPr="00816F6B">
        <w:rPr>
          <w:b/>
          <w:sz w:val="24"/>
        </w:rPr>
        <w:t xml:space="preserve"> </w:t>
      </w:r>
      <w:r w:rsidRPr="00816F6B">
        <w:rPr>
          <w:sz w:val="24"/>
        </w:rPr>
        <w:t xml:space="preserve">для того чтобы скрыть </w:t>
      </w:r>
      <w:r w:rsidRPr="00816F6B">
        <w:rPr>
          <w:sz w:val="24"/>
          <w:lang w:val="en-US"/>
        </w:rPr>
        <w:t>XSD</w:t>
      </w:r>
      <w:r w:rsidRPr="00816F6B">
        <w:rPr>
          <w:sz w:val="24"/>
        </w:rPr>
        <w:t>-схему, нажмите на панели инструментов окна «</w:t>
      </w:r>
      <w:r w:rsidRPr="00816F6B">
        <w:rPr>
          <w:b/>
          <w:sz w:val="24"/>
        </w:rPr>
        <w:t xml:space="preserve">Просмотр </w:t>
      </w:r>
      <w:r w:rsidRPr="00816F6B">
        <w:rPr>
          <w:b/>
          <w:sz w:val="24"/>
          <w:lang w:val="en-US"/>
        </w:rPr>
        <w:t>XML</w:t>
      </w:r>
      <w:r w:rsidRPr="00816F6B">
        <w:rPr>
          <w:sz w:val="24"/>
        </w:rPr>
        <w:t xml:space="preserve">» на кнопку </w:t>
      </w:r>
      <w:r w:rsidRPr="00816F6B">
        <w:rPr>
          <w:noProof/>
        </w:rPr>
        <w:drawing>
          <wp:inline distT="0" distB="0" distL="0" distR="0" wp14:anchorId="24D7C721" wp14:editId="04FEF02B">
            <wp:extent cx="208915" cy="208915"/>
            <wp:effectExtent l="0" t="0" r="635" b="635"/>
            <wp:docPr id="350" name="Рисунок 350"/>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382"/>
                    <a:stretch>
                      <a:fillRect/>
                    </a:stretch>
                  </pic:blipFill>
                  <pic:spPr>
                    <a:xfrm>
                      <a:off x="0" y="0"/>
                      <a:ext cx="208915" cy="208915"/>
                    </a:xfrm>
                    <a:prstGeom prst="rect">
                      <a:avLst/>
                    </a:prstGeom>
                  </pic:spPr>
                </pic:pic>
              </a:graphicData>
            </a:graphic>
          </wp:inline>
        </w:drawing>
      </w:r>
      <w:r w:rsidRPr="00816F6B">
        <w:rPr>
          <w:sz w:val="24"/>
        </w:rPr>
        <w:t xml:space="preserve"> – «</w:t>
      </w:r>
      <w:r w:rsidRPr="00816F6B">
        <w:rPr>
          <w:b/>
          <w:sz w:val="24"/>
        </w:rPr>
        <w:t xml:space="preserve">Свернуть </w:t>
      </w:r>
      <w:r w:rsidRPr="00816F6B">
        <w:rPr>
          <w:b/>
          <w:sz w:val="24"/>
          <w:lang w:val="en-US"/>
        </w:rPr>
        <w:t>XSD</w:t>
      </w:r>
      <w:r w:rsidRPr="00816F6B">
        <w:rPr>
          <w:b/>
          <w:sz w:val="24"/>
        </w:rPr>
        <w:t>-схему</w:t>
      </w:r>
      <w:r w:rsidRPr="00816F6B">
        <w:rPr>
          <w:sz w:val="24"/>
        </w:rPr>
        <w:t>»</w:t>
      </w:r>
      <w:r w:rsidRPr="00816F6B">
        <w:rPr>
          <w:b/>
          <w:sz w:val="24"/>
        </w:rPr>
        <w:t xml:space="preserve"> </w:t>
      </w:r>
      <w:r w:rsidRPr="00816F6B">
        <w:rPr>
          <w:sz w:val="24"/>
        </w:rPr>
        <w:t xml:space="preserve">(данная кнопка появляется только в режиме сравнения с </w:t>
      </w:r>
      <w:r w:rsidRPr="00816F6B">
        <w:rPr>
          <w:sz w:val="24"/>
          <w:lang w:val="en-US"/>
        </w:rPr>
        <w:t>XSD</w:t>
      </w:r>
      <w:r w:rsidRPr="00816F6B">
        <w:rPr>
          <w:sz w:val="24"/>
        </w:rPr>
        <w:t>-схемой).</w:t>
      </w:r>
    </w:p>
    <w:p w14:paraId="72251D9E" w14:textId="77777777" w:rsidR="00816F6B" w:rsidRPr="00816F6B" w:rsidRDefault="00816F6B" w:rsidP="00816F6B">
      <w:pPr>
        <w:spacing w:before="240" w:after="240"/>
      </w:pPr>
    </w:p>
    <w:p w14:paraId="14EE1855" w14:textId="77777777" w:rsidR="00816F6B" w:rsidRPr="00816F6B" w:rsidRDefault="00816F6B" w:rsidP="00816F6B">
      <w:pPr>
        <w:spacing w:before="240" w:after="240"/>
      </w:pPr>
      <w:r w:rsidRPr="00816F6B">
        <w:rPr>
          <w:noProof/>
        </w:rPr>
        <w:drawing>
          <wp:inline distT="0" distB="0" distL="0" distR="0" wp14:anchorId="4350576B" wp14:editId="7C368DBE">
            <wp:extent cx="209550" cy="209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Сохранить </w:t>
      </w:r>
      <w:r w:rsidRPr="00816F6B">
        <w:rPr>
          <w:b/>
          <w:lang w:val="en-US"/>
        </w:rPr>
        <w:t>XML</w:t>
      </w:r>
      <w:r w:rsidRPr="00816F6B">
        <w:t>-</w:t>
      </w:r>
      <w:r w:rsidRPr="00816F6B">
        <w:rPr>
          <w:b/>
        </w:rPr>
        <w:t>документ как</w:t>
      </w:r>
      <w:r w:rsidRPr="00816F6B">
        <w:t xml:space="preserve">» – позволяет сохранить открытый </w:t>
      </w:r>
      <w:r w:rsidRPr="00816F6B">
        <w:rPr>
          <w:lang w:val="en-US"/>
        </w:rPr>
        <w:t>XML</w:t>
      </w:r>
      <w:r w:rsidRPr="00816F6B">
        <w:rPr>
          <w:b/>
        </w:rPr>
        <w:t>-</w:t>
      </w:r>
      <w:r w:rsidRPr="00816F6B">
        <w:t xml:space="preserve">файл в другой папке и/или под другим именем. По умолчанию сформированные </w:t>
      </w:r>
      <w:r w:rsidRPr="00816F6B">
        <w:rPr>
          <w:lang w:val="en-US"/>
        </w:rPr>
        <w:t>XML</w:t>
      </w:r>
      <w:r w:rsidRPr="00816F6B">
        <w:rPr>
          <w:b/>
        </w:rPr>
        <w:t>-</w:t>
      </w:r>
      <w:r w:rsidRPr="00816F6B">
        <w:t>файлы сохраняются в папке «</w:t>
      </w:r>
      <w:r w:rsidRPr="00816F6B">
        <w:rPr>
          <w:b/>
        </w:rPr>
        <w:t>Экспорт</w:t>
      </w:r>
      <w:r w:rsidRPr="00816F6B">
        <w:t>», которая располагается в папке с проектом.</w:t>
      </w:r>
    </w:p>
    <w:p w14:paraId="0D2837F1" w14:textId="77777777" w:rsidR="00816F6B" w:rsidRPr="00816F6B" w:rsidRDefault="00816F6B" w:rsidP="00816F6B">
      <w:pPr>
        <w:spacing w:before="240" w:after="240"/>
        <w:rPr>
          <w:b/>
        </w:rPr>
      </w:pPr>
      <w:r w:rsidRPr="00816F6B">
        <w:rPr>
          <w:noProof/>
        </w:rPr>
        <w:drawing>
          <wp:inline distT="0" distB="0" distL="0" distR="0" wp14:anchorId="53E8A51D" wp14:editId="1F132360">
            <wp:extent cx="209550" cy="20955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Сохранить протокол как</w:t>
      </w:r>
      <w:r w:rsidRPr="00816F6B">
        <w:t>» – позволяет сохранить открытый протокол ошибок и предупреждений в другой папке и/или под другим именем. По умолчанию протоколы ошибок и предупреждений сохраняются в папке «</w:t>
      </w:r>
      <w:r w:rsidRPr="00816F6B">
        <w:rPr>
          <w:b/>
        </w:rPr>
        <w:t>Экспорт</w:t>
      </w:r>
      <w:r w:rsidRPr="00816F6B">
        <w:t>», которая располагается в папке с проектом.</w:t>
      </w:r>
    </w:p>
    <w:p w14:paraId="5AF6E1D4" w14:textId="77777777" w:rsidR="00816F6B" w:rsidRPr="00816F6B" w:rsidRDefault="00816F6B" w:rsidP="003419A7">
      <w:pPr>
        <w:pStyle w:val="af2"/>
        <w:rPr>
          <w:b/>
        </w:rPr>
      </w:pPr>
      <w:r w:rsidRPr="00816F6B">
        <w:rPr>
          <w:noProof/>
        </w:rPr>
        <w:drawing>
          <wp:inline distT="0" distB="0" distL="0" distR="0" wp14:anchorId="3C40EB8C" wp14:editId="21993340">
            <wp:extent cx="209550" cy="20955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Свернуть протокол</w:t>
      </w:r>
      <w:r w:rsidRPr="00816F6B">
        <w:t>»</w:t>
      </w:r>
      <w:r w:rsidRPr="00816F6B">
        <w:rPr>
          <w:b/>
        </w:rPr>
        <w:t xml:space="preserve"> </w:t>
      </w:r>
      <w:r w:rsidRPr="00816F6B">
        <w:t xml:space="preserve">– позволяет свернуть протокол ошибок и предупреждений. Для того чтобы вернуть отображение протокола ошибок и предупреждений, нажмите кнопку </w:t>
      </w:r>
      <w:r w:rsidRPr="00816F6B">
        <w:rPr>
          <w:noProof/>
        </w:rPr>
        <w:drawing>
          <wp:inline distT="0" distB="0" distL="0" distR="0" wp14:anchorId="0D4FEC7B" wp14:editId="4E2FD013">
            <wp:extent cx="209550" cy="2095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Развернуть протокол</w:t>
      </w:r>
      <w:r w:rsidRPr="00816F6B">
        <w:t>».</w:t>
      </w:r>
    </w:p>
    <w:p w14:paraId="4C427495" w14:textId="238226D0" w:rsidR="00816F6B" w:rsidRPr="00816F6B" w:rsidRDefault="00816F6B" w:rsidP="00816F6B">
      <w:pPr>
        <w:spacing w:before="240" w:after="240"/>
      </w:pPr>
      <w:r w:rsidRPr="00816F6B">
        <w:rPr>
          <w:noProof/>
        </w:rPr>
        <w:lastRenderedPageBreak/>
        <w:drawing>
          <wp:inline distT="0" distB="0" distL="0" distR="0" wp14:anchorId="1B4E34E2" wp14:editId="224F7C9F">
            <wp:extent cx="209550" cy="20955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Проверить </w:t>
      </w:r>
      <w:r w:rsidRPr="00816F6B">
        <w:rPr>
          <w:b/>
          <w:lang w:val="en-US"/>
        </w:rPr>
        <w:t>XML</w:t>
      </w:r>
      <w:r w:rsidRPr="00816F6B">
        <w:rPr>
          <w:b/>
        </w:rPr>
        <w:t>-файл</w:t>
      </w:r>
      <w:r w:rsidRPr="00816F6B">
        <w:t>»</w:t>
      </w:r>
      <w:r w:rsidRPr="00816F6B">
        <w:rPr>
          <w:b/>
        </w:rPr>
        <w:t xml:space="preserve"> </w:t>
      </w:r>
      <w:r w:rsidRPr="00816F6B">
        <w:t xml:space="preserve">– позволяет выполнить проверку электронного </w:t>
      </w:r>
      <w:r w:rsidRPr="00816F6B">
        <w:rPr>
          <w:lang w:val="en-US"/>
        </w:rPr>
        <w:t>XML</w:t>
      </w:r>
      <w:r w:rsidRPr="00816F6B">
        <w:rPr>
          <w:b/>
        </w:rPr>
        <w:t>-</w:t>
      </w:r>
      <w:r w:rsidRPr="00816F6B">
        <w:t xml:space="preserve">документа на соответствие </w:t>
      </w:r>
      <w:r w:rsidR="003419A7">
        <w:rPr>
          <w:lang w:val="en-US"/>
        </w:rPr>
        <w:t>XML</w:t>
      </w:r>
      <w:r w:rsidRPr="00816F6B">
        <w:rPr>
          <w:b/>
        </w:rPr>
        <w:t>-</w:t>
      </w:r>
      <w:r w:rsidRPr="00816F6B">
        <w:t xml:space="preserve">схеме. Проводится контроль только по правилам, указанным в схеме, т.е. форматный контроль. </w:t>
      </w:r>
    </w:p>
    <w:p w14:paraId="2C7F478E" w14:textId="77777777" w:rsidR="00816F6B" w:rsidRPr="00816F6B" w:rsidRDefault="00816F6B" w:rsidP="00816F6B">
      <w:pPr>
        <w:spacing w:before="240" w:after="240"/>
      </w:pPr>
      <w:r w:rsidRPr="00816F6B">
        <w:rPr>
          <w:b/>
          <w:i/>
          <w:color w:val="FF0000"/>
        </w:rPr>
        <w:t>Внимание!</w:t>
      </w:r>
      <w:r w:rsidRPr="00816F6B">
        <w:t xml:space="preserve"> Такую проверку необходимо обязательно выполнять после ручного редактирования!</w:t>
      </w:r>
    </w:p>
    <w:p w14:paraId="29E8DABE" w14:textId="77777777" w:rsidR="00816F6B" w:rsidRPr="00816F6B" w:rsidRDefault="00816F6B" w:rsidP="00816F6B">
      <w:pPr>
        <w:spacing w:before="240" w:after="240"/>
      </w:pPr>
    </w:p>
    <w:p w14:paraId="651C81CA" w14:textId="77777777" w:rsidR="00816F6B" w:rsidRPr="00816F6B" w:rsidRDefault="00816F6B" w:rsidP="00816F6B">
      <w:pPr>
        <w:spacing w:before="240" w:after="240"/>
        <w:rPr>
          <w:b/>
        </w:rPr>
      </w:pPr>
      <w:r w:rsidRPr="00816F6B">
        <w:rPr>
          <w:noProof/>
        </w:rPr>
        <w:drawing>
          <wp:inline distT="0" distB="0" distL="0" distR="0" wp14:anchorId="5E6CB448" wp14:editId="0B4D03CE">
            <wp:extent cx="209550" cy="20955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Подписать электронный документ</w:t>
      </w:r>
      <w:r w:rsidRPr="00816F6B">
        <w:t>»</w:t>
      </w:r>
      <w:r w:rsidRPr="00816F6B">
        <w:rPr>
          <w:b/>
        </w:rPr>
        <w:t xml:space="preserve"> </w:t>
      </w:r>
      <w:r w:rsidRPr="00816F6B">
        <w:t xml:space="preserve">– позволяет выполнить подписание </w:t>
      </w:r>
      <w:r w:rsidRPr="00816F6B">
        <w:rPr>
          <w:lang w:val="en-US"/>
        </w:rPr>
        <w:t>XML</w:t>
      </w:r>
      <w:r w:rsidRPr="00816F6B">
        <w:rPr>
          <w:b/>
        </w:rPr>
        <w:t>-</w:t>
      </w:r>
      <w:r w:rsidRPr="00816F6B">
        <w:t>файла электронной подписью (ЭП).</w:t>
      </w:r>
    </w:p>
    <w:p w14:paraId="11AC0943" w14:textId="77777777" w:rsidR="00816F6B" w:rsidRPr="00816F6B" w:rsidRDefault="00816F6B" w:rsidP="00816F6B">
      <w:pPr>
        <w:spacing w:before="240" w:after="240"/>
      </w:pPr>
      <w:r w:rsidRPr="00816F6B">
        <w:rPr>
          <w:noProof/>
        </w:rPr>
        <w:drawing>
          <wp:inline distT="0" distB="0" distL="0" distR="0" wp14:anchorId="24979A8E" wp14:editId="6710ED36">
            <wp:extent cx="209550" cy="20955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Редактировать </w:t>
      </w:r>
      <w:r w:rsidRPr="00816F6B">
        <w:rPr>
          <w:b/>
          <w:lang w:val="en-US"/>
        </w:rPr>
        <w:t>XML</w:t>
      </w:r>
      <w:r w:rsidRPr="00816F6B">
        <w:rPr>
          <w:b/>
        </w:rPr>
        <w:t>-файл</w:t>
      </w:r>
      <w:r w:rsidRPr="00816F6B">
        <w:t>»</w:t>
      </w:r>
      <w:r w:rsidRPr="00816F6B">
        <w:rPr>
          <w:b/>
        </w:rPr>
        <w:t xml:space="preserve"> </w:t>
      </w:r>
      <w:r w:rsidRPr="00816F6B">
        <w:t>– позволяет открыть окно «</w:t>
      </w:r>
      <w:r w:rsidRPr="00816F6B">
        <w:rPr>
          <w:b/>
        </w:rPr>
        <w:t xml:space="preserve">Редактор </w:t>
      </w:r>
      <w:r w:rsidRPr="00816F6B">
        <w:rPr>
          <w:b/>
          <w:lang w:val="en-US"/>
        </w:rPr>
        <w:t>XML</w:t>
      </w:r>
      <w:r w:rsidRPr="00816F6B">
        <w:t xml:space="preserve">», в котором вручную можно отредактировать сформированный </w:t>
      </w:r>
      <w:r w:rsidRPr="00816F6B">
        <w:rPr>
          <w:lang w:val="en-US"/>
        </w:rPr>
        <w:t>XML</w:t>
      </w:r>
      <w:r w:rsidRPr="00816F6B">
        <w:rPr>
          <w:b/>
        </w:rPr>
        <w:t>-</w:t>
      </w:r>
      <w:r w:rsidRPr="00816F6B">
        <w:t>файл (подробнее см. «</w:t>
      </w:r>
      <w:hyperlink w:anchor="_Редактор_XML_1" w:history="1">
        <w:r w:rsidRPr="00816F6B">
          <w:rPr>
            <w:color w:val="0000FF"/>
            <w:u w:val="single"/>
          </w:rPr>
          <w:t xml:space="preserve">Редактор </w:t>
        </w:r>
        <w:r w:rsidRPr="00816F6B">
          <w:rPr>
            <w:color w:val="0000FF"/>
            <w:u w:val="single"/>
            <w:lang w:val="en-US"/>
          </w:rPr>
          <w:t>XML</w:t>
        </w:r>
      </w:hyperlink>
      <w:r w:rsidRPr="00816F6B">
        <w:t>»).</w:t>
      </w:r>
    </w:p>
    <w:p w14:paraId="0FEC11E1" w14:textId="77777777" w:rsidR="00816F6B" w:rsidRPr="00816F6B" w:rsidRDefault="00816F6B" w:rsidP="00816F6B">
      <w:pPr>
        <w:spacing w:before="240" w:after="240"/>
      </w:pPr>
      <w:r w:rsidRPr="00816F6B">
        <w:rPr>
          <w:noProof/>
        </w:rPr>
        <w:drawing>
          <wp:inline distT="0" distB="0" distL="0" distR="0" wp14:anchorId="0F69103B" wp14:editId="4CA05238">
            <wp:extent cx="209550" cy="20955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Создать </w:t>
      </w:r>
      <w:r w:rsidRPr="00816F6B">
        <w:rPr>
          <w:b/>
          <w:lang w:val="en-US"/>
        </w:rPr>
        <w:t>ZIP</w:t>
      </w:r>
      <w:r w:rsidRPr="00816F6B">
        <w:rPr>
          <w:b/>
        </w:rPr>
        <w:t>-архив</w:t>
      </w:r>
      <w:r w:rsidRPr="00816F6B">
        <w:t>»</w:t>
      </w:r>
      <w:r w:rsidRPr="00816F6B">
        <w:rPr>
          <w:b/>
        </w:rPr>
        <w:t xml:space="preserve"> </w:t>
      </w:r>
      <w:r w:rsidRPr="00816F6B">
        <w:t xml:space="preserve">– позволяет </w:t>
      </w:r>
      <w:r w:rsidRPr="00816F6B">
        <w:rPr>
          <w:szCs w:val="28"/>
        </w:rPr>
        <w:t>создать</w:t>
      </w:r>
      <w:r w:rsidRPr="00816F6B">
        <w:rPr>
          <w:szCs w:val="24"/>
        </w:rPr>
        <w:t xml:space="preserve"> </w:t>
      </w:r>
      <w:r w:rsidRPr="00816F6B">
        <w:rPr>
          <w:szCs w:val="24"/>
          <w:lang w:val="en-US"/>
        </w:rPr>
        <w:t>ZIP</w:t>
      </w:r>
      <w:r w:rsidRPr="00816F6B">
        <w:rPr>
          <w:szCs w:val="24"/>
        </w:rPr>
        <w:t>-архив (</w:t>
      </w:r>
      <w:r w:rsidRPr="00816F6B">
        <w:t>подробнее</w:t>
      </w:r>
      <w:r w:rsidRPr="00816F6B">
        <w:rPr>
          <w:szCs w:val="24"/>
        </w:rPr>
        <w:t xml:space="preserve"> см. «</w:t>
      </w:r>
      <w:hyperlink w:anchor="_Создание_ZIP–архива_для" w:history="1">
        <w:r w:rsidRPr="00816F6B">
          <w:rPr>
            <w:color w:val="0000FF"/>
            <w:szCs w:val="24"/>
            <w:u w:val="single"/>
          </w:rPr>
          <w:t>Создание ZIP</w:t>
        </w:r>
        <w:r w:rsidRPr="00816F6B">
          <w:rPr>
            <w:b/>
            <w:color w:val="0000FF"/>
            <w:szCs w:val="24"/>
            <w:u w:val="single"/>
          </w:rPr>
          <w:t>-</w:t>
        </w:r>
        <w:r w:rsidRPr="00816F6B">
          <w:rPr>
            <w:color w:val="0000FF"/>
            <w:szCs w:val="24"/>
            <w:u w:val="single"/>
          </w:rPr>
          <w:t>архива для сдачи в ОКУ</w:t>
        </w:r>
      </w:hyperlink>
      <w:r w:rsidRPr="00816F6B">
        <w:rPr>
          <w:szCs w:val="24"/>
        </w:rPr>
        <w:t>»).</w:t>
      </w:r>
    </w:p>
    <w:p w14:paraId="6E76A39A" w14:textId="77777777" w:rsidR="00816F6B" w:rsidRPr="00816F6B" w:rsidRDefault="00816F6B" w:rsidP="00816F6B">
      <w:pPr>
        <w:spacing w:before="240" w:after="240"/>
        <w:rPr>
          <w:b/>
        </w:rPr>
      </w:pPr>
      <w:r w:rsidRPr="00816F6B">
        <w:rPr>
          <w:noProof/>
        </w:rPr>
        <w:drawing>
          <wp:inline distT="0" distB="0" distL="0" distR="0" wp14:anchorId="3D7EFD52" wp14:editId="4BC8F77F">
            <wp:extent cx="209550" cy="2095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Уменьшить шрифт</w:t>
      </w:r>
      <w:r w:rsidRPr="00816F6B">
        <w:t>»</w:t>
      </w:r>
      <w:r w:rsidRPr="00816F6B">
        <w:rPr>
          <w:b/>
        </w:rPr>
        <w:t xml:space="preserve"> </w:t>
      </w:r>
      <w:r w:rsidRPr="00816F6B">
        <w:t>– позволяет уменьшить размер шрифта для более удобного просмотра информации.</w:t>
      </w:r>
    </w:p>
    <w:p w14:paraId="586F33FE" w14:textId="77777777" w:rsidR="00816F6B" w:rsidRPr="00816F6B" w:rsidRDefault="00816F6B" w:rsidP="00816F6B">
      <w:pPr>
        <w:spacing w:before="240" w:after="240"/>
        <w:rPr>
          <w:b/>
        </w:rPr>
      </w:pPr>
      <w:r w:rsidRPr="00816F6B">
        <w:rPr>
          <w:noProof/>
        </w:rPr>
        <w:drawing>
          <wp:inline distT="0" distB="0" distL="0" distR="0" wp14:anchorId="77CBB2A0" wp14:editId="5C90AF1E">
            <wp:extent cx="209550" cy="20955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Шрифт по умолчанию</w:t>
      </w:r>
      <w:r w:rsidRPr="00816F6B">
        <w:t>»</w:t>
      </w:r>
      <w:r w:rsidRPr="00816F6B">
        <w:rPr>
          <w:b/>
        </w:rPr>
        <w:t xml:space="preserve"> </w:t>
      </w:r>
      <w:r w:rsidRPr="00816F6B">
        <w:t>– позволяет вернуть размер шрифта, который установлен по умолчанию.</w:t>
      </w:r>
    </w:p>
    <w:p w14:paraId="3D2A8A97" w14:textId="77777777" w:rsidR="00816F6B" w:rsidRPr="00816F6B" w:rsidRDefault="00816F6B" w:rsidP="00816F6B">
      <w:pPr>
        <w:spacing w:before="240" w:after="240"/>
        <w:rPr>
          <w:b/>
        </w:rPr>
      </w:pPr>
      <w:r w:rsidRPr="00816F6B">
        <w:rPr>
          <w:noProof/>
        </w:rPr>
        <w:drawing>
          <wp:inline distT="0" distB="0" distL="0" distR="0" wp14:anchorId="359AE9A4" wp14:editId="130206F5">
            <wp:extent cx="209550" cy="20955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Увеличить шрифт</w:t>
      </w:r>
      <w:r w:rsidRPr="00816F6B">
        <w:t>»</w:t>
      </w:r>
      <w:r w:rsidRPr="00816F6B">
        <w:rPr>
          <w:b/>
        </w:rPr>
        <w:t xml:space="preserve"> </w:t>
      </w:r>
      <w:r w:rsidRPr="00816F6B">
        <w:t>– позволяет увеличить размер шрифта для более удобного просмотра информации.</w:t>
      </w:r>
    </w:p>
    <w:p w14:paraId="24138B3D" w14:textId="77777777" w:rsidR="00816F6B" w:rsidRPr="00816F6B" w:rsidRDefault="00816F6B" w:rsidP="00816F6B">
      <w:pPr>
        <w:spacing w:before="240" w:after="240"/>
        <w:rPr>
          <w:b/>
        </w:rPr>
      </w:pPr>
      <w:r w:rsidRPr="00816F6B">
        <w:rPr>
          <w:noProof/>
        </w:rPr>
        <w:drawing>
          <wp:inline distT="0" distB="0" distL="0" distR="0" wp14:anchorId="4FD19854" wp14:editId="36CDB89D">
            <wp:extent cx="209550" cy="2095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Развернуть</w:t>
      </w:r>
      <w:r w:rsidRPr="00816F6B">
        <w:t>»</w:t>
      </w:r>
      <w:r w:rsidRPr="00816F6B">
        <w:rPr>
          <w:b/>
        </w:rPr>
        <w:t xml:space="preserve"> </w:t>
      </w:r>
      <w:r w:rsidRPr="00816F6B">
        <w:t xml:space="preserve">– позволяет развернуть ветви </w:t>
      </w:r>
      <w:r w:rsidRPr="00816F6B">
        <w:rPr>
          <w:lang w:val="en-US"/>
        </w:rPr>
        <w:t>XML</w:t>
      </w:r>
      <w:r w:rsidRPr="00816F6B">
        <w:rPr>
          <w:b/>
        </w:rPr>
        <w:t>-</w:t>
      </w:r>
      <w:r w:rsidRPr="00816F6B">
        <w:t>файла.</w:t>
      </w:r>
    </w:p>
    <w:p w14:paraId="1CD16879" w14:textId="77777777" w:rsidR="00816F6B" w:rsidRPr="00816F6B" w:rsidRDefault="00816F6B" w:rsidP="00816F6B">
      <w:pPr>
        <w:spacing w:before="240" w:after="240"/>
        <w:rPr>
          <w:b/>
        </w:rPr>
      </w:pPr>
      <w:r w:rsidRPr="00816F6B">
        <w:rPr>
          <w:noProof/>
        </w:rPr>
        <w:drawing>
          <wp:inline distT="0" distB="0" distL="0" distR="0" wp14:anchorId="0D3040AC" wp14:editId="0F2DAD9A">
            <wp:extent cx="209550" cy="20955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Свернуть</w:t>
      </w:r>
      <w:r w:rsidRPr="00816F6B">
        <w:t>»</w:t>
      </w:r>
      <w:r w:rsidRPr="00816F6B">
        <w:rPr>
          <w:b/>
        </w:rPr>
        <w:t xml:space="preserve"> </w:t>
      </w:r>
      <w:r w:rsidRPr="00816F6B">
        <w:t xml:space="preserve">– позволяет свернуть ветви </w:t>
      </w:r>
      <w:r w:rsidRPr="00816F6B">
        <w:rPr>
          <w:lang w:val="en-US"/>
        </w:rPr>
        <w:t>XML</w:t>
      </w:r>
      <w:r w:rsidRPr="00816F6B">
        <w:rPr>
          <w:b/>
        </w:rPr>
        <w:t>-</w:t>
      </w:r>
      <w:r w:rsidRPr="00816F6B">
        <w:t>файла.</w:t>
      </w:r>
    </w:p>
    <w:p w14:paraId="28A19E1C" w14:textId="77777777" w:rsidR="00816F6B" w:rsidRPr="00816F6B" w:rsidRDefault="00816F6B" w:rsidP="00816F6B">
      <w:pPr>
        <w:spacing w:before="240" w:after="240"/>
      </w:pPr>
      <w:r w:rsidRPr="00816F6B">
        <w:rPr>
          <w:noProof/>
        </w:rPr>
        <w:drawing>
          <wp:inline distT="0" distB="0" distL="0" distR="0" wp14:anchorId="66699960" wp14:editId="7C2DED0F">
            <wp:extent cx="1600200" cy="2476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600200" cy="247650"/>
                    </a:xfrm>
                    <a:prstGeom prst="rect">
                      <a:avLst/>
                    </a:prstGeom>
                    <a:noFill/>
                    <a:ln>
                      <a:noFill/>
                    </a:ln>
                  </pic:spPr>
                </pic:pic>
              </a:graphicData>
            </a:graphic>
          </wp:inline>
        </w:drawing>
      </w:r>
      <w:r w:rsidRPr="00816F6B">
        <w:t xml:space="preserve"> – позволяет выполнить поиск по введенному в данное поле слову или фразе.</w:t>
      </w:r>
    </w:p>
    <w:p w14:paraId="5B3B5BD5" w14:textId="77777777" w:rsidR="00816F6B" w:rsidRPr="00816F6B" w:rsidRDefault="00816F6B" w:rsidP="00816F6B">
      <w:pPr>
        <w:keepNext/>
        <w:keepLines/>
        <w:spacing w:before="240" w:after="240"/>
        <w:ind w:firstLine="0"/>
        <w:outlineLvl w:val="4"/>
        <w:rPr>
          <w:b/>
        </w:rPr>
      </w:pPr>
      <w:r w:rsidRPr="00816F6B">
        <w:rPr>
          <w:b/>
        </w:rPr>
        <w:lastRenderedPageBreak/>
        <w:t xml:space="preserve">Редактор </w:t>
      </w:r>
      <w:r w:rsidRPr="00816F6B">
        <w:rPr>
          <w:b/>
          <w:lang w:val="en-US"/>
        </w:rPr>
        <w:t>XML</w:t>
      </w:r>
    </w:p>
    <w:p w14:paraId="0F3ED50C" w14:textId="77777777" w:rsidR="00816F6B" w:rsidRPr="00816F6B" w:rsidRDefault="00816F6B" w:rsidP="00816F6B">
      <w:pPr>
        <w:spacing w:before="240" w:after="240"/>
      </w:pPr>
      <w:r w:rsidRPr="00816F6B">
        <w:t xml:space="preserve">Если необходимо отредактировать сформированный </w:t>
      </w:r>
      <w:r w:rsidRPr="00816F6B">
        <w:rPr>
          <w:lang w:val="en-US"/>
        </w:rPr>
        <w:t>XML</w:t>
      </w:r>
      <w:r w:rsidRPr="00816F6B">
        <w:rPr>
          <w:b/>
        </w:rPr>
        <w:t>-</w:t>
      </w:r>
      <w:r w:rsidRPr="00816F6B">
        <w:t>файл, в окне «</w:t>
      </w:r>
      <w:r w:rsidRPr="00816F6B">
        <w:rPr>
          <w:b/>
        </w:rPr>
        <w:t xml:space="preserve">Просмотр </w:t>
      </w:r>
      <w:r w:rsidRPr="00816F6B">
        <w:rPr>
          <w:b/>
          <w:lang w:val="en-US"/>
        </w:rPr>
        <w:t>XML</w:t>
      </w:r>
      <w:r w:rsidRPr="00816F6B">
        <w:t xml:space="preserve">» нажмите кнопку </w:t>
      </w:r>
      <w:r w:rsidRPr="00816F6B">
        <w:rPr>
          <w:noProof/>
        </w:rPr>
        <w:drawing>
          <wp:inline distT="0" distB="0" distL="0" distR="0" wp14:anchorId="08EC5BF4" wp14:editId="6E904AB9">
            <wp:extent cx="209550" cy="20955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 xml:space="preserve">Редактировать </w:t>
      </w:r>
      <w:r w:rsidRPr="00816F6B">
        <w:rPr>
          <w:b/>
          <w:lang w:val="en-US"/>
        </w:rPr>
        <w:t>XML</w:t>
      </w:r>
      <w:r w:rsidRPr="00816F6B">
        <w:rPr>
          <w:b/>
        </w:rPr>
        <w:t>-файл</w:t>
      </w:r>
      <w:r w:rsidRPr="00816F6B">
        <w:t>». Откроется окно «</w:t>
      </w:r>
      <w:r w:rsidRPr="00816F6B">
        <w:rPr>
          <w:b/>
        </w:rPr>
        <w:t>Редактор</w:t>
      </w:r>
      <w:r w:rsidRPr="00816F6B">
        <w:t xml:space="preserve"> </w:t>
      </w:r>
      <w:r w:rsidRPr="00816F6B">
        <w:rPr>
          <w:b/>
          <w:lang w:val="en-US"/>
        </w:rPr>
        <w:t>XML</w:t>
      </w:r>
      <w:r w:rsidRPr="00816F6B">
        <w:t>»:</w:t>
      </w:r>
    </w:p>
    <w:p w14:paraId="787FD897" w14:textId="51FDFE6F" w:rsidR="00816F6B" w:rsidRPr="00816F6B" w:rsidRDefault="003419A7" w:rsidP="00816F6B">
      <w:pPr>
        <w:spacing w:before="240" w:after="240"/>
        <w:ind w:firstLine="0"/>
        <w:jc w:val="center"/>
        <w:rPr>
          <w:i/>
          <w:noProof/>
        </w:rPr>
      </w:pPr>
      <w:r>
        <w:rPr>
          <w:noProof/>
        </w:rPr>
        <w:drawing>
          <wp:inline distT="0" distB="0" distL="0" distR="0" wp14:anchorId="1816C35D" wp14:editId="3C5194DC">
            <wp:extent cx="6190476" cy="7142857"/>
            <wp:effectExtent l="0" t="0" r="1270" b="127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0476" cy="7142857"/>
                    </a:xfrm>
                    <a:prstGeom prst="rect">
                      <a:avLst/>
                    </a:prstGeom>
                  </pic:spPr>
                </pic:pic>
              </a:graphicData>
            </a:graphic>
          </wp:inline>
        </w:drawing>
      </w:r>
      <w:r w:rsidR="00816F6B" w:rsidRPr="00816F6B">
        <w:rPr>
          <w:i/>
          <w:noProof/>
        </w:rPr>
        <w:br/>
        <w:t xml:space="preserve">Окно «Редактор </w:t>
      </w:r>
      <w:r w:rsidR="00816F6B" w:rsidRPr="00816F6B">
        <w:rPr>
          <w:i/>
          <w:noProof/>
          <w:lang w:val="en-US"/>
        </w:rPr>
        <w:t>XML</w:t>
      </w:r>
      <w:r w:rsidR="00816F6B" w:rsidRPr="00816F6B">
        <w:rPr>
          <w:i/>
          <w:noProof/>
        </w:rPr>
        <w:t>»</w:t>
      </w:r>
    </w:p>
    <w:p w14:paraId="5BA511A3" w14:textId="77777777" w:rsidR="00816F6B" w:rsidRPr="00816F6B" w:rsidRDefault="00816F6B" w:rsidP="00816F6B">
      <w:pPr>
        <w:spacing w:before="240" w:after="240"/>
        <w:ind w:firstLine="0"/>
        <w:jc w:val="center"/>
        <w:rPr>
          <w:i/>
          <w:noProof/>
        </w:rPr>
      </w:pPr>
      <w:r w:rsidRPr="00816F6B">
        <w:rPr>
          <w:i/>
          <w:noProof/>
        </w:rPr>
        <w:lastRenderedPageBreak/>
        <w:drawing>
          <wp:inline distT="0" distB="0" distL="0" distR="0" wp14:anchorId="384AF438" wp14:editId="2E87D6A5">
            <wp:extent cx="6190476" cy="552381"/>
            <wp:effectExtent l="0" t="0" r="1270" b="63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0476" cy="552381"/>
                    </a:xfrm>
                    <a:prstGeom prst="rect">
                      <a:avLst/>
                    </a:prstGeom>
                  </pic:spPr>
                </pic:pic>
              </a:graphicData>
            </a:graphic>
          </wp:inline>
        </w:drawing>
      </w:r>
      <w:r w:rsidRPr="00816F6B">
        <w:rPr>
          <w:i/>
          <w:noProof/>
        </w:rPr>
        <w:br/>
        <w:t xml:space="preserve">Панель инструментов окна «Редактор </w:t>
      </w:r>
      <w:r w:rsidRPr="00816F6B">
        <w:rPr>
          <w:i/>
          <w:noProof/>
          <w:lang w:val="en-US"/>
        </w:rPr>
        <w:t>XML</w:t>
      </w:r>
      <w:r w:rsidRPr="00816F6B">
        <w:rPr>
          <w:i/>
          <w:noProof/>
        </w:rPr>
        <w:t>»</w:t>
      </w:r>
    </w:p>
    <w:p w14:paraId="66A292EC" w14:textId="77777777" w:rsidR="00816F6B" w:rsidRPr="00816F6B" w:rsidRDefault="00816F6B" w:rsidP="00816F6B">
      <w:pPr>
        <w:spacing w:before="240" w:after="240"/>
      </w:pPr>
      <w:r w:rsidRPr="00816F6B">
        <w:t xml:space="preserve">Для редактирования </w:t>
      </w:r>
      <w:r w:rsidRPr="00816F6B">
        <w:rPr>
          <w:lang w:val="en-US"/>
        </w:rPr>
        <w:t>XML</w:t>
      </w:r>
      <w:r w:rsidRPr="00816F6B">
        <w:t xml:space="preserve">-файла можно воспользоваться кнопками на панели инструментов, предназначенными для работы с буфером обмена: </w:t>
      </w:r>
      <w:r w:rsidRPr="00816F6B">
        <w:br/>
      </w:r>
      <w:r w:rsidRPr="00816F6B">
        <w:rPr>
          <w:noProof/>
        </w:rPr>
        <w:drawing>
          <wp:inline distT="0" distB="0" distL="0" distR="0" wp14:anchorId="2C424AAA" wp14:editId="0637239E">
            <wp:extent cx="209550" cy="2095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Вырезать</w:t>
      </w:r>
      <w:r w:rsidRPr="00816F6B">
        <w:t xml:space="preserve">», </w:t>
      </w:r>
      <w:r w:rsidRPr="00816F6B">
        <w:rPr>
          <w:noProof/>
        </w:rPr>
        <w:drawing>
          <wp:inline distT="0" distB="0" distL="0" distR="0" wp14:anchorId="0C5E1F4C" wp14:editId="11E3513F">
            <wp:extent cx="209550" cy="20955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Копировать</w:t>
      </w:r>
      <w:r w:rsidRPr="00816F6B">
        <w:t xml:space="preserve">» и </w:t>
      </w:r>
      <w:r w:rsidRPr="00816F6B">
        <w:rPr>
          <w:noProof/>
        </w:rPr>
        <w:drawing>
          <wp:inline distT="0" distB="0" distL="0" distR="0" wp14:anchorId="58B09EEC" wp14:editId="0ACDB70D">
            <wp:extent cx="209550" cy="20955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Вставить</w:t>
      </w:r>
      <w:r w:rsidRPr="00816F6B">
        <w:t>».</w:t>
      </w:r>
    </w:p>
    <w:p w14:paraId="05EB597B" w14:textId="77777777" w:rsidR="00816F6B" w:rsidRPr="00816F6B" w:rsidRDefault="00816F6B" w:rsidP="00816F6B">
      <w:pPr>
        <w:spacing w:before="240" w:after="240"/>
      </w:pPr>
      <w:r w:rsidRPr="00816F6B">
        <w:t xml:space="preserve">Для отмены и возврата последних действий, выполненных при редактировании </w:t>
      </w:r>
      <w:r w:rsidRPr="00816F6B">
        <w:rPr>
          <w:lang w:val="en-US"/>
        </w:rPr>
        <w:t>XML</w:t>
      </w:r>
      <w:r w:rsidRPr="00816F6B">
        <w:rPr>
          <w:b/>
        </w:rPr>
        <w:t>-</w:t>
      </w:r>
      <w:r w:rsidRPr="00816F6B">
        <w:t>файла, в окне «</w:t>
      </w:r>
      <w:r w:rsidRPr="00816F6B">
        <w:rPr>
          <w:b/>
        </w:rPr>
        <w:t xml:space="preserve">Редактор </w:t>
      </w:r>
      <w:r w:rsidRPr="00816F6B">
        <w:rPr>
          <w:b/>
          <w:lang w:val="en-US"/>
        </w:rPr>
        <w:t>XML</w:t>
      </w:r>
      <w:r w:rsidRPr="00816F6B">
        <w:t xml:space="preserve">» предусмотрены кнопки: </w:t>
      </w:r>
      <w:r w:rsidRPr="00816F6B">
        <w:br/>
      </w:r>
      <w:r w:rsidRPr="00816F6B">
        <w:rPr>
          <w:noProof/>
        </w:rPr>
        <w:drawing>
          <wp:inline distT="0" distB="0" distL="0" distR="0" wp14:anchorId="10F4361B" wp14:editId="03CC6F1F">
            <wp:extent cx="209550" cy="20955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Отменить</w:t>
      </w:r>
      <w:r w:rsidRPr="00816F6B">
        <w:t xml:space="preserve">» и </w:t>
      </w:r>
      <w:r w:rsidRPr="00816F6B">
        <w:rPr>
          <w:noProof/>
        </w:rPr>
        <w:drawing>
          <wp:inline distT="0" distB="0" distL="0" distR="0" wp14:anchorId="54CFAC69" wp14:editId="3E16222B">
            <wp:extent cx="209550" cy="20955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Вернуть</w:t>
      </w:r>
      <w:r w:rsidRPr="00816F6B">
        <w:t>».</w:t>
      </w:r>
    </w:p>
    <w:p w14:paraId="30D46CD2" w14:textId="77777777" w:rsidR="00816F6B" w:rsidRPr="00816F6B" w:rsidRDefault="00816F6B" w:rsidP="00816F6B">
      <w:pPr>
        <w:shd w:val="clear" w:color="auto" w:fill="FFFFFF"/>
        <w:spacing w:before="240" w:after="240"/>
        <w:rPr>
          <w:b/>
        </w:rPr>
      </w:pPr>
      <w:r w:rsidRPr="00816F6B">
        <w:t>На панели инструментов окна «</w:t>
      </w:r>
      <w:r w:rsidRPr="00816F6B">
        <w:rPr>
          <w:b/>
        </w:rPr>
        <w:t xml:space="preserve">Редактор </w:t>
      </w:r>
      <w:r w:rsidRPr="00816F6B">
        <w:rPr>
          <w:b/>
          <w:lang w:val="en-US"/>
        </w:rPr>
        <w:t>XML</w:t>
      </w:r>
      <w:r w:rsidRPr="00816F6B">
        <w:t xml:space="preserve">» расположены кнопки для настройки шрифта окна для более удобного просмотра информации: </w:t>
      </w:r>
      <w:r w:rsidRPr="00816F6B">
        <w:br/>
      </w:r>
      <w:r w:rsidRPr="00816F6B">
        <w:rPr>
          <w:noProof/>
        </w:rPr>
        <w:drawing>
          <wp:inline distT="0" distB="0" distL="0" distR="0" wp14:anchorId="7229A648" wp14:editId="42DD101E">
            <wp:extent cx="209550" cy="20955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Уменьшить шрифт</w:t>
      </w:r>
      <w:r w:rsidRPr="00816F6B">
        <w:t xml:space="preserve">», </w:t>
      </w:r>
      <w:r w:rsidRPr="00816F6B">
        <w:rPr>
          <w:noProof/>
        </w:rPr>
        <w:drawing>
          <wp:inline distT="0" distB="0" distL="0" distR="0" wp14:anchorId="35C02165" wp14:editId="26CDF902">
            <wp:extent cx="209550" cy="2095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Шрифт по умолчанию</w:t>
      </w:r>
      <w:r w:rsidRPr="00816F6B">
        <w:t xml:space="preserve">» и </w:t>
      </w:r>
      <w:r w:rsidRPr="00816F6B">
        <w:rPr>
          <w:noProof/>
        </w:rPr>
        <w:drawing>
          <wp:inline distT="0" distB="0" distL="0" distR="0" wp14:anchorId="46D688FC" wp14:editId="2F51FB6C">
            <wp:extent cx="209550" cy="20955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Увеличить шрифт»</w:t>
      </w:r>
      <w:r w:rsidRPr="00816F6B">
        <w:t>.</w:t>
      </w:r>
    </w:p>
    <w:p w14:paraId="605F8369" w14:textId="77777777" w:rsidR="00816F6B" w:rsidRPr="00816F6B" w:rsidRDefault="00816F6B" w:rsidP="00816F6B">
      <w:pPr>
        <w:spacing w:before="240" w:after="240"/>
        <w:rPr>
          <w:strike/>
        </w:rPr>
      </w:pPr>
      <w:r w:rsidRPr="00816F6B">
        <w:t xml:space="preserve">Панель </w:t>
      </w:r>
      <w:r w:rsidRPr="00816F6B">
        <w:rPr>
          <w:noProof/>
        </w:rPr>
        <w:drawing>
          <wp:inline distT="0" distB="0" distL="0" distR="0" wp14:anchorId="772729D5" wp14:editId="347CDB26">
            <wp:extent cx="1590675" cy="24765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816F6B">
        <w:t xml:space="preserve"> в окне «</w:t>
      </w:r>
      <w:r w:rsidRPr="00816F6B">
        <w:rPr>
          <w:b/>
        </w:rPr>
        <w:t xml:space="preserve">Редактор </w:t>
      </w:r>
      <w:r w:rsidRPr="00816F6B">
        <w:rPr>
          <w:b/>
          <w:lang w:val="en-US"/>
        </w:rPr>
        <w:t>XML</w:t>
      </w:r>
      <w:r w:rsidRPr="00816F6B">
        <w:t>» служит для выполнения поиска по введенному слову или фразе.</w:t>
      </w:r>
    </w:p>
    <w:p w14:paraId="4B414C27" w14:textId="77777777" w:rsidR="00816F6B" w:rsidRPr="00816F6B" w:rsidRDefault="00816F6B" w:rsidP="00816F6B">
      <w:pPr>
        <w:spacing w:before="240" w:after="240"/>
      </w:pPr>
      <w:r w:rsidRPr="00816F6B">
        <w:t>Для сохранения внесенных изменений в окне «</w:t>
      </w:r>
      <w:r w:rsidRPr="00816F6B">
        <w:rPr>
          <w:b/>
        </w:rPr>
        <w:t xml:space="preserve">Редактор </w:t>
      </w:r>
      <w:r w:rsidRPr="00816F6B">
        <w:rPr>
          <w:b/>
          <w:lang w:val="en-US"/>
        </w:rPr>
        <w:t>XML</w:t>
      </w:r>
      <w:r w:rsidRPr="00816F6B">
        <w:t xml:space="preserve">» нажмите кнопку </w:t>
      </w:r>
      <w:r w:rsidRPr="00816F6B">
        <w:rPr>
          <w:noProof/>
        </w:rPr>
        <w:drawing>
          <wp:inline distT="0" distB="0" distL="0" distR="0" wp14:anchorId="34F00391" wp14:editId="76C5A571">
            <wp:extent cx="209550" cy="20955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Сохранить»</w:t>
      </w:r>
      <w:r w:rsidRPr="00816F6B">
        <w:t xml:space="preserve"> или </w:t>
      </w:r>
      <w:r w:rsidRPr="00816F6B">
        <w:rPr>
          <w:noProof/>
        </w:rPr>
        <w:drawing>
          <wp:inline distT="0" distB="0" distL="0" distR="0" wp14:anchorId="1768E31A" wp14:editId="2DDD2A72">
            <wp:extent cx="209550" cy="20955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16F6B">
        <w:t xml:space="preserve"> – «</w:t>
      </w:r>
      <w:r w:rsidRPr="00816F6B">
        <w:rPr>
          <w:b/>
        </w:rPr>
        <w:t>Сохранить и закрыть</w:t>
      </w:r>
      <w:r w:rsidRPr="00816F6B">
        <w:t>».</w:t>
      </w:r>
    </w:p>
    <w:p w14:paraId="23135B6C" w14:textId="77777777" w:rsidR="00816F6B" w:rsidRPr="00816F6B" w:rsidRDefault="00816F6B" w:rsidP="00816F6B">
      <w:pPr>
        <w:spacing w:before="240" w:after="240"/>
      </w:pPr>
    </w:p>
    <w:p w14:paraId="4E584142" w14:textId="77777777" w:rsidR="003419A7" w:rsidRPr="003419A7" w:rsidRDefault="003419A7" w:rsidP="003419A7">
      <w:pPr>
        <w:keepNext/>
        <w:keepLines/>
        <w:spacing w:before="240" w:after="240"/>
        <w:ind w:firstLine="0"/>
        <w:jc w:val="left"/>
        <w:outlineLvl w:val="2"/>
        <w:rPr>
          <w:b/>
          <w:sz w:val="32"/>
          <w:szCs w:val="26"/>
        </w:rPr>
      </w:pPr>
      <w:bookmarkStart w:id="184" w:name="_Toc23240140"/>
      <w:bookmarkStart w:id="185" w:name="_Toc23410387"/>
      <w:r w:rsidRPr="003419A7">
        <w:rPr>
          <w:b/>
          <w:sz w:val="32"/>
          <w:szCs w:val="26"/>
        </w:rPr>
        <w:t>Формирование заявления</w:t>
      </w:r>
      <w:bookmarkEnd w:id="184"/>
      <w:bookmarkEnd w:id="185"/>
    </w:p>
    <w:p w14:paraId="2ACC5293" w14:textId="77777777" w:rsidR="003419A7" w:rsidRPr="003419A7" w:rsidRDefault="003419A7" w:rsidP="003419A7">
      <w:pPr>
        <w:pStyle w:val="af2"/>
      </w:pPr>
      <w:r w:rsidRPr="003419A7">
        <w:t xml:space="preserve">Заполнить </w:t>
      </w:r>
      <w:r w:rsidRPr="003419A7">
        <w:rPr>
          <w:b/>
        </w:rPr>
        <w:t>заявление на ГКУ и/или ГРП</w:t>
      </w:r>
      <w:r w:rsidRPr="003419A7">
        <w:t>, которое позволяет отправить пакет документов в регионы, перешедшие на ФГИС ЕГРН, возможно только после успешной выгрузки основного пакета.</w:t>
      </w:r>
    </w:p>
    <w:p w14:paraId="7B88A3D2" w14:textId="77777777" w:rsidR="003419A7" w:rsidRPr="003419A7" w:rsidRDefault="003419A7" w:rsidP="003419A7">
      <w:pPr>
        <w:pStyle w:val="af2"/>
      </w:pPr>
      <w:r w:rsidRPr="003419A7">
        <w:t xml:space="preserve">Для того чтобы сформировать заявление, </w:t>
      </w:r>
      <w:r w:rsidRPr="003419A7">
        <w:rPr>
          <w:b/>
        </w:rPr>
        <w:t xml:space="preserve">перед выгрузкой </w:t>
      </w:r>
      <w:r w:rsidRPr="003419A7">
        <w:t>в настройках программы в разделе «</w:t>
      </w:r>
      <w:r w:rsidRPr="003419A7">
        <w:rPr>
          <w:b/>
        </w:rPr>
        <w:t>Заявление, архив</w:t>
      </w:r>
      <w:r w:rsidRPr="003419A7">
        <w:t>» установите галочку в пункте «</w:t>
      </w:r>
      <w:r w:rsidRPr="003419A7">
        <w:rPr>
          <w:b/>
        </w:rPr>
        <w:t>Формировать заявление при подготовке пакета</w:t>
      </w:r>
      <w:r w:rsidRPr="003419A7">
        <w:t>».</w:t>
      </w:r>
    </w:p>
    <w:p w14:paraId="4401A800" w14:textId="5E3A8310" w:rsidR="003419A7" w:rsidRPr="003419A7" w:rsidRDefault="003419A7" w:rsidP="003419A7">
      <w:pPr>
        <w:spacing w:before="240" w:after="240"/>
        <w:ind w:firstLine="0"/>
        <w:jc w:val="center"/>
        <w:rPr>
          <w:i/>
        </w:rPr>
      </w:pPr>
      <w:r>
        <w:rPr>
          <w:noProof/>
        </w:rPr>
        <w:lastRenderedPageBreak/>
        <w:drawing>
          <wp:inline distT="0" distB="0" distL="0" distR="0" wp14:anchorId="05C2E424" wp14:editId="28FEDB37">
            <wp:extent cx="6200775" cy="4090724"/>
            <wp:effectExtent l="0" t="0" r="0" b="508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203131" cy="4092278"/>
                    </a:xfrm>
                    <a:prstGeom prst="rect">
                      <a:avLst/>
                    </a:prstGeom>
                  </pic:spPr>
                </pic:pic>
              </a:graphicData>
            </a:graphic>
          </wp:inline>
        </w:drawing>
      </w:r>
      <w:r w:rsidRPr="003419A7">
        <w:rPr>
          <w:i/>
        </w:rPr>
        <w:br/>
        <w:t>Настройки программы</w:t>
      </w:r>
    </w:p>
    <w:p w14:paraId="0E96D375" w14:textId="77777777" w:rsidR="003419A7" w:rsidRPr="003419A7" w:rsidRDefault="003419A7" w:rsidP="003419A7">
      <w:pPr>
        <w:spacing w:before="240" w:after="240"/>
      </w:pPr>
      <w:r w:rsidRPr="003419A7">
        <w:t xml:space="preserve">Заполните все необходимые разделы проекта, нажмите кнопку </w:t>
      </w:r>
      <w:r w:rsidRPr="003419A7">
        <w:rPr>
          <w:noProof/>
        </w:rPr>
        <w:drawing>
          <wp:inline distT="0" distB="0" distL="0" distR="0" wp14:anchorId="4B024167" wp14:editId="3093E12A">
            <wp:extent cx="1114286" cy="628571"/>
            <wp:effectExtent l="0" t="0" r="0" b="63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1114286" cy="628571"/>
                    </a:xfrm>
                    <a:prstGeom prst="rect">
                      <a:avLst/>
                    </a:prstGeom>
                  </pic:spPr>
                </pic:pic>
              </a:graphicData>
            </a:graphic>
          </wp:inline>
        </w:drawing>
      </w:r>
      <w:r w:rsidRPr="003419A7">
        <w:t xml:space="preserve"> или </w:t>
      </w:r>
      <w:r w:rsidRPr="003419A7">
        <w:rPr>
          <w:noProof/>
        </w:rPr>
        <w:drawing>
          <wp:inline distT="0" distB="0" distL="0" distR="0" wp14:anchorId="3431CC72" wp14:editId="757CF020">
            <wp:extent cx="1885714" cy="209524"/>
            <wp:effectExtent l="0" t="0" r="635" b="63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1885714" cy="209524"/>
                    </a:xfrm>
                    <a:prstGeom prst="rect">
                      <a:avLst/>
                    </a:prstGeom>
                  </pic:spPr>
                </pic:pic>
              </a:graphicData>
            </a:graphic>
          </wp:inline>
        </w:drawing>
      </w:r>
      <w:r w:rsidRPr="003419A7">
        <w:t xml:space="preserve"> в меню данной кнопки. </w:t>
      </w:r>
    </w:p>
    <w:p w14:paraId="4B3ADF9C" w14:textId="77777777" w:rsidR="003419A7" w:rsidRPr="003419A7" w:rsidRDefault="003419A7" w:rsidP="003419A7">
      <w:pPr>
        <w:spacing w:before="240" w:after="240"/>
      </w:pPr>
      <w:r w:rsidRPr="003419A7">
        <w:t>После успешной выгрузки проекта откроется окно «</w:t>
      </w:r>
      <w:r w:rsidRPr="003419A7">
        <w:rPr>
          <w:b/>
        </w:rPr>
        <w:t>Учетное действие</w:t>
      </w:r>
      <w:r w:rsidRPr="003419A7">
        <w:t>».</w:t>
      </w:r>
    </w:p>
    <w:p w14:paraId="2CA12EAD" w14:textId="77777777" w:rsidR="003419A7" w:rsidRPr="003419A7" w:rsidRDefault="003419A7" w:rsidP="003419A7">
      <w:pPr>
        <w:spacing w:before="240" w:after="240"/>
        <w:ind w:firstLine="0"/>
        <w:jc w:val="center"/>
        <w:rPr>
          <w:i/>
        </w:rPr>
      </w:pPr>
      <w:r w:rsidRPr="003419A7">
        <w:rPr>
          <w:i/>
          <w:noProof/>
        </w:rPr>
        <w:lastRenderedPageBreak/>
        <w:drawing>
          <wp:inline distT="0" distB="0" distL="0" distR="0" wp14:anchorId="5514FD1A" wp14:editId="213EA37E">
            <wp:extent cx="5047619" cy="4285714"/>
            <wp:effectExtent l="0" t="0" r="635" b="63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print"/>
                    <a:stretch>
                      <a:fillRect/>
                    </a:stretch>
                  </pic:blipFill>
                  <pic:spPr>
                    <a:xfrm>
                      <a:off x="0" y="0"/>
                      <a:ext cx="5047619" cy="4285714"/>
                    </a:xfrm>
                    <a:prstGeom prst="rect">
                      <a:avLst/>
                    </a:prstGeom>
                  </pic:spPr>
                </pic:pic>
              </a:graphicData>
            </a:graphic>
          </wp:inline>
        </w:drawing>
      </w:r>
    </w:p>
    <w:p w14:paraId="3E8875DE" w14:textId="77777777" w:rsidR="003419A7" w:rsidRPr="003419A7" w:rsidRDefault="003419A7" w:rsidP="003419A7">
      <w:pPr>
        <w:pStyle w:val="af2"/>
      </w:pPr>
      <w:r w:rsidRPr="003419A7">
        <w:t>Выберите действие, для которого необходимо заполнить заявление.</w:t>
      </w:r>
    </w:p>
    <w:p w14:paraId="141EA962" w14:textId="77777777" w:rsidR="003419A7" w:rsidRPr="003419A7" w:rsidRDefault="003419A7" w:rsidP="003419A7">
      <w:pPr>
        <w:pStyle w:val="af2"/>
      </w:pPr>
    </w:p>
    <w:p w14:paraId="7754BF02" w14:textId="77777777" w:rsidR="003419A7" w:rsidRPr="003419A7" w:rsidRDefault="003419A7" w:rsidP="003419A7">
      <w:pPr>
        <w:keepNext/>
        <w:keepLines/>
        <w:spacing w:before="40" w:after="240"/>
        <w:ind w:firstLine="0"/>
        <w:outlineLvl w:val="3"/>
        <w:rPr>
          <w:b/>
          <w:iCs/>
        </w:rPr>
      </w:pPr>
      <w:r w:rsidRPr="003419A7">
        <w:rPr>
          <w:b/>
          <w:iCs/>
        </w:rPr>
        <w:t>Кадастровый учет</w:t>
      </w:r>
    </w:p>
    <w:p w14:paraId="0930A897" w14:textId="77777777" w:rsidR="003419A7" w:rsidRPr="003419A7" w:rsidRDefault="003419A7" w:rsidP="003419A7">
      <w:pPr>
        <w:spacing w:before="240" w:after="240"/>
        <w:rPr>
          <w:rFonts w:eastAsia="Calibri"/>
          <w:lang w:eastAsia="en-US"/>
        </w:rPr>
      </w:pPr>
      <w:r w:rsidRPr="003419A7">
        <w:rPr>
          <w:rFonts w:eastAsia="Calibri"/>
          <w:lang w:eastAsia="en-US"/>
        </w:rPr>
        <w:t>Учетное действие «</w:t>
      </w:r>
      <w:r w:rsidRPr="003419A7">
        <w:rPr>
          <w:rFonts w:eastAsia="Calibri"/>
          <w:b/>
          <w:lang w:eastAsia="en-US"/>
        </w:rPr>
        <w:t>Кадастровый учет</w:t>
      </w:r>
      <w:r w:rsidRPr="003419A7">
        <w:rPr>
          <w:rFonts w:eastAsia="Calibri"/>
          <w:lang w:eastAsia="en-US"/>
        </w:rPr>
        <w:t>» заполняется за три шага:</w:t>
      </w:r>
    </w:p>
    <w:p w14:paraId="2AC05BE2" w14:textId="77777777" w:rsidR="003419A7" w:rsidRPr="003419A7" w:rsidRDefault="003419A7" w:rsidP="003419A7">
      <w:pPr>
        <w:numPr>
          <w:ilvl w:val="0"/>
          <w:numId w:val="59"/>
        </w:numPr>
        <w:spacing w:before="240" w:after="240"/>
        <w:ind w:left="992" w:hanging="425"/>
        <w:contextualSpacing/>
        <w:rPr>
          <w:rFonts w:eastAsia="Calibri"/>
          <w:lang w:eastAsia="en-US"/>
        </w:rPr>
      </w:pPr>
      <w:r w:rsidRPr="003419A7">
        <w:rPr>
          <w:rFonts w:eastAsia="Calibri"/>
          <w:lang w:eastAsia="en-US"/>
        </w:rPr>
        <w:t>Шаг 1: Правообладатели (заявители);</w:t>
      </w:r>
    </w:p>
    <w:p w14:paraId="3091BB54" w14:textId="77777777" w:rsidR="003419A7" w:rsidRPr="003419A7" w:rsidRDefault="003419A7" w:rsidP="003419A7">
      <w:pPr>
        <w:numPr>
          <w:ilvl w:val="0"/>
          <w:numId w:val="59"/>
        </w:numPr>
        <w:spacing w:before="240" w:after="240"/>
        <w:ind w:left="992" w:hanging="425"/>
        <w:contextualSpacing/>
        <w:rPr>
          <w:rFonts w:eastAsia="Calibri"/>
          <w:lang w:eastAsia="en-US"/>
        </w:rPr>
      </w:pPr>
      <w:r w:rsidRPr="003419A7">
        <w:rPr>
          <w:rFonts w:eastAsia="Calibri"/>
          <w:lang w:eastAsia="en-US"/>
        </w:rPr>
        <w:t>Шаг 2: Объекты недвижимости;</w:t>
      </w:r>
    </w:p>
    <w:p w14:paraId="61CC5144" w14:textId="77777777" w:rsidR="003419A7" w:rsidRPr="003419A7" w:rsidRDefault="003419A7" w:rsidP="003419A7">
      <w:pPr>
        <w:numPr>
          <w:ilvl w:val="0"/>
          <w:numId w:val="59"/>
        </w:numPr>
        <w:spacing w:before="240" w:after="240"/>
        <w:ind w:left="993" w:hanging="426"/>
        <w:rPr>
          <w:rFonts w:eastAsia="Calibri"/>
          <w:lang w:eastAsia="en-US"/>
        </w:rPr>
      </w:pPr>
      <w:r w:rsidRPr="003419A7">
        <w:rPr>
          <w:rFonts w:eastAsia="Calibri"/>
          <w:lang w:eastAsia="en-US"/>
        </w:rPr>
        <w:t>Шаг 3: Учетные действия.</w:t>
      </w:r>
    </w:p>
    <w:p w14:paraId="7656900A" w14:textId="77777777" w:rsidR="003419A7" w:rsidRPr="003419A7" w:rsidRDefault="003419A7" w:rsidP="003419A7">
      <w:pPr>
        <w:spacing w:before="240" w:after="240"/>
        <w:rPr>
          <w:rFonts w:eastAsia="Calibri"/>
          <w:lang w:eastAsia="en-US"/>
        </w:rPr>
      </w:pPr>
      <w:r w:rsidRPr="003419A7">
        <w:rPr>
          <w:rFonts w:eastAsia="Calibri"/>
          <w:lang w:eastAsia="en-US"/>
        </w:rPr>
        <w:t>Часть сведений будет перенесена из проекта. Вам необходимо проверить правильность введенной информации и внести недостающую.</w:t>
      </w:r>
    </w:p>
    <w:p w14:paraId="71E0D6E0" w14:textId="77777777" w:rsidR="003419A7" w:rsidRPr="003419A7" w:rsidRDefault="003419A7" w:rsidP="003419A7">
      <w:pPr>
        <w:spacing w:before="240" w:after="240"/>
        <w:rPr>
          <w:b/>
        </w:rPr>
      </w:pPr>
      <w:bookmarkStart w:id="186" w:name="_Шаг_1:_Правообладатели"/>
      <w:bookmarkEnd w:id="186"/>
      <w:r w:rsidRPr="003419A7">
        <w:rPr>
          <w:b/>
        </w:rPr>
        <w:t>Шаг 1: Правообладатели (заявители):</w:t>
      </w:r>
    </w:p>
    <w:p w14:paraId="59A04A55" w14:textId="77777777" w:rsidR="003419A7" w:rsidRPr="003419A7" w:rsidRDefault="003419A7" w:rsidP="003419A7">
      <w:pPr>
        <w:spacing w:before="240" w:after="240"/>
        <w:rPr>
          <w:rFonts w:eastAsia="Calibri"/>
          <w:lang w:eastAsia="en-US"/>
        </w:rPr>
      </w:pPr>
      <w:r w:rsidRPr="003419A7">
        <w:rPr>
          <w:rFonts w:eastAsia="Calibri"/>
          <w:lang w:eastAsia="en-US"/>
        </w:rPr>
        <w:t>Шаг 1 предназначен для ввода сведений о правообладателях, о способах получения и доставки результатов.</w:t>
      </w:r>
    </w:p>
    <w:p w14:paraId="75507B90" w14:textId="77777777" w:rsidR="003419A7" w:rsidRPr="003419A7" w:rsidRDefault="003419A7" w:rsidP="003419A7">
      <w:pPr>
        <w:spacing w:before="240" w:after="240"/>
        <w:ind w:firstLine="0"/>
        <w:jc w:val="center"/>
        <w:rPr>
          <w:i/>
        </w:rPr>
      </w:pPr>
      <w:r w:rsidRPr="003419A7">
        <w:rPr>
          <w:i/>
          <w:noProof/>
        </w:rPr>
        <w:lastRenderedPageBreak/>
        <w:drawing>
          <wp:inline distT="0" distB="0" distL="0" distR="0" wp14:anchorId="7B12D277" wp14:editId="1C211A31">
            <wp:extent cx="6300470" cy="4678045"/>
            <wp:effectExtent l="0" t="0" r="5080" b="825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300470" cy="4678045"/>
                    </a:xfrm>
                    <a:prstGeom prst="rect">
                      <a:avLst/>
                    </a:prstGeom>
                  </pic:spPr>
                </pic:pic>
              </a:graphicData>
            </a:graphic>
          </wp:inline>
        </w:drawing>
      </w:r>
    </w:p>
    <w:p w14:paraId="2BA1379A"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Данные о правообладателях (заявителях)</w:t>
      </w:r>
      <w:r w:rsidRPr="003419A7">
        <w:rPr>
          <w:rFonts w:eastAsia="Calibri"/>
          <w:lang w:eastAsia="en-US"/>
        </w:rPr>
        <w:t>» в столбце «</w:t>
      </w:r>
      <w:r w:rsidRPr="003419A7">
        <w:rPr>
          <w:rFonts w:eastAsia="Calibri"/>
          <w:b/>
          <w:lang w:eastAsia="en-US"/>
        </w:rPr>
        <w:t>! Правообладатель (заявитель)</w:t>
      </w:r>
      <w:r w:rsidRPr="003419A7">
        <w:rPr>
          <w:rFonts w:eastAsia="Calibri"/>
          <w:lang w:eastAsia="en-US"/>
        </w:rPr>
        <w:t xml:space="preserve">» нажмите кнопку </w:t>
      </w:r>
      <w:r w:rsidRPr="003419A7">
        <w:rPr>
          <w:rFonts w:eastAsia="Calibri"/>
          <w:noProof/>
        </w:rPr>
        <w:drawing>
          <wp:inline distT="0" distB="0" distL="0" distR="0" wp14:anchorId="3CF68020" wp14:editId="579E198D">
            <wp:extent cx="257143" cy="257143"/>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62DEE530"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Сведения о правообладателе</w:t>
      </w:r>
      <w:r w:rsidRPr="003419A7">
        <w:rPr>
          <w:rFonts w:eastAsia="Calibri"/>
          <w:lang w:eastAsia="en-US"/>
        </w:rPr>
        <w:t>»:</w:t>
      </w:r>
    </w:p>
    <w:p w14:paraId="1C0B3EE7" w14:textId="77777777" w:rsidR="003419A7" w:rsidRPr="003419A7" w:rsidRDefault="003419A7" w:rsidP="003419A7">
      <w:pPr>
        <w:spacing w:before="240" w:after="240"/>
        <w:ind w:firstLine="0"/>
        <w:jc w:val="center"/>
        <w:rPr>
          <w:i/>
          <w:noProof/>
        </w:rPr>
      </w:pPr>
      <w:r w:rsidRPr="003419A7">
        <w:rPr>
          <w:i/>
          <w:noProof/>
        </w:rPr>
        <w:lastRenderedPageBreak/>
        <w:drawing>
          <wp:inline distT="0" distB="0" distL="0" distR="0" wp14:anchorId="67470C77" wp14:editId="2BB60DB2">
            <wp:extent cx="6300470" cy="4678045"/>
            <wp:effectExtent l="0" t="0" r="5080" b="825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300470" cy="4678045"/>
                    </a:xfrm>
                    <a:prstGeom prst="rect">
                      <a:avLst/>
                    </a:prstGeom>
                  </pic:spPr>
                </pic:pic>
              </a:graphicData>
            </a:graphic>
          </wp:inline>
        </w:drawing>
      </w:r>
    </w:p>
    <w:p w14:paraId="7678DCEF" w14:textId="77777777" w:rsidR="003419A7" w:rsidRPr="003419A7" w:rsidRDefault="003419A7" w:rsidP="003419A7">
      <w:pPr>
        <w:spacing w:before="240" w:after="240"/>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15C0C5CC"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02381EB0" wp14:editId="3DFE022E">
            <wp:extent cx="809524" cy="247619"/>
            <wp:effectExtent l="0" t="0" r="0" b="63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54A67A0D" wp14:editId="11A51F50">
            <wp:extent cx="209524" cy="200000"/>
            <wp:effectExtent l="0" t="0" r="63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Сведения о правообладателе (заявителе)</w:t>
      </w:r>
      <w:r w:rsidRPr="003419A7">
        <w:rPr>
          <w:rFonts w:eastAsia="Calibri"/>
          <w:lang w:eastAsia="en-US"/>
        </w:rPr>
        <w:t>» будет закрыто, Вы будете перенаправлены в основное окно заявления.</w:t>
      </w:r>
    </w:p>
    <w:p w14:paraId="1F70D816" w14:textId="77777777" w:rsidR="003419A7" w:rsidRPr="003419A7" w:rsidRDefault="003419A7" w:rsidP="003419A7">
      <w:pPr>
        <w:spacing w:before="240" w:after="240"/>
      </w:pPr>
    </w:p>
    <w:p w14:paraId="471E8794" w14:textId="77777777" w:rsidR="003419A7" w:rsidRPr="003419A7" w:rsidRDefault="003419A7" w:rsidP="003419A7">
      <w:pPr>
        <w:numPr>
          <w:ilvl w:val="0"/>
          <w:numId w:val="60"/>
        </w:numPr>
        <w:spacing w:before="240" w:after="240"/>
        <w:ind w:left="993" w:hanging="426"/>
        <w:contextualSpacing/>
        <w:rPr>
          <w:rFonts w:eastAsia="Calibri"/>
          <w:lang w:eastAsia="en-US"/>
        </w:rPr>
      </w:pPr>
      <w:r w:rsidRPr="003419A7">
        <w:rPr>
          <w:rFonts w:eastAsia="Calibri"/>
          <w:lang w:eastAsia="en-US"/>
        </w:rPr>
        <w:t xml:space="preserve">Укажите </w:t>
      </w:r>
      <w:r w:rsidRPr="003419A7">
        <w:rPr>
          <w:rFonts w:eastAsia="Calibri"/>
          <w:b/>
          <w:lang w:eastAsia="en-US"/>
        </w:rPr>
        <w:t>адрес электронной почты для оповещения о приостановке или отказе</w:t>
      </w:r>
      <w:r w:rsidRPr="003419A7">
        <w:rPr>
          <w:rFonts w:eastAsia="Calibri"/>
          <w:lang w:eastAsia="en-US"/>
        </w:rPr>
        <w:t>;</w:t>
      </w:r>
    </w:p>
    <w:p w14:paraId="79440C75" w14:textId="77777777" w:rsidR="003419A7" w:rsidRPr="003419A7" w:rsidRDefault="003419A7" w:rsidP="003419A7">
      <w:pPr>
        <w:numPr>
          <w:ilvl w:val="0"/>
          <w:numId w:val="60"/>
        </w:numPr>
        <w:spacing w:before="240" w:after="240"/>
        <w:ind w:left="992" w:hanging="425"/>
        <w:rPr>
          <w:rFonts w:eastAsia="Calibri"/>
          <w:lang w:eastAsia="en-US"/>
        </w:rPr>
      </w:pPr>
      <w:r w:rsidRPr="003419A7">
        <w:rPr>
          <w:rFonts w:eastAsia="Calibri"/>
          <w:lang w:eastAsia="en-US"/>
        </w:rPr>
        <w:t>Установите галочку в поле «</w:t>
      </w:r>
      <w:r w:rsidRPr="003419A7">
        <w:rPr>
          <w:rFonts w:eastAsia="Calibri"/>
          <w:b/>
          <w:lang w:eastAsia="en-US"/>
        </w:rPr>
        <w:t>Согласие на получение выписки в качестве результата</w:t>
      </w:r>
      <w:r w:rsidRPr="003419A7">
        <w:rPr>
          <w:rFonts w:eastAsia="Calibri"/>
          <w:lang w:eastAsia="en-US"/>
        </w:rPr>
        <w:t>», если хотите, чтобы в качестве результата была направлена выписка в форме электронного документа;</w:t>
      </w:r>
    </w:p>
    <w:p w14:paraId="429EE096" w14:textId="77777777" w:rsidR="003419A7" w:rsidRPr="003419A7" w:rsidRDefault="003419A7" w:rsidP="003419A7">
      <w:pPr>
        <w:pStyle w:val="af2"/>
        <w:rPr>
          <w:rFonts w:eastAsia="Calibri"/>
          <w:lang w:eastAsia="en-US"/>
        </w:rPr>
      </w:pPr>
      <w:r w:rsidRPr="003419A7">
        <w:rPr>
          <w:rFonts w:eastAsia="Calibri"/>
          <w:lang w:eastAsia="en-US"/>
        </w:rPr>
        <w:t>Если Вы хотите получить уведомление о приеме заявления и прилагаемых документов, установите галочку в одноименном пункте.</w:t>
      </w:r>
    </w:p>
    <w:p w14:paraId="641AAC89" w14:textId="77777777" w:rsidR="003419A7" w:rsidRPr="003419A7" w:rsidRDefault="003419A7" w:rsidP="003419A7">
      <w:pPr>
        <w:spacing w:before="240" w:after="240"/>
        <w:rPr>
          <w:rFonts w:eastAsia="Calibri"/>
          <w:lang w:eastAsia="en-US"/>
        </w:rPr>
      </w:pPr>
      <w:r w:rsidRPr="003419A7">
        <w:rPr>
          <w:rFonts w:eastAsia="Calibri"/>
          <w:lang w:eastAsia="en-US"/>
        </w:rPr>
        <w:lastRenderedPageBreak/>
        <w:t>В появившемся поле «</w:t>
      </w:r>
      <w:r w:rsidRPr="003419A7">
        <w:rPr>
          <w:rFonts w:eastAsia="Calibri"/>
          <w:b/>
          <w:lang w:eastAsia="en-US"/>
        </w:rPr>
        <w:t>! Способ доставки</w:t>
      </w:r>
      <w:r w:rsidRPr="003419A7">
        <w:rPr>
          <w:rFonts w:eastAsia="Calibri"/>
          <w:lang w:eastAsia="en-US"/>
        </w:rPr>
        <w:t>» выберите нужный способ:</w:t>
      </w:r>
    </w:p>
    <w:p w14:paraId="6E5A0000" w14:textId="77777777" w:rsidR="003419A7" w:rsidRPr="003419A7" w:rsidRDefault="003419A7" w:rsidP="003419A7">
      <w:pPr>
        <w:spacing w:before="240" w:after="240"/>
        <w:ind w:firstLine="0"/>
        <w:rPr>
          <w:rFonts w:eastAsia="Calibri"/>
          <w:lang w:eastAsia="en-US"/>
        </w:rPr>
      </w:pPr>
      <w:r w:rsidRPr="003419A7">
        <w:rPr>
          <w:rFonts w:eastAsia="Calibri"/>
          <w:noProof/>
        </w:rPr>
        <w:drawing>
          <wp:inline distT="0" distB="0" distL="0" distR="0" wp14:anchorId="06AF0AB2" wp14:editId="0439FED9">
            <wp:extent cx="6299835" cy="1029335"/>
            <wp:effectExtent l="0" t="0" r="571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6299835" cy="1029335"/>
                    </a:xfrm>
                    <a:prstGeom prst="rect">
                      <a:avLst/>
                    </a:prstGeom>
                  </pic:spPr>
                </pic:pic>
              </a:graphicData>
            </a:graphic>
          </wp:inline>
        </w:drawing>
      </w:r>
    </w:p>
    <w:p w14:paraId="0DBEDFFD" w14:textId="77777777" w:rsidR="003419A7" w:rsidRPr="003419A7" w:rsidRDefault="003419A7" w:rsidP="003419A7">
      <w:pPr>
        <w:spacing w:before="240" w:after="240"/>
        <w:rPr>
          <w:rFonts w:eastAsia="Calibri"/>
          <w:lang w:eastAsia="en-US"/>
        </w:rPr>
      </w:pPr>
      <w:r w:rsidRPr="003419A7">
        <w:rPr>
          <w:rFonts w:eastAsia="Calibri"/>
          <w:lang w:eastAsia="en-US"/>
        </w:rPr>
        <w:t xml:space="preserve">Затем укажите </w:t>
      </w:r>
      <w:r w:rsidRPr="003419A7">
        <w:rPr>
          <w:rFonts w:eastAsia="Calibri"/>
          <w:b/>
          <w:lang w:eastAsia="en-US"/>
        </w:rPr>
        <w:t>адрес электронной почты</w:t>
      </w:r>
      <w:r w:rsidRPr="003419A7">
        <w:rPr>
          <w:rFonts w:eastAsia="Calibri"/>
          <w:lang w:eastAsia="en-US"/>
        </w:rPr>
        <w:t xml:space="preserve"> или </w:t>
      </w:r>
      <w:r w:rsidRPr="003419A7">
        <w:rPr>
          <w:rFonts w:eastAsia="Calibri"/>
          <w:b/>
          <w:lang w:eastAsia="en-US"/>
        </w:rPr>
        <w:t>почтовый адрес</w:t>
      </w:r>
      <w:r w:rsidRPr="003419A7">
        <w:rPr>
          <w:rFonts w:eastAsia="Calibri"/>
          <w:lang w:eastAsia="en-US"/>
        </w:rPr>
        <w:t>, куда необходимо отправить уведомление.</w:t>
      </w:r>
    </w:p>
    <w:p w14:paraId="6EA3943F" w14:textId="77777777" w:rsidR="003419A7" w:rsidRPr="003419A7" w:rsidRDefault="003419A7" w:rsidP="003419A7">
      <w:pPr>
        <w:spacing w:before="240" w:after="240"/>
        <w:rPr>
          <w:rFonts w:eastAsia="Calibri"/>
          <w:lang w:eastAsia="en-US"/>
        </w:rPr>
      </w:pPr>
    </w:p>
    <w:p w14:paraId="147B1C97"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проверки и заполнения всех обязательных сведений нажмите кнопку </w:t>
      </w:r>
      <w:r w:rsidRPr="003419A7">
        <w:rPr>
          <w:rFonts w:eastAsia="Calibri"/>
          <w:noProof/>
        </w:rPr>
        <w:drawing>
          <wp:inline distT="0" distB="0" distL="0" distR="0" wp14:anchorId="3FF27671" wp14:editId="53B69BF3">
            <wp:extent cx="952381" cy="295238"/>
            <wp:effectExtent l="0" t="0" r="63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ко второму шагу.</w:t>
      </w:r>
    </w:p>
    <w:p w14:paraId="52048F51" w14:textId="77777777" w:rsidR="003419A7" w:rsidRPr="003419A7" w:rsidRDefault="003419A7" w:rsidP="003419A7">
      <w:pPr>
        <w:pStyle w:val="af2"/>
      </w:pPr>
    </w:p>
    <w:p w14:paraId="13FAF4B0" w14:textId="77777777" w:rsidR="003419A7" w:rsidRPr="003419A7" w:rsidRDefault="003419A7" w:rsidP="003419A7">
      <w:pPr>
        <w:spacing w:before="240" w:after="240"/>
        <w:rPr>
          <w:b/>
        </w:rPr>
      </w:pPr>
      <w:r w:rsidRPr="003419A7">
        <w:rPr>
          <w:b/>
        </w:rPr>
        <w:t>Шаг 2: Объект недвижимости:</w:t>
      </w:r>
    </w:p>
    <w:p w14:paraId="1D89CABF" w14:textId="77777777" w:rsidR="003419A7" w:rsidRPr="003419A7" w:rsidRDefault="003419A7" w:rsidP="003419A7">
      <w:pPr>
        <w:spacing w:before="240" w:after="240"/>
        <w:rPr>
          <w:rFonts w:eastAsia="Calibri"/>
          <w:lang w:eastAsia="en-US"/>
        </w:rPr>
      </w:pPr>
      <w:r w:rsidRPr="003419A7">
        <w:rPr>
          <w:rFonts w:eastAsia="Calibri"/>
          <w:lang w:eastAsia="en-US"/>
        </w:rPr>
        <w:t xml:space="preserve">Шаг 2 предназначен для ввода </w:t>
      </w:r>
      <w:r w:rsidRPr="003419A7">
        <w:t>сведений</w:t>
      </w:r>
      <w:r w:rsidRPr="003419A7">
        <w:rPr>
          <w:rFonts w:eastAsia="Calibri"/>
          <w:lang w:eastAsia="en-US"/>
        </w:rPr>
        <w:t xml:space="preserve"> об объектах недвижимости.</w:t>
      </w:r>
    </w:p>
    <w:p w14:paraId="4A33CDD0" w14:textId="7739ED8C" w:rsidR="003419A7" w:rsidRPr="003419A7" w:rsidRDefault="003419A7" w:rsidP="003419A7">
      <w:pPr>
        <w:spacing w:before="240" w:after="240"/>
        <w:ind w:firstLine="0"/>
        <w:jc w:val="center"/>
        <w:rPr>
          <w:rFonts w:eastAsia="Calibri"/>
          <w:lang w:eastAsia="en-US"/>
        </w:rPr>
      </w:pPr>
      <w:r>
        <w:rPr>
          <w:noProof/>
        </w:rPr>
        <w:lastRenderedPageBreak/>
        <w:drawing>
          <wp:inline distT="0" distB="0" distL="0" distR="0" wp14:anchorId="045B0B13" wp14:editId="45A97BAF">
            <wp:extent cx="6299835" cy="4678045"/>
            <wp:effectExtent l="0" t="0" r="5715" b="825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299835" cy="4678045"/>
                    </a:xfrm>
                    <a:prstGeom prst="rect">
                      <a:avLst/>
                    </a:prstGeom>
                  </pic:spPr>
                </pic:pic>
              </a:graphicData>
            </a:graphic>
          </wp:inline>
        </w:drawing>
      </w:r>
    </w:p>
    <w:p w14:paraId="406B88E4"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Описание объектов недвижимости</w:t>
      </w:r>
      <w:r w:rsidRPr="003419A7">
        <w:rPr>
          <w:rFonts w:eastAsia="Calibri"/>
          <w:lang w:eastAsia="en-US"/>
        </w:rPr>
        <w:t>» в столбце «</w:t>
      </w:r>
      <w:r w:rsidRPr="003419A7">
        <w:rPr>
          <w:rFonts w:eastAsia="Calibri"/>
          <w:b/>
          <w:lang w:eastAsia="en-US"/>
        </w:rPr>
        <w:t>! Объект недвижимости</w:t>
      </w:r>
      <w:r w:rsidRPr="003419A7">
        <w:rPr>
          <w:rFonts w:eastAsia="Calibri"/>
          <w:lang w:eastAsia="en-US"/>
        </w:rPr>
        <w:t xml:space="preserve">» нажмите кнопку </w:t>
      </w:r>
      <w:r w:rsidRPr="003419A7">
        <w:rPr>
          <w:rFonts w:eastAsia="Calibri"/>
          <w:noProof/>
        </w:rPr>
        <w:drawing>
          <wp:inline distT="0" distB="0" distL="0" distR="0" wp14:anchorId="0786E074" wp14:editId="5C5D771D">
            <wp:extent cx="257143" cy="257143"/>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786F74FB"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Описание объекта недвижимости</w:t>
      </w:r>
      <w:r w:rsidRPr="003419A7">
        <w:rPr>
          <w:rFonts w:eastAsia="Calibri"/>
          <w:lang w:eastAsia="en-US"/>
        </w:rPr>
        <w:t>»:</w:t>
      </w:r>
    </w:p>
    <w:p w14:paraId="66E7BF70" w14:textId="1D0C3270" w:rsidR="003419A7" w:rsidRPr="003419A7" w:rsidRDefault="003419A7" w:rsidP="003419A7">
      <w:pPr>
        <w:pStyle w:val="afa"/>
        <w:rPr>
          <w:lang w:eastAsia="en-US"/>
        </w:rPr>
      </w:pPr>
      <w:r>
        <w:lastRenderedPageBreak/>
        <w:drawing>
          <wp:inline distT="0" distB="0" distL="0" distR="0" wp14:anchorId="77F7A64F" wp14:editId="0CE26B99">
            <wp:extent cx="6299835" cy="4678045"/>
            <wp:effectExtent l="0" t="0" r="5715" b="8255"/>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299835" cy="4678045"/>
                    </a:xfrm>
                    <a:prstGeom prst="rect">
                      <a:avLst/>
                    </a:prstGeom>
                  </pic:spPr>
                </pic:pic>
              </a:graphicData>
            </a:graphic>
          </wp:inline>
        </w:drawing>
      </w:r>
    </w:p>
    <w:p w14:paraId="63A80812" w14:textId="77777777" w:rsidR="003419A7" w:rsidRPr="003419A7" w:rsidRDefault="003419A7" w:rsidP="003419A7">
      <w:pPr>
        <w:pStyle w:val="af2"/>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404A9951"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43143BBE" wp14:editId="7A44BA11">
            <wp:extent cx="809524" cy="247619"/>
            <wp:effectExtent l="0" t="0" r="0" b="63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39A31A68" wp14:editId="4138E7EA">
            <wp:extent cx="209524" cy="200000"/>
            <wp:effectExtent l="0" t="0" r="63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Описание объекта недвижимости</w:t>
      </w:r>
      <w:r w:rsidRPr="003419A7">
        <w:rPr>
          <w:rFonts w:eastAsia="Calibri"/>
          <w:lang w:eastAsia="en-US"/>
        </w:rPr>
        <w:t>» будет закрыто, Вы будете перенаправлены в основное окно программного модуля.</w:t>
      </w:r>
    </w:p>
    <w:p w14:paraId="08E89F28" w14:textId="77777777" w:rsidR="003419A7" w:rsidRPr="003419A7" w:rsidRDefault="003419A7" w:rsidP="003419A7">
      <w:pPr>
        <w:spacing w:before="240" w:after="240"/>
        <w:rPr>
          <w:rFonts w:eastAsia="Calibri"/>
          <w:lang w:eastAsia="en-US"/>
        </w:rPr>
      </w:pPr>
    </w:p>
    <w:p w14:paraId="5F2E7621" w14:textId="77777777" w:rsidR="003419A7" w:rsidRPr="003419A7" w:rsidRDefault="003419A7" w:rsidP="003419A7">
      <w:pPr>
        <w:spacing w:before="240" w:after="240"/>
        <w:rPr>
          <w:rFonts w:eastAsia="Calibri"/>
          <w:lang w:eastAsia="en-US"/>
        </w:rPr>
      </w:pPr>
      <w:r w:rsidRPr="003419A7">
        <w:rPr>
          <w:rFonts w:eastAsia="Calibri"/>
          <w:lang w:eastAsia="en-US"/>
        </w:rPr>
        <w:t xml:space="preserve">Нажмите кнопку </w:t>
      </w:r>
      <w:r w:rsidRPr="003419A7">
        <w:rPr>
          <w:rFonts w:eastAsia="Calibri"/>
          <w:noProof/>
        </w:rPr>
        <w:drawing>
          <wp:inline distT="0" distB="0" distL="0" distR="0" wp14:anchorId="3F25D792" wp14:editId="29CBD488">
            <wp:extent cx="952381" cy="295238"/>
            <wp:effectExtent l="0" t="0" r="63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 третьему шагу.</w:t>
      </w:r>
    </w:p>
    <w:p w14:paraId="379DC7AE" w14:textId="77777777" w:rsidR="003419A7" w:rsidRPr="003419A7" w:rsidRDefault="003419A7" w:rsidP="003419A7">
      <w:pPr>
        <w:spacing w:before="240" w:after="240"/>
      </w:pPr>
    </w:p>
    <w:p w14:paraId="3B0241DE" w14:textId="77777777" w:rsidR="003419A7" w:rsidRPr="003419A7" w:rsidRDefault="003419A7" w:rsidP="003419A7">
      <w:pPr>
        <w:spacing w:before="240" w:after="240"/>
        <w:rPr>
          <w:b/>
        </w:rPr>
      </w:pPr>
      <w:r w:rsidRPr="003419A7">
        <w:rPr>
          <w:b/>
        </w:rPr>
        <w:t>Шаг 3: Учетные действия:</w:t>
      </w:r>
    </w:p>
    <w:p w14:paraId="60A5AB73" w14:textId="77777777" w:rsidR="003419A7" w:rsidRPr="003419A7" w:rsidRDefault="003419A7" w:rsidP="003419A7">
      <w:pPr>
        <w:spacing w:before="240" w:after="240"/>
      </w:pPr>
      <w:r w:rsidRPr="003419A7">
        <w:rPr>
          <w:rFonts w:eastAsia="Calibri"/>
          <w:lang w:eastAsia="en-US"/>
        </w:rPr>
        <w:t>На шаге 3 указываются дополнительные документы, которые необходимы для выполнения учетного действия.</w:t>
      </w:r>
    </w:p>
    <w:p w14:paraId="4EAF57C2" w14:textId="77777777" w:rsidR="003419A7" w:rsidRPr="003419A7" w:rsidRDefault="003419A7" w:rsidP="003419A7">
      <w:pPr>
        <w:spacing w:before="240" w:after="240"/>
        <w:ind w:firstLine="0"/>
        <w:jc w:val="center"/>
        <w:rPr>
          <w:rFonts w:eastAsia="Calibri"/>
          <w:lang w:eastAsia="en-US"/>
        </w:rPr>
      </w:pPr>
      <w:r w:rsidRPr="003419A7">
        <w:rPr>
          <w:noProof/>
        </w:rPr>
        <w:lastRenderedPageBreak/>
        <w:drawing>
          <wp:inline distT="0" distB="0" distL="0" distR="0" wp14:anchorId="0BA52CBE" wp14:editId="5AB22580">
            <wp:extent cx="6300470" cy="4678045"/>
            <wp:effectExtent l="0" t="0" r="5080" b="825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300470" cy="4678045"/>
                    </a:xfrm>
                    <a:prstGeom prst="rect">
                      <a:avLst/>
                    </a:prstGeom>
                  </pic:spPr>
                </pic:pic>
              </a:graphicData>
            </a:graphic>
          </wp:inline>
        </w:drawing>
      </w:r>
    </w:p>
    <w:p w14:paraId="37C6866B"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Приложенные документы</w:t>
      </w:r>
      <w:r w:rsidRPr="003419A7">
        <w:rPr>
          <w:rFonts w:eastAsia="Calibri"/>
          <w:lang w:eastAsia="en-US"/>
        </w:rPr>
        <w:t>» в столбце «</w:t>
      </w:r>
      <w:r w:rsidRPr="003419A7">
        <w:rPr>
          <w:rFonts w:eastAsia="Calibri"/>
          <w:b/>
          <w:lang w:eastAsia="en-US"/>
        </w:rPr>
        <w:t>! Документ</w:t>
      </w:r>
      <w:r w:rsidRPr="003419A7">
        <w:rPr>
          <w:rFonts w:eastAsia="Calibri"/>
          <w:lang w:eastAsia="en-US"/>
        </w:rPr>
        <w:t xml:space="preserve">» нажмите </w:t>
      </w:r>
      <w:r w:rsidRPr="003419A7">
        <w:rPr>
          <w:rFonts w:eastAsia="Calibri"/>
          <w:noProof/>
        </w:rPr>
        <w:drawing>
          <wp:inline distT="0" distB="0" distL="0" distR="0" wp14:anchorId="7F558D57" wp14:editId="101C4DC0">
            <wp:extent cx="257143" cy="25714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 чтобы внести сведения о дополнительных документах, а также приложить их образы.</w:t>
      </w:r>
    </w:p>
    <w:p w14:paraId="561F81A6" w14:textId="77777777" w:rsidR="003419A7" w:rsidRPr="003419A7" w:rsidRDefault="003419A7" w:rsidP="003419A7">
      <w:r w:rsidRPr="003419A7">
        <w:t xml:space="preserve">После заполнения всех данных на всех шагах нажмите кнопку </w:t>
      </w:r>
      <w:r w:rsidRPr="003419A7">
        <w:rPr>
          <w:noProof/>
        </w:rPr>
        <w:drawing>
          <wp:inline distT="0" distB="0" distL="0" distR="0" wp14:anchorId="28DF7E11" wp14:editId="20F41850">
            <wp:extent cx="952381" cy="295238"/>
            <wp:effectExtent l="0" t="0" r="63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952381" cy="295238"/>
                    </a:xfrm>
                    <a:prstGeom prst="rect">
                      <a:avLst/>
                    </a:prstGeom>
                  </pic:spPr>
                </pic:pic>
              </a:graphicData>
            </a:graphic>
          </wp:inline>
        </w:drawing>
      </w:r>
      <w:r w:rsidRPr="003419A7">
        <w:t xml:space="preserve">. Программа выполнит формирование </w:t>
      </w:r>
      <w:r w:rsidRPr="003419A7">
        <w:rPr>
          <w:lang w:val="en-US"/>
        </w:rPr>
        <w:t>XML</w:t>
      </w:r>
      <w:r w:rsidRPr="003419A7">
        <w:t>-файла.</w:t>
      </w:r>
    </w:p>
    <w:p w14:paraId="11BDA1C9" w14:textId="77777777" w:rsidR="003419A7" w:rsidRPr="003419A7" w:rsidRDefault="003419A7" w:rsidP="003419A7">
      <w:pPr>
        <w:spacing w:before="240" w:after="240"/>
      </w:pPr>
    </w:p>
    <w:p w14:paraId="32F465C0" w14:textId="77777777" w:rsidR="003419A7" w:rsidRPr="003419A7" w:rsidRDefault="003419A7" w:rsidP="003419A7">
      <w:pPr>
        <w:keepNext/>
        <w:keepLines/>
        <w:spacing w:before="40" w:after="240"/>
        <w:ind w:firstLine="0"/>
        <w:outlineLvl w:val="3"/>
        <w:rPr>
          <w:b/>
          <w:iCs/>
        </w:rPr>
      </w:pPr>
      <w:r w:rsidRPr="003419A7">
        <w:rPr>
          <w:b/>
          <w:iCs/>
        </w:rPr>
        <w:t>Кадастровый учет и регистрация прав</w:t>
      </w:r>
    </w:p>
    <w:p w14:paraId="64F04666" w14:textId="77777777" w:rsidR="003419A7" w:rsidRPr="003419A7" w:rsidRDefault="003419A7" w:rsidP="003419A7">
      <w:pPr>
        <w:spacing w:before="240" w:after="240"/>
        <w:rPr>
          <w:rFonts w:eastAsia="Calibri"/>
          <w:lang w:eastAsia="en-US"/>
        </w:rPr>
      </w:pPr>
      <w:r w:rsidRPr="003419A7">
        <w:rPr>
          <w:rFonts w:eastAsia="Calibri"/>
          <w:lang w:eastAsia="en-US"/>
        </w:rPr>
        <w:t>Учетное действие «</w:t>
      </w:r>
      <w:r w:rsidRPr="003419A7">
        <w:rPr>
          <w:rFonts w:eastAsia="Calibri"/>
          <w:b/>
          <w:lang w:eastAsia="en-US"/>
        </w:rPr>
        <w:t>Кадастровый учет и регистрация права</w:t>
      </w:r>
      <w:r w:rsidRPr="003419A7">
        <w:rPr>
          <w:rFonts w:eastAsia="Calibri"/>
          <w:lang w:eastAsia="en-US"/>
        </w:rPr>
        <w:t>» заполняется за три шага:</w:t>
      </w:r>
    </w:p>
    <w:p w14:paraId="70C9941D" w14:textId="77777777" w:rsidR="003419A7" w:rsidRPr="003419A7" w:rsidRDefault="003419A7" w:rsidP="003419A7">
      <w:pPr>
        <w:numPr>
          <w:ilvl w:val="0"/>
          <w:numId w:val="62"/>
        </w:numPr>
        <w:spacing w:before="240" w:after="240"/>
        <w:ind w:left="993" w:hanging="426"/>
        <w:contextualSpacing/>
      </w:pPr>
      <w:r w:rsidRPr="003419A7">
        <w:t>Шаг 1: Правообладатели (заявители);</w:t>
      </w:r>
    </w:p>
    <w:p w14:paraId="00440D4E" w14:textId="77777777" w:rsidR="003419A7" w:rsidRPr="003419A7" w:rsidRDefault="003419A7" w:rsidP="003419A7">
      <w:pPr>
        <w:numPr>
          <w:ilvl w:val="0"/>
          <w:numId w:val="62"/>
        </w:numPr>
        <w:spacing w:before="240" w:after="240"/>
        <w:ind w:left="993" w:hanging="426"/>
        <w:contextualSpacing/>
      </w:pPr>
      <w:r w:rsidRPr="003419A7">
        <w:t>Шаг 2: Объекты недвижимости;</w:t>
      </w:r>
    </w:p>
    <w:p w14:paraId="4DBF2B0C" w14:textId="77777777" w:rsidR="003419A7" w:rsidRPr="003419A7" w:rsidRDefault="003419A7" w:rsidP="003419A7">
      <w:pPr>
        <w:numPr>
          <w:ilvl w:val="0"/>
          <w:numId w:val="62"/>
        </w:numPr>
        <w:spacing w:before="240" w:after="240"/>
        <w:ind w:left="993" w:hanging="426"/>
      </w:pPr>
      <w:r w:rsidRPr="003419A7">
        <w:t>Шаг 3: Учетные действия.</w:t>
      </w:r>
    </w:p>
    <w:p w14:paraId="39E350AA" w14:textId="77777777" w:rsidR="003419A7" w:rsidRPr="003419A7" w:rsidRDefault="003419A7" w:rsidP="003419A7">
      <w:pPr>
        <w:spacing w:before="240" w:after="240"/>
        <w:rPr>
          <w:rFonts w:eastAsia="Calibri"/>
          <w:lang w:eastAsia="en-US"/>
        </w:rPr>
      </w:pPr>
      <w:r w:rsidRPr="003419A7">
        <w:rPr>
          <w:rFonts w:eastAsia="Calibri"/>
          <w:lang w:eastAsia="en-US"/>
        </w:rPr>
        <w:lastRenderedPageBreak/>
        <w:t>Часть сведений будет перенесена из проекта. Вам необходимо проверить правильность введенной информации и внести недостающую.</w:t>
      </w:r>
    </w:p>
    <w:p w14:paraId="609A61CC" w14:textId="77777777" w:rsidR="003419A7" w:rsidRPr="003419A7" w:rsidRDefault="003419A7" w:rsidP="003419A7">
      <w:pPr>
        <w:spacing w:before="240" w:after="240"/>
        <w:rPr>
          <w:rFonts w:eastAsia="Calibri"/>
          <w:lang w:eastAsia="en-US"/>
        </w:rPr>
      </w:pPr>
    </w:p>
    <w:p w14:paraId="1DA6B95C" w14:textId="77777777" w:rsidR="003419A7" w:rsidRPr="003419A7" w:rsidRDefault="003419A7" w:rsidP="003419A7">
      <w:pPr>
        <w:spacing w:before="240" w:after="240"/>
        <w:rPr>
          <w:b/>
        </w:rPr>
      </w:pPr>
      <w:r w:rsidRPr="003419A7">
        <w:rPr>
          <w:b/>
        </w:rPr>
        <w:t>Шаг 1: Правообладатели (заявители):</w:t>
      </w:r>
    </w:p>
    <w:p w14:paraId="2021C7A1" w14:textId="77777777" w:rsidR="003419A7" w:rsidRPr="003419A7" w:rsidRDefault="003419A7" w:rsidP="003419A7">
      <w:pPr>
        <w:pStyle w:val="af2"/>
        <w:rPr>
          <w:rFonts w:eastAsia="Calibri"/>
          <w:lang w:eastAsia="en-US"/>
        </w:rPr>
      </w:pPr>
      <w:r w:rsidRPr="003419A7">
        <w:rPr>
          <w:rFonts w:eastAsia="Calibri"/>
          <w:lang w:eastAsia="en-US"/>
        </w:rPr>
        <w:t>Шаг 1 предназначен для ввода сведений о правообладателях, о способах получения и доставки результатов.</w:t>
      </w:r>
    </w:p>
    <w:p w14:paraId="4AF430B9" w14:textId="64FDAA2F" w:rsidR="003419A7" w:rsidRPr="003419A7" w:rsidRDefault="003419A7" w:rsidP="003419A7">
      <w:pPr>
        <w:spacing w:before="240" w:after="240"/>
        <w:ind w:firstLine="0"/>
        <w:jc w:val="center"/>
        <w:rPr>
          <w:rFonts w:eastAsia="Calibri"/>
          <w:lang w:eastAsia="en-US"/>
        </w:rPr>
      </w:pPr>
      <w:r>
        <w:rPr>
          <w:noProof/>
        </w:rPr>
        <w:drawing>
          <wp:inline distT="0" distB="0" distL="0" distR="0" wp14:anchorId="7276B4B3" wp14:editId="32C2596A">
            <wp:extent cx="6299835" cy="4678045"/>
            <wp:effectExtent l="0" t="0" r="5715" b="8255"/>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299835" cy="4678045"/>
                    </a:xfrm>
                    <a:prstGeom prst="rect">
                      <a:avLst/>
                    </a:prstGeom>
                  </pic:spPr>
                </pic:pic>
              </a:graphicData>
            </a:graphic>
          </wp:inline>
        </w:drawing>
      </w:r>
    </w:p>
    <w:p w14:paraId="14FDFCC1"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Данные о правообладателях (заявителях)</w:t>
      </w:r>
      <w:r w:rsidRPr="003419A7">
        <w:rPr>
          <w:rFonts w:eastAsia="Calibri"/>
          <w:lang w:eastAsia="en-US"/>
        </w:rPr>
        <w:t>» в столбце «</w:t>
      </w:r>
      <w:r w:rsidRPr="003419A7">
        <w:rPr>
          <w:rFonts w:eastAsia="Calibri"/>
          <w:b/>
          <w:lang w:eastAsia="en-US"/>
        </w:rPr>
        <w:t>! Правообладатель (заявитель)</w:t>
      </w:r>
      <w:r w:rsidRPr="003419A7">
        <w:rPr>
          <w:rFonts w:eastAsia="Calibri"/>
          <w:lang w:eastAsia="en-US"/>
        </w:rPr>
        <w:t xml:space="preserve">» нажмите кнопку </w:t>
      </w:r>
      <w:r w:rsidRPr="003419A7">
        <w:rPr>
          <w:rFonts w:eastAsia="Calibri"/>
          <w:noProof/>
        </w:rPr>
        <w:drawing>
          <wp:inline distT="0" distB="0" distL="0" distR="0" wp14:anchorId="513AD25A" wp14:editId="58A497EB">
            <wp:extent cx="257143" cy="257143"/>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6ED63FE4" w14:textId="77777777" w:rsidR="003419A7" w:rsidRPr="003419A7" w:rsidRDefault="003419A7" w:rsidP="003419A7">
      <w:pPr>
        <w:spacing w:before="240" w:after="240"/>
        <w:rPr>
          <w:rFonts w:eastAsia="Calibri"/>
          <w:lang w:eastAsia="en-US"/>
        </w:rPr>
      </w:pPr>
    </w:p>
    <w:p w14:paraId="2C5E0E7B"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Сведения о правообладателе</w:t>
      </w:r>
      <w:r w:rsidRPr="003419A7">
        <w:rPr>
          <w:rFonts w:eastAsia="Calibri"/>
          <w:lang w:eastAsia="en-US"/>
        </w:rPr>
        <w:t>»:</w:t>
      </w:r>
    </w:p>
    <w:p w14:paraId="2F5E59E1" w14:textId="77777777" w:rsidR="003419A7" w:rsidRPr="003419A7" w:rsidRDefault="003419A7" w:rsidP="003419A7">
      <w:pPr>
        <w:spacing w:before="240" w:after="240"/>
        <w:ind w:firstLine="0"/>
        <w:jc w:val="center"/>
        <w:rPr>
          <w:rFonts w:eastAsia="Calibri"/>
          <w:lang w:eastAsia="en-US"/>
        </w:rPr>
      </w:pPr>
      <w:r w:rsidRPr="003419A7">
        <w:rPr>
          <w:noProof/>
        </w:rPr>
        <w:lastRenderedPageBreak/>
        <w:drawing>
          <wp:inline distT="0" distB="0" distL="0" distR="0" wp14:anchorId="3D64E850" wp14:editId="63312C03">
            <wp:extent cx="6300470" cy="4678045"/>
            <wp:effectExtent l="0" t="0" r="5080" b="825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300470" cy="4678045"/>
                    </a:xfrm>
                    <a:prstGeom prst="rect">
                      <a:avLst/>
                    </a:prstGeom>
                  </pic:spPr>
                </pic:pic>
              </a:graphicData>
            </a:graphic>
          </wp:inline>
        </w:drawing>
      </w:r>
    </w:p>
    <w:p w14:paraId="51AAD45E" w14:textId="77777777" w:rsidR="003419A7" w:rsidRPr="003419A7" w:rsidRDefault="003419A7" w:rsidP="003419A7">
      <w:pPr>
        <w:spacing w:before="240" w:after="240"/>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21A20CDE"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70725EF5" wp14:editId="6EB1BE1C">
            <wp:extent cx="809524" cy="247619"/>
            <wp:effectExtent l="0" t="0" r="0" b="63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33D72199" wp14:editId="5F30B3EF">
            <wp:extent cx="209524" cy="200000"/>
            <wp:effectExtent l="0" t="0" r="63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Сведения о правообладателе (заявителе)</w:t>
      </w:r>
      <w:r w:rsidRPr="003419A7">
        <w:rPr>
          <w:rFonts w:eastAsia="Calibri"/>
          <w:lang w:eastAsia="en-US"/>
        </w:rPr>
        <w:t>» будет закрыто, Вы будете перенаправлены в основное окно заявления.</w:t>
      </w:r>
    </w:p>
    <w:p w14:paraId="60D457A5" w14:textId="77777777" w:rsidR="003419A7" w:rsidRPr="003419A7" w:rsidRDefault="003419A7" w:rsidP="003419A7">
      <w:pPr>
        <w:spacing w:before="240" w:after="240"/>
        <w:rPr>
          <w:rFonts w:eastAsia="Calibri"/>
          <w:lang w:eastAsia="en-US"/>
        </w:rPr>
      </w:pPr>
    </w:p>
    <w:p w14:paraId="4D333B38" w14:textId="77777777" w:rsidR="003419A7" w:rsidRPr="003419A7" w:rsidRDefault="003419A7" w:rsidP="003419A7">
      <w:pPr>
        <w:numPr>
          <w:ilvl w:val="0"/>
          <w:numId w:val="60"/>
        </w:numPr>
        <w:spacing w:before="240" w:after="240"/>
        <w:ind w:left="993" w:hanging="426"/>
        <w:contextualSpacing/>
        <w:rPr>
          <w:rFonts w:eastAsia="Calibri"/>
          <w:lang w:eastAsia="en-US"/>
        </w:rPr>
      </w:pPr>
      <w:r w:rsidRPr="003419A7">
        <w:rPr>
          <w:rFonts w:eastAsia="Calibri"/>
          <w:lang w:eastAsia="en-US"/>
        </w:rPr>
        <w:t xml:space="preserve">Укажите </w:t>
      </w:r>
      <w:r w:rsidRPr="003419A7">
        <w:rPr>
          <w:rFonts w:eastAsia="Calibri"/>
          <w:b/>
          <w:lang w:eastAsia="en-US"/>
        </w:rPr>
        <w:t>адрес электронной почты для оповещения о приостановке или отказе</w:t>
      </w:r>
      <w:r w:rsidRPr="003419A7">
        <w:rPr>
          <w:rFonts w:eastAsia="Calibri"/>
          <w:lang w:eastAsia="en-US"/>
        </w:rPr>
        <w:t>;</w:t>
      </w:r>
    </w:p>
    <w:p w14:paraId="4173AADC" w14:textId="77777777" w:rsidR="003419A7" w:rsidRPr="003419A7" w:rsidRDefault="003419A7" w:rsidP="00EC74C4">
      <w:pPr>
        <w:numPr>
          <w:ilvl w:val="0"/>
          <w:numId w:val="60"/>
        </w:numPr>
        <w:spacing w:before="240" w:after="240"/>
        <w:ind w:left="992" w:hanging="425"/>
        <w:rPr>
          <w:rFonts w:eastAsia="Calibri"/>
          <w:lang w:eastAsia="en-US"/>
        </w:rPr>
      </w:pPr>
      <w:r w:rsidRPr="003419A7">
        <w:rPr>
          <w:rFonts w:eastAsia="Calibri"/>
          <w:lang w:eastAsia="en-US"/>
        </w:rPr>
        <w:t>Установите галочку в поле «</w:t>
      </w:r>
      <w:r w:rsidRPr="003419A7">
        <w:rPr>
          <w:rFonts w:eastAsia="Calibri"/>
          <w:b/>
          <w:lang w:eastAsia="en-US"/>
        </w:rPr>
        <w:t>Согласие на получение выписки в качестве результата</w:t>
      </w:r>
      <w:r w:rsidRPr="003419A7">
        <w:rPr>
          <w:rFonts w:eastAsia="Calibri"/>
          <w:lang w:eastAsia="en-US"/>
        </w:rPr>
        <w:t>», если хотите, чтобы в качестве результата была направлена выписка в форме электронного документа;</w:t>
      </w:r>
    </w:p>
    <w:p w14:paraId="0D6E99C2" w14:textId="77777777" w:rsidR="003419A7" w:rsidRPr="003419A7" w:rsidRDefault="003419A7" w:rsidP="003419A7">
      <w:pPr>
        <w:spacing w:before="240" w:after="240"/>
      </w:pPr>
      <w:r w:rsidRPr="003419A7">
        <w:rPr>
          <w:rFonts w:eastAsia="Calibri"/>
          <w:lang w:eastAsia="en-US"/>
        </w:rPr>
        <w:t>Если Вы хотите получить уведомление о приеме заявления и прилагаемых документов, установите галочку в одноименном пункте.</w:t>
      </w:r>
    </w:p>
    <w:p w14:paraId="670D672A" w14:textId="77777777" w:rsidR="003419A7" w:rsidRPr="003419A7" w:rsidRDefault="003419A7" w:rsidP="003419A7">
      <w:pPr>
        <w:spacing w:before="240" w:after="240"/>
        <w:rPr>
          <w:rFonts w:eastAsia="Calibri"/>
          <w:lang w:eastAsia="en-US"/>
        </w:rPr>
      </w:pPr>
      <w:r w:rsidRPr="003419A7">
        <w:rPr>
          <w:rFonts w:eastAsia="Calibri"/>
          <w:lang w:eastAsia="en-US"/>
        </w:rPr>
        <w:lastRenderedPageBreak/>
        <w:t>В появившемся поле «</w:t>
      </w:r>
      <w:r w:rsidRPr="003419A7">
        <w:rPr>
          <w:rFonts w:eastAsia="Calibri"/>
          <w:b/>
          <w:lang w:eastAsia="en-US"/>
        </w:rPr>
        <w:t>! Способ доставки</w:t>
      </w:r>
      <w:r w:rsidRPr="003419A7">
        <w:rPr>
          <w:rFonts w:eastAsia="Calibri"/>
          <w:lang w:eastAsia="en-US"/>
        </w:rPr>
        <w:t>» выберите нужный способ:</w:t>
      </w:r>
    </w:p>
    <w:p w14:paraId="083B9F3C" w14:textId="77777777" w:rsidR="003419A7" w:rsidRPr="003419A7" w:rsidRDefault="003419A7" w:rsidP="003419A7">
      <w:pPr>
        <w:spacing w:before="240" w:after="240"/>
        <w:ind w:firstLine="0"/>
        <w:rPr>
          <w:rFonts w:eastAsia="Calibri"/>
          <w:lang w:eastAsia="en-US"/>
        </w:rPr>
      </w:pPr>
      <w:r w:rsidRPr="003419A7">
        <w:rPr>
          <w:rFonts w:eastAsia="Calibri"/>
          <w:noProof/>
        </w:rPr>
        <w:drawing>
          <wp:inline distT="0" distB="0" distL="0" distR="0" wp14:anchorId="6A73D15B" wp14:editId="783381B9">
            <wp:extent cx="6299835" cy="1029335"/>
            <wp:effectExtent l="0" t="0" r="571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6299835" cy="1029335"/>
                    </a:xfrm>
                    <a:prstGeom prst="rect">
                      <a:avLst/>
                    </a:prstGeom>
                  </pic:spPr>
                </pic:pic>
              </a:graphicData>
            </a:graphic>
          </wp:inline>
        </w:drawing>
      </w:r>
    </w:p>
    <w:p w14:paraId="725886A1" w14:textId="77777777" w:rsidR="003419A7" w:rsidRPr="003419A7" w:rsidRDefault="003419A7" w:rsidP="003419A7">
      <w:pPr>
        <w:spacing w:before="240" w:after="240"/>
      </w:pPr>
      <w:r w:rsidRPr="003419A7">
        <w:rPr>
          <w:rFonts w:eastAsia="Calibri"/>
          <w:lang w:eastAsia="en-US"/>
        </w:rPr>
        <w:t xml:space="preserve">Затем укажите </w:t>
      </w:r>
      <w:r w:rsidRPr="003419A7">
        <w:rPr>
          <w:rFonts w:eastAsia="Calibri"/>
          <w:b/>
          <w:lang w:eastAsia="en-US"/>
        </w:rPr>
        <w:t>адрес электронной почты</w:t>
      </w:r>
      <w:r w:rsidRPr="003419A7">
        <w:rPr>
          <w:rFonts w:eastAsia="Calibri"/>
          <w:lang w:eastAsia="en-US"/>
        </w:rPr>
        <w:t xml:space="preserve"> или </w:t>
      </w:r>
      <w:r w:rsidRPr="003419A7">
        <w:rPr>
          <w:rFonts w:eastAsia="Calibri"/>
          <w:b/>
          <w:lang w:eastAsia="en-US"/>
        </w:rPr>
        <w:t>почтовый адрес</w:t>
      </w:r>
      <w:r w:rsidRPr="003419A7">
        <w:rPr>
          <w:rFonts w:eastAsia="Calibri"/>
          <w:lang w:eastAsia="en-US"/>
        </w:rPr>
        <w:t>, куда необходимо отправить уведомление.</w:t>
      </w:r>
    </w:p>
    <w:p w14:paraId="4931B36B" w14:textId="77777777" w:rsidR="003419A7" w:rsidRPr="003419A7" w:rsidRDefault="003419A7" w:rsidP="003419A7">
      <w:pPr>
        <w:spacing w:before="240" w:after="240"/>
        <w:rPr>
          <w:rFonts w:eastAsia="Calibri"/>
          <w:lang w:eastAsia="en-US"/>
        </w:rPr>
      </w:pPr>
    </w:p>
    <w:p w14:paraId="12BCDD20"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проверки и заполнения всех обязательных сведений нажмите кнопку </w:t>
      </w:r>
      <w:r w:rsidRPr="003419A7">
        <w:rPr>
          <w:rFonts w:eastAsia="Calibri"/>
          <w:noProof/>
        </w:rPr>
        <w:drawing>
          <wp:inline distT="0" distB="0" distL="0" distR="0" wp14:anchorId="6B048519" wp14:editId="277309B1">
            <wp:extent cx="952381" cy="295238"/>
            <wp:effectExtent l="0" t="0" r="63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ко второму шагу.</w:t>
      </w:r>
    </w:p>
    <w:p w14:paraId="727BD283" w14:textId="77777777" w:rsidR="003419A7" w:rsidRPr="003419A7" w:rsidRDefault="003419A7" w:rsidP="003419A7">
      <w:pPr>
        <w:spacing w:before="240" w:after="240"/>
        <w:rPr>
          <w:rFonts w:eastAsia="Calibri"/>
          <w:lang w:eastAsia="en-US"/>
        </w:rPr>
      </w:pPr>
    </w:p>
    <w:p w14:paraId="1347ED25" w14:textId="77777777" w:rsidR="003419A7" w:rsidRPr="003419A7" w:rsidRDefault="003419A7" w:rsidP="003419A7">
      <w:pPr>
        <w:spacing w:before="240" w:after="240"/>
        <w:rPr>
          <w:b/>
        </w:rPr>
      </w:pPr>
      <w:r w:rsidRPr="003419A7">
        <w:rPr>
          <w:b/>
        </w:rPr>
        <w:t>Шаг 2: Объект недвижимости:</w:t>
      </w:r>
    </w:p>
    <w:p w14:paraId="49615A2A" w14:textId="77777777" w:rsidR="003419A7" w:rsidRPr="003419A7" w:rsidRDefault="003419A7" w:rsidP="003419A7">
      <w:pPr>
        <w:spacing w:before="240" w:after="240"/>
        <w:rPr>
          <w:rFonts w:eastAsia="Calibri"/>
          <w:lang w:eastAsia="en-US"/>
        </w:rPr>
      </w:pPr>
      <w:r w:rsidRPr="003419A7">
        <w:rPr>
          <w:rFonts w:eastAsia="Calibri"/>
          <w:lang w:eastAsia="en-US"/>
        </w:rPr>
        <w:t>Шаг 2 предназначен для ввода сведений об объектах недвижимости.</w:t>
      </w:r>
    </w:p>
    <w:p w14:paraId="36CCE02A" w14:textId="1C2BD24D" w:rsidR="003419A7" w:rsidRPr="003419A7" w:rsidRDefault="00EC74C4" w:rsidP="003419A7">
      <w:pPr>
        <w:spacing w:before="240" w:after="240"/>
        <w:ind w:firstLine="0"/>
        <w:jc w:val="center"/>
        <w:rPr>
          <w:rFonts w:eastAsia="Calibri"/>
          <w:lang w:eastAsia="en-US"/>
        </w:rPr>
      </w:pPr>
      <w:r>
        <w:rPr>
          <w:noProof/>
        </w:rPr>
        <w:lastRenderedPageBreak/>
        <w:drawing>
          <wp:inline distT="0" distB="0" distL="0" distR="0" wp14:anchorId="582F99E1" wp14:editId="0D101D83">
            <wp:extent cx="6299835" cy="4678045"/>
            <wp:effectExtent l="0" t="0" r="5715" b="825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299835" cy="4678045"/>
                    </a:xfrm>
                    <a:prstGeom prst="rect">
                      <a:avLst/>
                    </a:prstGeom>
                  </pic:spPr>
                </pic:pic>
              </a:graphicData>
            </a:graphic>
          </wp:inline>
        </w:drawing>
      </w:r>
    </w:p>
    <w:p w14:paraId="6CC07C1A"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Описание объектов недвижимости</w:t>
      </w:r>
      <w:r w:rsidRPr="003419A7">
        <w:rPr>
          <w:rFonts w:eastAsia="Calibri"/>
          <w:lang w:eastAsia="en-US"/>
        </w:rPr>
        <w:t>» в столбце «</w:t>
      </w:r>
      <w:r w:rsidRPr="003419A7">
        <w:rPr>
          <w:rFonts w:eastAsia="Calibri"/>
          <w:b/>
          <w:lang w:eastAsia="en-US"/>
        </w:rPr>
        <w:t>! Объект недвижимости</w:t>
      </w:r>
      <w:r w:rsidRPr="003419A7">
        <w:rPr>
          <w:rFonts w:eastAsia="Calibri"/>
          <w:lang w:eastAsia="en-US"/>
        </w:rPr>
        <w:t xml:space="preserve">» нажмите кнопку </w:t>
      </w:r>
      <w:r w:rsidRPr="003419A7">
        <w:rPr>
          <w:rFonts w:eastAsia="Calibri"/>
          <w:noProof/>
        </w:rPr>
        <w:drawing>
          <wp:inline distT="0" distB="0" distL="0" distR="0" wp14:anchorId="245B6D14" wp14:editId="62745807">
            <wp:extent cx="257143" cy="257143"/>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2F65F146"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Описание объекта недвижимости</w:t>
      </w:r>
      <w:r w:rsidRPr="003419A7">
        <w:rPr>
          <w:rFonts w:eastAsia="Calibri"/>
          <w:lang w:eastAsia="en-US"/>
        </w:rPr>
        <w:t>»:</w:t>
      </w:r>
    </w:p>
    <w:p w14:paraId="74E5DFC5" w14:textId="3F581B11" w:rsidR="003419A7" w:rsidRPr="003419A7" w:rsidRDefault="00EC74C4" w:rsidP="003419A7">
      <w:pPr>
        <w:spacing w:before="240" w:after="240"/>
        <w:ind w:firstLine="0"/>
        <w:rPr>
          <w:rFonts w:eastAsia="Calibri"/>
          <w:lang w:eastAsia="en-US"/>
        </w:rPr>
      </w:pPr>
      <w:r>
        <w:rPr>
          <w:noProof/>
        </w:rPr>
        <w:lastRenderedPageBreak/>
        <w:drawing>
          <wp:inline distT="0" distB="0" distL="0" distR="0" wp14:anchorId="32132A9A" wp14:editId="258242AD">
            <wp:extent cx="6299835" cy="4678045"/>
            <wp:effectExtent l="0" t="0" r="5715" b="825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299835" cy="4678045"/>
                    </a:xfrm>
                    <a:prstGeom prst="rect">
                      <a:avLst/>
                    </a:prstGeom>
                  </pic:spPr>
                </pic:pic>
              </a:graphicData>
            </a:graphic>
          </wp:inline>
        </w:drawing>
      </w:r>
    </w:p>
    <w:p w14:paraId="31C68480" w14:textId="77777777" w:rsidR="003419A7" w:rsidRPr="003419A7" w:rsidRDefault="003419A7" w:rsidP="003419A7">
      <w:pPr>
        <w:spacing w:before="240" w:after="240"/>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27D5E6C3"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101C8791" wp14:editId="31898F55">
            <wp:extent cx="809524" cy="247619"/>
            <wp:effectExtent l="0" t="0" r="0" b="63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054C7890" wp14:editId="61B9E721">
            <wp:extent cx="209524" cy="200000"/>
            <wp:effectExtent l="0" t="0" r="63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Описание объекта недвижимости</w:t>
      </w:r>
      <w:r w:rsidRPr="003419A7">
        <w:rPr>
          <w:rFonts w:eastAsia="Calibri"/>
          <w:lang w:eastAsia="en-US"/>
        </w:rPr>
        <w:t>» будет закрыто, Вы будете перенаправлены в основное окно программного модуля.</w:t>
      </w:r>
    </w:p>
    <w:p w14:paraId="54028C86" w14:textId="77777777" w:rsidR="003419A7" w:rsidRPr="003419A7" w:rsidRDefault="003419A7" w:rsidP="003419A7">
      <w:pPr>
        <w:spacing w:before="240" w:after="240"/>
        <w:rPr>
          <w:rFonts w:eastAsia="Calibri"/>
          <w:lang w:eastAsia="en-US"/>
        </w:rPr>
      </w:pPr>
    </w:p>
    <w:p w14:paraId="00D5C7AD" w14:textId="77777777" w:rsidR="003419A7" w:rsidRPr="003419A7" w:rsidRDefault="003419A7" w:rsidP="003419A7">
      <w:pPr>
        <w:spacing w:before="240" w:after="240"/>
        <w:rPr>
          <w:rFonts w:eastAsia="Calibri"/>
          <w:lang w:eastAsia="en-US"/>
        </w:rPr>
      </w:pPr>
      <w:r w:rsidRPr="003419A7">
        <w:rPr>
          <w:rFonts w:eastAsia="Calibri"/>
          <w:lang w:eastAsia="en-US"/>
        </w:rPr>
        <w:t xml:space="preserve">Нажмите кнопку </w:t>
      </w:r>
      <w:r w:rsidRPr="003419A7">
        <w:rPr>
          <w:rFonts w:eastAsia="Calibri"/>
          <w:noProof/>
        </w:rPr>
        <w:drawing>
          <wp:inline distT="0" distB="0" distL="0" distR="0" wp14:anchorId="33E4CD62" wp14:editId="6BA7EDC2">
            <wp:extent cx="952381" cy="295238"/>
            <wp:effectExtent l="0" t="0" r="63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 третьему шагу.</w:t>
      </w:r>
    </w:p>
    <w:p w14:paraId="0ADD3BFF" w14:textId="77777777" w:rsidR="003419A7" w:rsidRPr="003419A7" w:rsidRDefault="003419A7" w:rsidP="003419A7">
      <w:pPr>
        <w:spacing w:before="240" w:after="240"/>
        <w:rPr>
          <w:rFonts w:eastAsia="Calibri"/>
          <w:lang w:eastAsia="en-US"/>
        </w:rPr>
      </w:pPr>
    </w:p>
    <w:p w14:paraId="64536C68" w14:textId="77777777" w:rsidR="003419A7" w:rsidRPr="003419A7" w:rsidRDefault="003419A7" w:rsidP="003419A7">
      <w:pPr>
        <w:spacing w:before="240" w:after="240"/>
        <w:rPr>
          <w:b/>
        </w:rPr>
      </w:pPr>
      <w:r w:rsidRPr="003419A7">
        <w:rPr>
          <w:b/>
        </w:rPr>
        <w:t>Шаг 3: Учетные действия</w:t>
      </w:r>
    </w:p>
    <w:p w14:paraId="6F72ADE7" w14:textId="77777777" w:rsidR="003419A7" w:rsidRPr="003419A7" w:rsidRDefault="003419A7" w:rsidP="003419A7">
      <w:pPr>
        <w:spacing w:before="240" w:after="240"/>
        <w:rPr>
          <w:rFonts w:eastAsia="Calibri"/>
          <w:lang w:eastAsia="en-US"/>
        </w:rPr>
      </w:pPr>
      <w:r w:rsidRPr="003419A7">
        <w:rPr>
          <w:rFonts w:eastAsia="Calibri"/>
          <w:lang w:eastAsia="en-US"/>
        </w:rPr>
        <w:t>Шаг 3 предназначен для ввода сведений об учетном действии для каждого объекта недвижимости, описанного на шаге 2.</w:t>
      </w:r>
    </w:p>
    <w:p w14:paraId="1D867074" w14:textId="042FBFB1" w:rsidR="003419A7" w:rsidRPr="003419A7" w:rsidRDefault="00EC74C4" w:rsidP="003419A7">
      <w:pPr>
        <w:spacing w:before="240" w:after="240"/>
        <w:ind w:firstLine="0"/>
        <w:jc w:val="center"/>
        <w:rPr>
          <w:rFonts w:eastAsia="Calibri"/>
          <w:lang w:eastAsia="en-US"/>
        </w:rPr>
      </w:pPr>
      <w:r>
        <w:rPr>
          <w:noProof/>
        </w:rPr>
        <w:lastRenderedPageBreak/>
        <w:drawing>
          <wp:inline distT="0" distB="0" distL="0" distR="0" wp14:anchorId="36D99B34" wp14:editId="0F3FB36B">
            <wp:extent cx="6299835" cy="4678045"/>
            <wp:effectExtent l="0" t="0" r="5715" b="8255"/>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299835" cy="4678045"/>
                    </a:xfrm>
                    <a:prstGeom prst="rect">
                      <a:avLst/>
                    </a:prstGeom>
                  </pic:spPr>
                </pic:pic>
              </a:graphicData>
            </a:graphic>
          </wp:inline>
        </w:drawing>
      </w:r>
    </w:p>
    <w:p w14:paraId="4994DD98" w14:textId="77777777" w:rsidR="003419A7" w:rsidRPr="003419A7" w:rsidRDefault="003419A7" w:rsidP="00EC74C4">
      <w:pPr>
        <w:pStyle w:val="af2"/>
        <w:rPr>
          <w:rFonts w:eastAsia="Calibri"/>
          <w:lang w:eastAsia="en-US"/>
        </w:rPr>
      </w:pPr>
      <w:r w:rsidRPr="003419A7">
        <w:rPr>
          <w:rFonts w:eastAsia="Calibri"/>
          <w:lang w:eastAsia="en-US"/>
        </w:rPr>
        <w:t>В поле «</w:t>
      </w:r>
      <w:r w:rsidRPr="003419A7">
        <w:rPr>
          <w:rFonts w:eastAsia="Calibri"/>
          <w:b/>
          <w:lang w:eastAsia="en-US"/>
        </w:rPr>
        <w:t>! Вид возникновения права</w:t>
      </w:r>
      <w:r w:rsidRPr="003419A7">
        <w:rPr>
          <w:rFonts w:eastAsia="Calibri"/>
          <w:lang w:eastAsia="en-US"/>
        </w:rPr>
        <w:t>» из выпадающего списка выберите вид права.</w:t>
      </w:r>
    </w:p>
    <w:p w14:paraId="6F05E6AF" w14:textId="77777777" w:rsidR="003419A7" w:rsidRPr="003419A7" w:rsidRDefault="003419A7" w:rsidP="00EC74C4">
      <w:pPr>
        <w:pStyle w:val="af2"/>
        <w:rPr>
          <w:rFonts w:eastAsia="Calibri"/>
          <w:lang w:eastAsia="en-US"/>
        </w:rPr>
      </w:pPr>
      <w:r w:rsidRPr="003419A7">
        <w:rPr>
          <w:rFonts w:eastAsia="Calibri"/>
          <w:lang w:eastAsia="en-US"/>
        </w:rPr>
        <w:t>Если право на объект возникло до 31.01.1998 г. установите галочку в одноименном пункте.</w:t>
      </w:r>
    </w:p>
    <w:p w14:paraId="506FB8F1" w14:textId="77777777" w:rsidR="003419A7" w:rsidRPr="003419A7" w:rsidRDefault="003419A7" w:rsidP="003419A7">
      <w:pPr>
        <w:spacing w:before="240" w:after="240"/>
        <w:rPr>
          <w:rFonts w:eastAsia="Calibri"/>
          <w:lang w:eastAsia="en-US"/>
        </w:rPr>
      </w:pPr>
      <w:r w:rsidRPr="003419A7">
        <w:rPr>
          <w:rFonts w:eastAsia="Calibri"/>
          <w:lang w:eastAsia="en-US"/>
        </w:rPr>
        <w:t>В поле «</w:t>
      </w:r>
      <w:r w:rsidRPr="003419A7">
        <w:rPr>
          <w:rFonts w:eastAsia="Calibri"/>
          <w:b/>
          <w:lang w:eastAsia="en-US"/>
        </w:rPr>
        <w:t>Дополнительные сведения</w:t>
      </w:r>
      <w:r w:rsidRPr="003419A7">
        <w:rPr>
          <w:rFonts w:eastAsia="Calibri"/>
          <w:lang w:eastAsia="en-US"/>
        </w:rPr>
        <w:t>» Вы можете внести из выпадающего списка следующие сведения:</w:t>
      </w:r>
    </w:p>
    <w:p w14:paraId="6916C8A5" w14:textId="77777777" w:rsidR="003419A7" w:rsidRPr="003419A7" w:rsidRDefault="003419A7" w:rsidP="003419A7">
      <w:pPr>
        <w:numPr>
          <w:ilvl w:val="0"/>
          <w:numId w:val="61"/>
        </w:numPr>
        <w:spacing w:before="240" w:after="240"/>
        <w:ind w:left="993" w:hanging="426"/>
        <w:contextualSpacing/>
        <w:rPr>
          <w:rFonts w:eastAsia="Calibri"/>
          <w:lang w:eastAsia="en-US"/>
        </w:rPr>
      </w:pPr>
      <w:r w:rsidRPr="003419A7">
        <w:rPr>
          <w:rFonts w:eastAsia="Calibri"/>
          <w:lang w:eastAsia="en-US"/>
        </w:rPr>
        <w:t>Дополнительные сведения об отсутствии у застройщика права привлекать денежные средства граждан, являющихся участниками долевого строительства, на строительство (создание) многоквартирных домов;</w:t>
      </w:r>
    </w:p>
    <w:p w14:paraId="2A1C4CA4" w14:textId="77777777" w:rsidR="003419A7" w:rsidRPr="003419A7" w:rsidRDefault="003419A7" w:rsidP="003419A7">
      <w:pPr>
        <w:numPr>
          <w:ilvl w:val="0"/>
          <w:numId w:val="61"/>
        </w:numPr>
        <w:spacing w:before="240" w:after="240"/>
        <w:ind w:left="993" w:hanging="426"/>
        <w:contextualSpacing/>
        <w:rPr>
          <w:rFonts w:eastAsia="Calibri"/>
          <w:lang w:eastAsia="en-US"/>
        </w:rPr>
      </w:pPr>
      <w:r w:rsidRPr="003419A7">
        <w:rPr>
          <w:rFonts w:eastAsia="Calibri"/>
          <w:lang w:eastAsia="en-US"/>
        </w:rPr>
        <w:t>Дополнительные сведения о приостановлении осуществления застройщиком деятельности, связанной с привлечением денежных средств участников долевого строительства для строительства (создания) многоквартирных домов и (или) иных объектов недвижимости;</w:t>
      </w:r>
    </w:p>
    <w:p w14:paraId="1AB4FC3B" w14:textId="77777777" w:rsidR="003419A7" w:rsidRPr="003419A7" w:rsidRDefault="003419A7" w:rsidP="00EC74C4">
      <w:pPr>
        <w:numPr>
          <w:ilvl w:val="0"/>
          <w:numId w:val="61"/>
        </w:numPr>
        <w:spacing w:before="240" w:after="240"/>
        <w:ind w:left="992" w:hanging="425"/>
        <w:rPr>
          <w:rFonts w:eastAsia="Calibri"/>
          <w:lang w:eastAsia="en-US"/>
        </w:rPr>
      </w:pPr>
      <w:r w:rsidRPr="003419A7">
        <w:rPr>
          <w:rFonts w:eastAsia="Calibri"/>
          <w:lang w:eastAsia="en-US"/>
        </w:rPr>
        <w:lastRenderedPageBreak/>
        <w:t>Дополнительные сведения о ликвидации лица, привлекающего денежные средства участников долевого строительства для строительства (создания) многоквартирных домов и (или) иных объектов недвижимости.</w:t>
      </w:r>
    </w:p>
    <w:p w14:paraId="2C3D364E" w14:textId="77777777" w:rsidR="003419A7" w:rsidRPr="003419A7" w:rsidRDefault="003419A7" w:rsidP="00EC74C4">
      <w:pPr>
        <w:pStyle w:val="af2"/>
        <w:rPr>
          <w:rFonts w:eastAsia="Calibri"/>
          <w:lang w:eastAsia="en-US"/>
        </w:rPr>
      </w:pPr>
      <w:r w:rsidRPr="003419A7">
        <w:rPr>
          <w:rFonts w:eastAsia="Calibri"/>
          <w:lang w:eastAsia="en-US"/>
        </w:rPr>
        <w:t>И соответственно указать описание в поле «</w:t>
      </w:r>
      <w:r w:rsidRPr="003419A7">
        <w:rPr>
          <w:rFonts w:eastAsia="Calibri"/>
          <w:b/>
          <w:lang w:eastAsia="en-US"/>
        </w:rPr>
        <w:t>Описание дополнительных сведений</w:t>
      </w:r>
      <w:r w:rsidRPr="003419A7">
        <w:rPr>
          <w:rFonts w:eastAsia="Calibri"/>
          <w:lang w:eastAsia="en-US"/>
        </w:rPr>
        <w:t>».</w:t>
      </w:r>
    </w:p>
    <w:p w14:paraId="43592421" w14:textId="77777777" w:rsidR="003419A7" w:rsidRPr="003419A7" w:rsidRDefault="003419A7" w:rsidP="003419A7">
      <w:pPr>
        <w:spacing w:before="240" w:after="240"/>
        <w:rPr>
          <w:rFonts w:eastAsia="Calibri"/>
          <w:lang w:eastAsia="en-US"/>
        </w:rPr>
      </w:pPr>
      <w:r w:rsidRPr="003419A7">
        <w:rPr>
          <w:rFonts w:eastAsia="Calibri"/>
          <w:lang w:eastAsia="en-US"/>
        </w:rPr>
        <w:t xml:space="preserve">Если в заявлении </w:t>
      </w:r>
      <w:r w:rsidRPr="003419A7">
        <w:rPr>
          <w:rFonts w:eastAsia="Calibri"/>
          <w:b/>
          <w:lang w:eastAsia="en-US"/>
        </w:rPr>
        <w:t>содержится ходатайство о регистрации права на объект, который находится в государственной или муниципальной собственности</w:t>
      </w:r>
      <w:r w:rsidRPr="003419A7">
        <w:rPr>
          <w:rFonts w:eastAsia="Calibri"/>
          <w:lang w:eastAsia="en-US"/>
        </w:rPr>
        <w:t>, установите галочку в одноименном пункте.</w:t>
      </w:r>
    </w:p>
    <w:p w14:paraId="4DCBDF01" w14:textId="77777777" w:rsidR="003419A7" w:rsidRPr="003419A7" w:rsidRDefault="003419A7" w:rsidP="00EC74C4">
      <w:pPr>
        <w:pStyle w:val="af2"/>
        <w:rPr>
          <w:rFonts w:eastAsia="Calibri"/>
          <w:lang w:eastAsia="en-US"/>
        </w:rPr>
      </w:pPr>
    </w:p>
    <w:p w14:paraId="2136FB1D" w14:textId="77777777" w:rsidR="003419A7" w:rsidRPr="003419A7" w:rsidRDefault="003419A7" w:rsidP="003419A7">
      <w:pPr>
        <w:spacing w:before="240" w:after="240"/>
      </w:pPr>
      <w:r w:rsidRPr="003419A7">
        <w:rPr>
          <w:rFonts w:eastAsia="Calibri"/>
          <w:lang w:eastAsia="en-US"/>
        </w:rPr>
        <w:t>В таблице «</w:t>
      </w:r>
      <w:r w:rsidRPr="003419A7">
        <w:rPr>
          <w:rFonts w:eastAsia="Calibri"/>
          <w:b/>
          <w:lang w:eastAsia="en-US"/>
        </w:rPr>
        <w:t>Приложенные документы</w:t>
      </w:r>
      <w:r w:rsidRPr="003419A7">
        <w:rPr>
          <w:rFonts w:eastAsia="Calibri"/>
          <w:lang w:eastAsia="en-US"/>
        </w:rPr>
        <w:t>» в столбце «</w:t>
      </w:r>
      <w:r w:rsidRPr="003419A7">
        <w:rPr>
          <w:rFonts w:eastAsia="Calibri"/>
          <w:b/>
          <w:lang w:eastAsia="en-US"/>
        </w:rPr>
        <w:t>! Документ</w:t>
      </w:r>
      <w:r w:rsidRPr="003419A7">
        <w:rPr>
          <w:rFonts w:eastAsia="Calibri"/>
          <w:lang w:eastAsia="en-US"/>
        </w:rPr>
        <w:t xml:space="preserve">» нажмите </w:t>
      </w:r>
      <w:r w:rsidRPr="003419A7">
        <w:rPr>
          <w:rFonts w:eastAsia="Calibri"/>
          <w:noProof/>
        </w:rPr>
        <w:drawing>
          <wp:inline distT="0" distB="0" distL="0" distR="0" wp14:anchorId="733FD795" wp14:editId="733E65E3">
            <wp:extent cx="257143" cy="257143"/>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 чтобы внести сведения о дополнительных документах, а также приложить их образы.</w:t>
      </w:r>
    </w:p>
    <w:p w14:paraId="554C4187" w14:textId="77777777" w:rsidR="003419A7" w:rsidRPr="003419A7" w:rsidRDefault="003419A7" w:rsidP="00EC74C4">
      <w:pPr>
        <w:pStyle w:val="af2"/>
      </w:pPr>
    </w:p>
    <w:p w14:paraId="697AC882" w14:textId="77777777" w:rsidR="003419A7" w:rsidRPr="003419A7" w:rsidRDefault="003419A7" w:rsidP="003419A7">
      <w:r w:rsidRPr="003419A7">
        <w:t xml:space="preserve">После заполнения всех данных на всех шагах нажмите кнопку </w:t>
      </w:r>
      <w:r w:rsidRPr="003419A7">
        <w:rPr>
          <w:noProof/>
        </w:rPr>
        <w:drawing>
          <wp:inline distT="0" distB="0" distL="0" distR="0" wp14:anchorId="3BD7B1EC" wp14:editId="5CD17955">
            <wp:extent cx="952381" cy="295238"/>
            <wp:effectExtent l="0" t="0" r="63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952381" cy="295238"/>
                    </a:xfrm>
                    <a:prstGeom prst="rect">
                      <a:avLst/>
                    </a:prstGeom>
                  </pic:spPr>
                </pic:pic>
              </a:graphicData>
            </a:graphic>
          </wp:inline>
        </w:drawing>
      </w:r>
      <w:r w:rsidRPr="003419A7">
        <w:t xml:space="preserve">. Программа выполнит формирование </w:t>
      </w:r>
      <w:r w:rsidRPr="003419A7">
        <w:rPr>
          <w:lang w:val="en-US"/>
        </w:rPr>
        <w:t>XML</w:t>
      </w:r>
      <w:r w:rsidRPr="003419A7">
        <w:t>-файла.</w:t>
      </w:r>
    </w:p>
    <w:p w14:paraId="266B15B8" w14:textId="77777777" w:rsidR="003419A7" w:rsidRPr="003419A7" w:rsidRDefault="003419A7" w:rsidP="00EC74C4">
      <w:pPr>
        <w:pStyle w:val="af2"/>
      </w:pPr>
    </w:p>
    <w:p w14:paraId="752CFC4C" w14:textId="77777777" w:rsidR="003419A7" w:rsidRPr="003419A7" w:rsidRDefault="003419A7" w:rsidP="003419A7">
      <w:pPr>
        <w:keepNext/>
        <w:keepLines/>
        <w:spacing w:before="40" w:after="240"/>
        <w:ind w:firstLine="0"/>
        <w:outlineLvl w:val="3"/>
        <w:rPr>
          <w:b/>
          <w:iCs/>
        </w:rPr>
      </w:pPr>
      <w:r w:rsidRPr="003419A7">
        <w:rPr>
          <w:b/>
          <w:iCs/>
        </w:rPr>
        <w:t>Иное</w:t>
      </w:r>
    </w:p>
    <w:p w14:paraId="59D7E240" w14:textId="77777777" w:rsidR="003419A7" w:rsidRPr="003419A7" w:rsidRDefault="003419A7" w:rsidP="003419A7">
      <w:pPr>
        <w:spacing w:before="240" w:after="240"/>
        <w:rPr>
          <w:rFonts w:eastAsia="Calibri"/>
          <w:lang w:eastAsia="en-US"/>
        </w:rPr>
      </w:pPr>
      <w:r w:rsidRPr="003419A7">
        <w:rPr>
          <w:rFonts w:eastAsia="Calibri"/>
          <w:lang w:eastAsia="en-US"/>
        </w:rPr>
        <w:t>Все учетные действия из группы «</w:t>
      </w:r>
      <w:r w:rsidRPr="003419A7">
        <w:rPr>
          <w:rFonts w:eastAsia="Calibri"/>
          <w:b/>
          <w:lang w:eastAsia="en-US"/>
        </w:rPr>
        <w:t>Иное</w:t>
      </w:r>
      <w:r w:rsidRPr="003419A7">
        <w:rPr>
          <w:rFonts w:eastAsia="Calibri"/>
          <w:lang w:eastAsia="en-US"/>
        </w:rPr>
        <w:t>» заполняются за четыре шага:</w:t>
      </w:r>
    </w:p>
    <w:p w14:paraId="4A0F87CB" w14:textId="77777777" w:rsidR="003419A7" w:rsidRPr="003419A7" w:rsidRDefault="003419A7" w:rsidP="003419A7">
      <w:pPr>
        <w:numPr>
          <w:ilvl w:val="0"/>
          <w:numId w:val="59"/>
        </w:numPr>
        <w:spacing w:before="240" w:after="240"/>
        <w:ind w:left="992" w:hanging="425"/>
        <w:contextualSpacing/>
        <w:rPr>
          <w:rFonts w:eastAsia="Calibri"/>
          <w:lang w:eastAsia="en-US"/>
        </w:rPr>
      </w:pPr>
      <w:r w:rsidRPr="003419A7">
        <w:rPr>
          <w:rFonts w:eastAsia="Calibri"/>
          <w:lang w:eastAsia="en-US"/>
        </w:rPr>
        <w:t>Шаг 1: Детали заявления;</w:t>
      </w:r>
    </w:p>
    <w:p w14:paraId="50D948B8" w14:textId="77777777" w:rsidR="003419A7" w:rsidRPr="003419A7" w:rsidRDefault="003419A7" w:rsidP="003419A7">
      <w:pPr>
        <w:numPr>
          <w:ilvl w:val="0"/>
          <w:numId w:val="59"/>
        </w:numPr>
        <w:spacing w:before="240" w:after="240"/>
        <w:ind w:left="992" w:hanging="425"/>
        <w:contextualSpacing/>
        <w:rPr>
          <w:rFonts w:eastAsia="Calibri"/>
          <w:lang w:eastAsia="en-US"/>
        </w:rPr>
      </w:pPr>
      <w:r w:rsidRPr="003419A7">
        <w:rPr>
          <w:rFonts w:eastAsia="Calibri"/>
          <w:lang w:eastAsia="en-US"/>
        </w:rPr>
        <w:t>Шаг 2: Правообладатели (заявители);</w:t>
      </w:r>
    </w:p>
    <w:p w14:paraId="3AC789BE" w14:textId="77777777" w:rsidR="003419A7" w:rsidRPr="003419A7" w:rsidRDefault="003419A7" w:rsidP="003419A7">
      <w:pPr>
        <w:numPr>
          <w:ilvl w:val="0"/>
          <w:numId w:val="59"/>
        </w:numPr>
        <w:spacing w:before="240" w:after="240"/>
        <w:ind w:left="992" w:hanging="425"/>
        <w:contextualSpacing/>
        <w:rPr>
          <w:rFonts w:eastAsia="Calibri"/>
          <w:lang w:eastAsia="en-US"/>
        </w:rPr>
      </w:pPr>
      <w:r w:rsidRPr="003419A7">
        <w:rPr>
          <w:rFonts w:eastAsia="Calibri"/>
          <w:lang w:eastAsia="en-US"/>
        </w:rPr>
        <w:t>Шаг 3: Объекты недвижимости;</w:t>
      </w:r>
    </w:p>
    <w:p w14:paraId="13FC2221" w14:textId="77777777" w:rsidR="003419A7" w:rsidRPr="003419A7" w:rsidRDefault="003419A7" w:rsidP="003419A7">
      <w:pPr>
        <w:numPr>
          <w:ilvl w:val="0"/>
          <w:numId w:val="59"/>
        </w:numPr>
        <w:spacing w:before="240" w:after="240"/>
        <w:ind w:left="993" w:hanging="426"/>
        <w:rPr>
          <w:rFonts w:eastAsia="Calibri"/>
          <w:lang w:eastAsia="en-US"/>
        </w:rPr>
      </w:pPr>
      <w:r w:rsidRPr="003419A7">
        <w:rPr>
          <w:rFonts w:eastAsia="Calibri"/>
          <w:lang w:eastAsia="en-US"/>
        </w:rPr>
        <w:t>Шаг 4: Приложенные документы.</w:t>
      </w:r>
    </w:p>
    <w:p w14:paraId="4AB6193D" w14:textId="77777777" w:rsidR="003419A7" w:rsidRPr="003419A7" w:rsidRDefault="003419A7" w:rsidP="003419A7">
      <w:pPr>
        <w:spacing w:before="240" w:after="240"/>
        <w:rPr>
          <w:rFonts w:eastAsia="Calibri"/>
          <w:lang w:eastAsia="en-US"/>
        </w:rPr>
      </w:pPr>
      <w:r w:rsidRPr="003419A7">
        <w:rPr>
          <w:rFonts w:eastAsia="Calibri"/>
          <w:lang w:eastAsia="en-US"/>
        </w:rPr>
        <w:t>Часть сведений будет перенесена из проекта. Вам необходимо проверить правильность введенной информации и внести недостающую.</w:t>
      </w:r>
    </w:p>
    <w:p w14:paraId="46F31D6A" w14:textId="77777777" w:rsidR="003419A7" w:rsidRDefault="003419A7" w:rsidP="003419A7">
      <w:pPr>
        <w:spacing w:before="240" w:after="240"/>
        <w:rPr>
          <w:rFonts w:eastAsia="Calibri"/>
          <w:lang w:eastAsia="en-US"/>
        </w:rPr>
      </w:pPr>
    </w:p>
    <w:p w14:paraId="5B3B43DC" w14:textId="77777777" w:rsidR="00EC74C4" w:rsidRPr="003419A7" w:rsidRDefault="00EC74C4" w:rsidP="003419A7">
      <w:pPr>
        <w:spacing w:before="240" w:after="240"/>
        <w:rPr>
          <w:rFonts w:eastAsia="Calibri"/>
          <w:lang w:eastAsia="en-US"/>
        </w:rPr>
      </w:pPr>
    </w:p>
    <w:p w14:paraId="77BC46B1" w14:textId="77777777" w:rsidR="003419A7" w:rsidRPr="003419A7" w:rsidRDefault="003419A7" w:rsidP="003419A7">
      <w:pPr>
        <w:spacing w:before="240" w:after="240"/>
        <w:rPr>
          <w:b/>
        </w:rPr>
      </w:pPr>
      <w:bookmarkStart w:id="187" w:name="_Шаг_1:_Детали"/>
      <w:bookmarkEnd w:id="187"/>
      <w:r w:rsidRPr="003419A7">
        <w:rPr>
          <w:b/>
        </w:rPr>
        <w:lastRenderedPageBreak/>
        <w:t>Шаг 1: Детали заявления:</w:t>
      </w:r>
    </w:p>
    <w:p w14:paraId="0CF0F6AE" w14:textId="77777777" w:rsidR="003419A7" w:rsidRPr="003419A7" w:rsidRDefault="003419A7" w:rsidP="003419A7">
      <w:pPr>
        <w:spacing w:before="240" w:after="240"/>
        <w:rPr>
          <w:rFonts w:eastAsia="Calibri"/>
          <w:lang w:eastAsia="en-US"/>
        </w:rPr>
      </w:pPr>
      <w:r w:rsidRPr="003419A7">
        <w:rPr>
          <w:rFonts w:eastAsia="Calibri"/>
          <w:lang w:eastAsia="en-US"/>
        </w:rPr>
        <w:t>Шаг 1 предназначен для ввода сведений о заявлении, которое было зарегистрировано ранее.</w:t>
      </w:r>
    </w:p>
    <w:p w14:paraId="133426CA" w14:textId="77777777" w:rsidR="003419A7" w:rsidRPr="003419A7" w:rsidRDefault="003419A7" w:rsidP="003419A7">
      <w:pPr>
        <w:spacing w:before="240" w:after="240"/>
        <w:ind w:firstLine="0"/>
        <w:jc w:val="center"/>
        <w:rPr>
          <w:rFonts w:eastAsia="Calibri"/>
          <w:i/>
          <w:lang w:eastAsia="en-US"/>
        </w:rPr>
      </w:pPr>
      <w:r w:rsidRPr="003419A7">
        <w:rPr>
          <w:i/>
          <w:noProof/>
        </w:rPr>
        <w:drawing>
          <wp:inline distT="0" distB="0" distL="0" distR="0" wp14:anchorId="6B28A079" wp14:editId="10A11FB2">
            <wp:extent cx="6300470" cy="4678045"/>
            <wp:effectExtent l="0" t="0" r="5080" b="825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300470" cy="4678045"/>
                    </a:xfrm>
                    <a:prstGeom prst="rect">
                      <a:avLst/>
                    </a:prstGeom>
                  </pic:spPr>
                </pic:pic>
              </a:graphicData>
            </a:graphic>
          </wp:inline>
        </w:drawing>
      </w:r>
    </w:p>
    <w:p w14:paraId="52C0C1FD" w14:textId="77777777" w:rsidR="003419A7" w:rsidRPr="003419A7" w:rsidRDefault="003419A7" w:rsidP="003419A7">
      <w:pPr>
        <w:spacing w:before="240" w:after="240"/>
        <w:rPr>
          <w:rFonts w:eastAsia="Calibri"/>
          <w:lang w:eastAsia="en-US"/>
        </w:rPr>
      </w:pPr>
      <w:r w:rsidRPr="003419A7">
        <w:rPr>
          <w:rFonts w:eastAsia="Calibri"/>
          <w:lang w:eastAsia="en-US"/>
        </w:rPr>
        <w:t>Укажите</w:t>
      </w:r>
      <w:r w:rsidRPr="003419A7">
        <w:rPr>
          <w:rFonts w:eastAsia="Calibri"/>
          <w:b/>
          <w:lang w:eastAsia="en-US"/>
        </w:rPr>
        <w:t xml:space="preserve"> дату предоставления документов по ранее зарегистрированному заявлению</w:t>
      </w:r>
      <w:r w:rsidRPr="003419A7">
        <w:rPr>
          <w:rFonts w:eastAsia="Calibri"/>
          <w:lang w:eastAsia="en-US"/>
        </w:rPr>
        <w:t xml:space="preserve"> в одноименном поле.</w:t>
      </w:r>
    </w:p>
    <w:p w14:paraId="47DEE000" w14:textId="77777777" w:rsidR="003419A7" w:rsidRPr="003419A7" w:rsidRDefault="003419A7" w:rsidP="003419A7">
      <w:pPr>
        <w:spacing w:before="240" w:after="240"/>
        <w:rPr>
          <w:rFonts w:eastAsia="Calibri"/>
          <w:lang w:eastAsia="en-US"/>
        </w:rPr>
      </w:pPr>
      <w:r w:rsidRPr="003419A7">
        <w:rPr>
          <w:rFonts w:eastAsia="Calibri"/>
          <w:lang w:eastAsia="en-US"/>
        </w:rPr>
        <w:t xml:space="preserve">Укажите </w:t>
      </w:r>
      <w:r w:rsidRPr="003419A7">
        <w:rPr>
          <w:rFonts w:eastAsia="Calibri"/>
          <w:b/>
          <w:lang w:eastAsia="en-US"/>
        </w:rPr>
        <w:t>номер книги учета входящих документов, в которой документы были зарегистрированы, и номер записи в этой книге, под которым были зарегистрированы заявления и документы</w:t>
      </w:r>
      <w:r w:rsidRPr="003419A7">
        <w:rPr>
          <w:rFonts w:eastAsia="Calibri"/>
          <w:lang w:eastAsia="en-US"/>
        </w:rPr>
        <w:t>, в одноименном поле.</w:t>
      </w:r>
    </w:p>
    <w:p w14:paraId="4C4438B7" w14:textId="77777777" w:rsidR="003419A7" w:rsidRPr="003419A7" w:rsidRDefault="003419A7" w:rsidP="003419A7">
      <w:pPr>
        <w:spacing w:before="240" w:after="240"/>
        <w:rPr>
          <w:rFonts w:eastAsia="Calibri"/>
          <w:lang w:eastAsia="en-US"/>
        </w:rPr>
      </w:pPr>
      <w:r w:rsidRPr="003419A7">
        <w:rPr>
          <w:rFonts w:eastAsia="Calibri"/>
          <w:lang w:eastAsia="en-US"/>
        </w:rPr>
        <w:t>В таблицу «</w:t>
      </w:r>
      <w:r w:rsidRPr="003419A7">
        <w:rPr>
          <w:rFonts w:eastAsia="Calibri"/>
          <w:b/>
          <w:lang w:eastAsia="en-US"/>
        </w:rPr>
        <w:t>Дополнительные сведения</w:t>
      </w:r>
      <w:r w:rsidRPr="003419A7">
        <w:rPr>
          <w:rFonts w:eastAsia="Calibri"/>
          <w:lang w:eastAsia="en-US"/>
        </w:rPr>
        <w:t>» Вы можете внести следующие сведения:</w:t>
      </w:r>
    </w:p>
    <w:p w14:paraId="7040A0B7" w14:textId="77777777" w:rsidR="003419A7" w:rsidRPr="003419A7" w:rsidRDefault="003419A7" w:rsidP="003419A7">
      <w:pPr>
        <w:numPr>
          <w:ilvl w:val="0"/>
          <w:numId w:val="61"/>
        </w:numPr>
        <w:spacing w:before="240" w:after="240"/>
        <w:ind w:left="993" w:hanging="426"/>
        <w:contextualSpacing/>
        <w:rPr>
          <w:rFonts w:eastAsia="Calibri"/>
          <w:lang w:eastAsia="en-US"/>
        </w:rPr>
      </w:pPr>
      <w:r w:rsidRPr="003419A7">
        <w:rPr>
          <w:rFonts w:eastAsia="Calibri"/>
          <w:lang w:eastAsia="en-US"/>
        </w:rPr>
        <w:t>Дополнительные сведения об отсутствии у застройщика права привлекать денежные средства граждан, являющихся участниками долевого строительства, на строительство (создание) многоквартирных домов;</w:t>
      </w:r>
    </w:p>
    <w:p w14:paraId="7A627D52" w14:textId="77777777" w:rsidR="003419A7" w:rsidRPr="003419A7" w:rsidRDefault="003419A7" w:rsidP="003419A7">
      <w:pPr>
        <w:numPr>
          <w:ilvl w:val="0"/>
          <w:numId w:val="61"/>
        </w:numPr>
        <w:spacing w:before="240" w:after="240"/>
        <w:ind w:left="993" w:hanging="426"/>
        <w:contextualSpacing/>
        <w:rPr>
          <w:rFonts w:eastAsia="Calibri"/>
          <w:lang w:eastAsia="en-US"/>
        </w:rPr>
      </w:pPr>
      <w:r w:rsidRPr="003419A7">
        <w:rPr>
          <w:rFonts w:eastAsia="Calibri"/>
          <w:lang w:eastAsia="en-US"/>
        </w:rPr>
        <w:lastRenderedPageBreak/>
        <w:t>Дополнительные сведения о приостановлении осуществления застройщиком деятельности, связанной с привлечением денежных средств участников долевого строительства для строительства (создания) многоквартирных домов и (или) иных объектов недвижимости;</w:t>
      </w:r>
    </w:p>
    <w:p w14:paraId="2F6EA1E9" w14:textId="77777777" w:rsidR="003419A7" w:rsidRPr="003419A7" w:rsidRDefault="003419A7" w:rsidP="003419A7">
      <w:pPr>
        <w:numPr>
          <w:ilvl w:val="0"/>
          <w:numId w:val="61"/>
        </w:numPr>
        <w:spacing w:before="240" w:after="240"/>
        <w:ind w:left="992" w:hanging="425"/>
        <w:rPr>
          <w:rFonts w:eastAsia="Calibri"/>
          <w:lang w:eastAsia="en-US"/>
        </w:rPr>
      </w:pPr>
      <w:r w:rsidRPr="003419A7">
        <w:rPr>
          <w:rFonts w:eastAsia="Calibri"/>
          <w:lang w:eastAsia="en-US"/>
        </w:rPr>
        <w:t>Дополнительные сведения о ликвидации лица, привлекающего денежные средства участников долевого строительства для строительства (создания) многоквартирных домов и (или) иных объектов недвижимости.</w:t>
      </w:r>
    </w:p>
    <w:p w14:paraId="42462982" w14:textId="77777777" w:rsidR="003419A7" w:rsidRPr="003419A7" w:rsidRDefault="003419A7" w:rsidP="003419A7">
      <w:pPr>
        <w:spacing w:before="240" w:after="240"/>
        <w:rPr>
          <w:rFonts w:eastAsia="Calibri"/>
          <w:lang w:eastAsia="en-US"/>
        </w:rPr>
      </w:pPr>
      <w:r w:rsidRPr="003419A7">
        <w:rPr>
          <w:rFonts w:eastAsia="Calibri"/>
          <w:lang w:eastAsia="en-US"/>
        </w:rPr>
        <w:t xml:space="preserve">А также его </w:t>
      </w:r>
      <w:r w:rsidRPr="003419A7">
        <w:rPr>
          <w:rFonts w:eastAsia="Calibri"/>
          <w:b/>
          <w:lang w:eastAsia="en-US"/>
        </w:rPr>
        <w:t>описание</w:t>
      </w:r>
      <w:r w:rsidRPr="003419A7">
        <w:rPr>
          <w:rFonts w:eastAsia="Calibri"/>
          <w:lang w:eastAsia="en-US"/>
        </w:rPr>
        <w:t>.</w:t>
      </w:r>
    </w:p>
    <w:p w14:paraId="18B32D1B" w14:textId="77777777" w:rsidR="003419A7" w:rsidRPr="003419A7" w:rsidRDefault="003419A7" w:rsidP="00EC74C4">
      <w:pPr>
        <w:pStyle w:val="af2"/>
        <w:rPr>
          <w:rFonts w:eastAsia="Calibri"/>
          <w:lang w:eastAsia="en-US"/>
        </w:rPr>
      </w:pPr>
      <w:r w:rsidRPr="003419A7">
        <w:rPr>
          <w:rFonts w:eastAsia="Calibri"/>
          <w:lang w:eastAsia="en-US"/>
        </w:rPr>
        <w:t xml:space="preserve">После заполнения всех обязательных сведений нажмите кнопку </w:t>
      </w:r>
      <w:r w:rsidRPr="003419A7">
        <w:rPr>
          <w:rFonts w:eastAsia="Calibri"/>
          <w:noProof/>
        </w:rPr>
        <w:drawing>
          <wp:inline distT="0" distB="0" distL="0" distR="0" wp14:anchorId="1049AC22" wp14:editId="755D5E3A">
            <wp:extent cx="952381" cy="295238"/>
            <wp:effectExtent l="0" t="0" r="63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ко второму шагу.</w:t>
      </w:r>
    </w:p>
    <w:p w14:paraId="2CD62639" w14:textId="77777777" w:rsidR="003419A7" w:rsidRPr="003419A7" w:rsidRDefault="003419A7" w:rsidP="00EC74C4">
      <w:pPr>
        <w:pStyle w:val="af2"/>
        <w:rPr>
          <w:rFonts w:eastAsia="Calibri"/>
          <w:lang w:eastAsia="en-US"/>
        </w:rPr>
      </w:pPr>
    </w:p>
    <w:p w14:paraId="2E852223" w14:textId="77777777" w:rsidR="003419A7" w:rsidRPr="003419A7" w:rsidRDefault="003419A7" w:rsidP="003419A7">
      <w:pPr>
        <w:spacing w:before="240" w:after="240"/>
        <w:rPr>
          <w:b/>
        </w:rPr>
      </w:pPr>
      <w:bookmarkStart w:id="188" w:name="_Шаг_2:_Правообладатели"/>
      <w:bookmarkEnd w:id="188"/>
      <w:r w:rsidRPr="003419A7">
        <w:rPr>
          <w:b/>
        </w:rPr>
        <w:t>Шаг 2: Правообладатели (заявители):</w:t>
      </w:r>
    </w:p>
    <w:p w14:paraId="447B72DB" w14:textId="77777777" w:rsidR="003419A7" w:rsidRPr="003419A7" w:rsidRDefault="003419A7" w:rsidP="003419A7">
      <w:pPr>
        <w:spacing w:before="240" w:after="240"/>
        <w:rPr>
          <w:rFonts w:eastAsia="Calibri"/>
          <w:lang w:eastAsia="en-US"/>
        </w:rPr>
      </w:pPr>
      <w:r w:rsidRPr="003419A7">
        <w:rPr>
          <w:rFonts w:eastAsia="Calibri"/>
          <w:lang w:eastAsia="en-US"/>
        </w:rPr>
        <w:t>Шаг 2 предназначен для ввода сведений о правообладателях, о способах получения и доставки результатов.</w:t>
      </w:r>
    </w:p>
    <w:p w14:paraId="4EF202BD" w14:textId="77777777" w:rsidR="003419A7" w:rsidRPr="003419A7" w:rsidRDefault="003419A7" w:rsidP="003419A7">
      <w:pPr>
        <w:spacing w:before="240" w:after="240"/>
        <w:ind w:firstLine="0"/>
        <w:jc w:val="center"/>
        <w:rPr>
          <w:rFonts w:eastAsia="Calibri"/>
          <w:lang w:eastAsia="en-US"/>
        </w:rPr>
      </w:pPr>
      <w:r w:rsidRPr="003419A7">
        <w:rPr>
          <w:noProof/>
        </w:rPr>
        <w:lastRenderedPageBreak/>
        <w:drawing>
          <wp:inline distT="0" distB="0" distL="0" distR="0" wp14:anchorId="19F4DB06" wp14:editId="618323B5">
            <wp:extent cx="6300470" cy="4678045"/>
            <wp:effectExtent l="0" t="0" r="5080" b="825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300470" cy="4678045"/>
                    </a:xfrm>
                    <a:prstGeom prst="rect">
                      <a:avLst/>
                    </a:prstGeom>
                  </pic:spPr>
                </pic:pic>
              </a:graphicData>
            </a:graphic>
          </wp:inline>
        </w:drawing>
      </w:r>
    </w:p>
    <w:p w14:paraId="355FFBEE"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Данные о правообладателях (заявителях)</w:t>
      </w:r>
      <w:r w:rsidRPr="003419A7">
        <w:rPr>
          <w:rFonts w:eastAsia="Calibri"/>
          <w:lang w:eastAsia="en-US"/>
        </w:rPr>
        <w:t>» в столбце «</w:t>
      </w:r>
      <w:r w:rsidRPr="003419A7">
        <w:rPr>
          <w:rFonts w:eastAsia="Calibri"/>
          <w:b/>
          <w:lang w:eastAsia="en-US"/>
        </w:rPr>
        <w:t>! Правообладатель (заявитель)</w:t>
      </w:r>
      <w:r w:rsidRPr="003419A7">
        <w:rPr>
          <w:rFonts w:eastAsia="Calibri"/>
          <w:lang w:eastAsia="en-US"/>
        </w:rPr>
        <w:t xml:space="preserve">» нажмите кнопку </w:t>
      </w:r>
      <w:r w:rsidRPr="003419A7">
        <w:rPr>
          <w:rFonts w:eastAsia="Calibri"/>
          <w:noProof/>
        </w:rPr>
        <w:drawing>
          <wp:inline distT="0" distB="0" distL="0" distR="0" wp14:anchorId="7EFDCF3C" wp14:editId="6A0433FE">
            <wp:extent cx="257143" cy="257143"/>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3E50A92F"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Сведения о правообладателе</w:t>
      </w:r>
      <w:r w:rsidRPr="003419A7">
        <w:rPr>
          <w:rFonts w:eastAsia="Calibri"/>
          <w:lang w:eastAsia="en-US"/>
        </w:rPr>
        <w:t>»:</w:t>
      </w:r>
    </w:p>
    <w:p w14:paraId="3777541B" w14:textId="77777777" w:rsidR="003419A7" w:rsidRPr="003419A7" w:rsidRDefault="003419A7" w:rsidP="003419A7">
      <w:pPr>
        <w:spacing w:before="240" w:after="240"/>
        <w:ind w:firstLine="0"/>
        <w:jc w:val="center"/>
        <w:rPr>
          <w:rFonts w:eastAsia="Calibri"/>
          <w:lang w:eastAsia="en-US"/>
        </w:rPr>
      </w:pPr>
      <w:r w:rsidRPr="003419A7">
        <w:rPr>
          <w:noProof/>
        </w:rPr>
        <w:lastRenderedPageBreak/>
        <w:drawing>
          <wp:inline distT="0" distB="0" distL="0" distR="0" wp14:anchorId="3E4B9993" wp14:editId="754F715E">
            <wp:extent cx="6300470" cy="4678045"/>
            <wp:effectExtent l="0" t="0" r="5080" b="825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300470" cy="4678045"/>
                    </a:xfrm>
                    <a:prstGeom prst="rect">
                      <a:avLst/>
                    </a:prstGeom>
                  </pic:spPr>
                </pic:pic>
              </a:graphicData>
            </a:graphic>
          </wp:inline>
        </w:drawing>
      </w:r>
    </w:p>
    <w:p w14:paraId="77E25617" w14:textId="77777777" w:rsidR="003419A7" w:rsidRPr="003419A7" w:rsidRDefault="003419A7" w:rsidP="00EC74C4">
      <w:pPr>
        <w:pStyle w:val="af2"/>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410D98BB" w14:textId="77777777" w:rsidR="003419A7" w:rsidRPr="003419A7" w:rsidRDefault="003419A7" w:rsidP="00EC74C4">
      <w:pPr>
        <w:pStyle w:val="af2"/>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03BD229B" wp14:editId="09E546BD">
            <wp:extent cx="809524" cy="247619"/>
            <wp:effectExtent l="0" t="0" r="0" b="63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3BD77D81" wp14:editId="54F68438">
            <wp:extent cx="209524" cy="200000"/>
            <wp:effectExtent l="0" t="0" r="63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Сведения о правообладателе (заявителе)</w:t>
      </w:r>
      <w:r w:rsidRPr="003419A7">
        <w:rPr>
          <w:rFonts w:eastAsia="Calibri"/>
          <w:lang w:eastAsia="en-US"/>
        </w:rPr>
        <w:t>» будет закрыто, Вы будете перенаправлены в основное окно заявления.</w:t>
      </w:r>
    </w:p>
    <w:p w14:paraId="41A918D2" w14:textId="77777777" w:rsidR="003419A7" w:rsidRPr="003419A7" w:rsidRDefault="003419A7" w:rsidP="003419A7">
      <w:pPr>
        <w:spacing w:before="240" w:after="240"/>
        <w:rPr>
          <w:rFonts w:eastAsia="Calibri"/>
          <w:lang w:eastAsia="en-US"/>
        </w:rPr>
      </w:pPr>
    </w:p>
    <w:p w14:paraId="0F2A16CB" w14:textId="77777777" w:rsidR="003419A7" w:rsidRPr="003419A7" w:rsidRDefault="003419A7" w:rsidP="003419A7">
      <w:pPr>
        <w:numPr>
          <w:ilvl w:val="0"/>
          <w:numId w:val="60"/>
        </w:numPr>
        <w:spacing w:before="240" w:after="240"/>
        <w:ind w:left="993" w:hanging="426"/>
        <w:contextualSpacing/>
        <w:rPr>
          <w:rFonts w:eastAsia="Calibri"/>
          <w:lang w:eastAsia="en-US"/>
        </w:rPr>
      </w:pPr>
      <w:r w:rsidRPr="003419A7">
        <w:rPr>
          <w:rFonts w:eastAsia="Calibri"/>
          <w:lang w:eastAsia="en-US"/>
        </w:rPr>
        <w:t xml:space="preserve">Укажите </w:t>
      </w:r>
      <w:r w:rsidRPr="003419A7">
        <w:rPr>
          <w:rFonts w:eastAsia="Calibri"/>
          <w:b/>
          <w:lang w:eastAsia="en-US"/>
        </w:rPr>
        <w:t>адрес электронной почты для оповещения о приостановке или отказе</w:t>
      </w:r>
      <w:r w:rsidRPr="003419A7">
        <w:rPr>
          <w:rFonts w:eastAsia="Calibri"/>
          <w:lang w:eastAsia="en-US"/>
        </w:rPr>
        <w:t>;</w:t>
      </w:r>
    </w:p>
    <w:p w14:paraId="5CB92FCD" w14:textId="27F5E574" w:rsidR="003419A7" w:rsidRPr="003419A7" w:rsidRDefault="003419A7" w:rsidP="003419A7">
      <w:pPr>
        <w:numPr>
          <w:ilvl w:val="0"/>
          <w:numId w:val="60"/>
        </w:numPr>
        <w:spacing w:before="240" w:after="240"/>
        <w:ind w:left="992" w:hanging="425"/>
        <w:rPr>
          <w:rFonts w:eastAsia="Calibri"/>
          <w:lang w:eastAsia="en-US"/>
        </w:rPr>
      </w:pPr>
      <w:r w:rsidRPr="003419A7">
        <w:rPr>
          <w:rFonts w:eastAsia="Calibri"/>
          <w:lang w:eastAsia="en-US"/>
        </w:rPr>
        <w:t>Установите галочку в поле «</w:t>
      </w:r>
      <w:r w:rsidRPr="003419A7">
        <w:rPr>
          <w:rFonts w:eastAsia="Calibri"/>
          <w:b/>
          <w:lang w:eastAsia="en-US"/>
        </w:rPr>
        <w:t>Согласие на получение выписки в качестве результата</w:t>
      </w:r>
      <w:r w:rsidRPr="003419A7">
        <w:rPr>
          <w:rFonts w:eastAsia="Calibri"/>
          <w:lang w:eastAsia="en-US"/>
        </w:rPr>
        <w:t>», если хотите, чтобы в качестве результата была направлена выписка</w:t>
      </w:r>
      <w:r w:rsidR="00EC74C4">
        <w:rPr>
          <w:rFonts w:eastAsia="Calibri"/>
          <w:lang w:eastAsia="en-US"/>
        </w:rPr>
        <w:t xml:space="preserve"> в форме электронного документа.</w:t>
      </w:r>
    </w:p>
    <w:p w14:paraId="476BC54E" w14:textId="77777777" w:rsidR="003419A7" w:rsidRPr="003419A7" w:rsidRDefault="003419A7" w:rsidP="003419A7">
      <w:pPr>
        <w:spacing w:before="240" w:after="240"/>
        <w:rPr>
          <w:rFonts w:eastAsia="Calibri"/>
          <w:lang w:eastAsia="en-US"/>
        </w:rPr>
      </w:pPr>
      <w:r w:rsidRPr="003419A7">
        <w:rPr>
          <w:rFonts w:eastAsia="Calibri"/>
          <w:lang w:eastAsia="en-US"/>
        </w:rPr>
        <w:t>Если Вы хотите получить уведомление о приеме заявления и прилагаемых документов, установите галочку в одноименном пункте.</w:t>
      </w:r>
    </w:p>
    <w:p w14:paraId="0C7D2884" w14:textId="77777777" w:rsidR="003419A7" w:rsidRPr="003419A7" w:rsidRDefault="003419A7" w:rsidP="003419A7">
      <w:pPr>
        <w:spacing w:before="240" w:after="240"/>
        <w:rPr>
          <w:rFonts w:eastAsia="Calibri"/>
          <w:lang w:eastAsia="en-US"/>
        </w:rPr>
      </w:pPr>
      <w:r w:rsidRPr="003419A7">
        <w:rPr>
          <w:rFonts w:eastAsia="Calibri"/>
          <w:lang w:eastAsia="en-US"/>
        </w:rPr>
        <w:lastRenderedPageBreak/>
        <w:t>В появившемся поле «</w:t>
      </w:r>
      <w:r w:rsidRPr="003419A7">
        <w:rPr>
          <w:rFonts w:eastAsia="Calibri"/>
          <w:b/>
          <w:lang w:eastAsia="en-US"/>
        </w:rPr>
        <w:t>! Способ доставки</w:t>
      </w:r>
      <w:r w:rsidRPr="003419A7">
        <w:rPr>
          <w:rFonts w:eastAsia="Calibri"/>
          <w:lang w:eastAsia="en-US"/>
        </w:rPr>
        <w:t>» выберите нужный способ:</w:t>
      </w:r>
    </w:p>
    <w:p w14:paraId="38880800" w14:textId="77777777" w:rsidR="003419A7" w:rsidRPr="003419A7" w:rsidRDefault="003419A7" w:rsidP="003419A7">
      <w:pPr>
        <w:spacing w:before="240" w:after="240"/>
        <w:ind w:firstLine="0"/>
        <w:rPr>
          <w:rFonts w:eastAsia="Calibri"/>
          <w:lang w:eastAsia="en-US"/>
        </w:rPr>
      </w:pPr>
      <w:r w:rsidRPr="003419A7">
        <w:rPr>
          <w:rFonts w:eastAsia="Calibri"/>
          <w:noProof/>
        </w:rPr>
        <w:drawing>
          <wp:inline distT="0" distB="0" distL="0" distR="0" wp14:anchorId="103B47B1" wp14:editId="4D3A01A1">
            <wp:extent cx="6299835" cy="1029335"/>
            <wp:effectExtent l="0" t="0" r="571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6299835" cy="1029335"/>
                    </a:xfrm>
                    <a:prstGeom prst="rect">
                      <a:avLst/>
                    </a:prstGeom>
                  </pic:spPr>
                </pic:pic>
              </a:graphicData>
            </a:graphic>
          </wp:inline>
        </w:drawing>
      </w:r>
    </w:p>
    <w:p w14:paraId="55A7BCBE" w14:textId="77777777" w:rsidR="003419A7" w:rsidRPr="003419A7" w:rsidRDefault="003419A7" w:rsidP="003419A7">
      <w:pPr>
        <w:spacing w:before="240" w:after="240"/>
        <w:rPr>
          <w:rFonts w:eastAsia="Calibri"/>
          <w:lang w:eastAsia="en-US"/>
        </w:rPr>
      </w:pPr>
      <w:r w:rsidRPr="003419A7">
        <w:rPr>
          <w:rFonts w:eastAsia="Calibri"/>
          <w:lang w:eastAsia="en-US"/>
        </w:rPr>
        <w:t xml:space="preserve">Затем укажите </w:t>
      </w:r>
      <w:r w:rsidRPr="003419A7">
        <w:rPr>
          <w:rFonts w:eastAsia="Calibri"/>
          <w:b/>
          <w:lang w:eastAsia="en-US"/>
        </w:rPr>
        <w:t>адрес электронной почты</w:t>
      </w:r>
      <w:r w:rsidRPr="003419A7">
        <w:rPr>
          <w:rFonts w:eastAsia="Calibri"/>
          <w:lang w:eastAsia="en-US"/>
        </w:rPr>
        <w:t xml:space="preserve"> или </w:t>
      </w:r>
      <w:r w:rsidRPr="003419A7">
        <w:rPr>
          <w:rFonts w:eastAsia="Calibri"/>
          <w:b/>
          <w:lang w:eastAsia="en-US"/>
        </w:rPr>
        <w:t>почтовый адрес</w:t>
      </w:r>
      <w:r w:rsidRPr="003419A7">
        <w:rPr>
          <w:rFonts w:eastAsia="Calibri"/>
          <w:lang w:eastAsia="en-US"/>
        </w:rPr>
        <w:t>, куда необходимо отправить уведомление.</w:t>
      </w:r>
    </w:p>
    <w:p w14:paraId="1F00AF93" w14:textId="77777777" w:rsidR="003419A7" w:rsidRPr="003419A7" w:rsidRDefault="003419A7" w:rsidP="003419A7">
      <w:pPr>
        <w:spacing w:before="240" w:after="240"/>
        <w:rPr>
          <w:rFonts w:eastAsia="Calibri"/>
          <w:lang w:eastAsia="en-US"/>
        </w:rPr>
      </w:pPr>
    </w:p>
    <w:p w14:paraId="785C591D"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проверки и заполнения всех обязательных сведений нажмите кнопку </w:t>
      </w:r>
      <w:r w:rsidRPr="003419A7">
        <w:rPr>
          <w:rFonts w:eastAsia="Calibri"/>
          <w:noProof/>
        </w:rPr>
        <w:drawing>
          <wp:inline distT="0" distB="0" distL="0" distR="0" wp14:anchorId="455D5D66" wp14:editId="29D4D8B7">
            <wp:extent cx="952381" cy="295238"/>
            <wp:effectExtent l="0" t="0" r="635"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 третьему шагу.</w:t>
      </w:r>
    </w:p>
    <w:p w14:paraId="09D3AF04" w14:textId="77777777" w:rsidR="003419A7" w:rsidRPr="003419A7" w:rsidRDefault="003419A7" w:rsidP="003419A7">
      <w:pPr>
        <w:spacing w:before="240" w:after="240"/>
        <w:rPr>
          <w:rFonts w:eastAsia="Calibri"/>
          <w:lang w:eastAsia="en-US"/>
        </w:rPr>
      </w:pPr>
    </w:p>
    <w:p w14:paraId="18EDDB23" w14:textId="77777777" w:rsidR="003419A7" w:rsidRPr="003419A7" w:rsidRDefault="003419A7" w:rsidP="003419A7">
      <w:pPr>
        <w:spacing w:before="240" w:after="240"/>
        <w:rPr>
          <w:b/>
        </w:rPr>
      </w:pPr>
      <w:bookmarkStart w:id="189" w:name="_Шаг_3:_Объекты"/>
      <w:bookmarkEnd w:id="189"/>
      <w:r w:rsidRPr="003419A7">
        <w:rPr>
          <w:b/>
        </w:rPr>
        <w:t>Шаг 3: Объекты недвижимости:</w:t>
      </w:r>
    </w:p>
    <w:p w14:paraId="77FC8768" w14:textId="77777777" w:rsidR="003419A7" w:rsidRPr="003419A7" w:rsidRDefault="003419A7" w:rsidP="003419A7">
      <w:pPr>
        <w:spacing w:before="240" w:after="240"/>
        <w:rPr>
          <w:rFonts w:eastAsia="Calibri"/>
          <w:lang w:eastAsia="en-US"/>
        </w:rPr>
      </w:pPr>
      <w:r w:rsidRPr="003419A7">
        <w:rPr>
          <w:rFonts w:eastAsia="Calibri"/>
          <w:lang w:eastAsia="en-US"/>
        </w:rPr>
        <w:t>Шаг 3 предназначен для ввода сведений об объектах недвижимости.</w:t>
      </w:r>
    </w:p>
    <w:p w14:paraId="2DE39BBD" w14:textId="511E5594" w:rsidR="003419A7" w:rsidRPr="003419A7" w:rsidRDefault="00EC74C4" w:rsidP="003419A7">
      <w:pPr>
        <w:spacing w:before="240" w:after="240"/>
        <w:ind w:firstLine="0"/>
        <w:jc w:val="center"/>
        <w:rPr>
          <w:rFonts w:eastAsia="Calibri"/>
          <w:i/>
          <w:noProof/>
          <w:lang w:eastAsia="en-US"/>
        </w:rPr>
      </w:pPr>
      <w:r>
        <w:rPr>
          <w:noProof/>
        </w:rPr>
        <w:lastRenderedPageBreak/>
        <w:drawing>
          <wp:inline distT="0" distB="0" distL="0" distR="0" wp14:anchorId="13C60215" wp14:editId="1BFB9BB4">
            <wp:extent cx="6299835" cy="4678045"/>
            <wp:effectExtent l="0" t="0" r="5715" b="825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299835" cy="4678045"/>
                    </a:xfrm>
                    <a:prstGeom prst="rect">
                      <a:avLst/>
                    </a:prstGeom>
                  </pic:spPr>
                </pic:pic>
              </a:graphicData>
            </a:graphic>
          </wp:inline>
        </w:drawing>
      </w:r>
    </w:p>
    <w:p w14:paraId="0FDA7E5A" w14:textId="77777777" w:rsidR="003419A7" w:rsidRPr="003419A7" w:rsidRDefault="003419A7" w:rsidP="003419A7">
      <w:pPr>
        <w:spacing w:before="240" w:after="240"/>
        <w:rPr>
          <w:rFonts w:eastAsia="Calibri"/>
          <w:lang w:eastAsia="en-US"/>
        </w:rPr>
      </w:pPr>
      <w:r w:rsidRPr="003419A7">
        <w:rPr>
          <w:rFonts w:eastAsia="Calibri"/>
          <w:lang w:eastAsia="en-US"/>
        </w:rPr>
        <w:t>В таблице «</w:t>
      </w:r>
      <w:r w:rsidRPr="003419A7">
        <w:rPr>
          <w:rFonts w:eastAsia="Calibri"/>
          <w:b/>
          <w:lang w:eastAsia="en-US"/>
        </w:rPr>
        <w:t>! Описание объектов недвижимости</w:t>
      </w:r>
      <w:r w:rsidRPr="003419A7">
        <w:rPr>
          <w:rFonts w:eastAsia="Calibri"/>
          <w:lang w:eastAsia="en-US"/>
        </w:rPr>
        <w:t>» в столбце «</w:t>
      </w:r>
      <w:r w:rsidRPr="003419A7">
        <w:rPr>
          <w:rFonts w:eastAsia="Calibri"/>
          <w:b/>
          <w:lang w:eastAsia="en-US"/>
        </w:rPr>
        <w:t>! Объект недвижимости</w:t>
      </w:r>
      <w:r w:rsidRPr="003419A7">
        <w:rPr>
          <w:rFonts w:eastAsia="Calibri"/>
          <w:lang w:eastAsia="en-US"/>
        </w:rPr>
        <w:t xml:space="preserve">» нажмите кнопку </w:t>
      </w:r>
      <w:r w:rsidRPr="003419A7">
        <w:rPr>
          <w:rFonts w:eastAsia="Calibri"/>
          <w:noProof/>
        </w:rPr>
        <w:drawing>
          <wp:inline distT="0" distB="0" distL="0" distR="0" wp14:anchorId="5D0F8B2A" wp14:editId="385AA931">
            <wp:extent cx="257143" cy="257143"/>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4C2DEA42"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Описание объекта недвижимости</w:t>
      </w:r>
      <w:r w:rsidRPr="003419A7">
        <w:rPr>
          <w:rFonts w:eastAsia="Calibri"/>
          <w:lang w:eastAsia="en-US"/>
        </w:rPr>
        <w:t>»:</w:t>
      </w:r>
    </w:p>
    <w:p w14:paraId="1880BC39" w14:textId="77895279" w:rsidR="003419A7" w:rsidRPr="003419A7" w:rsidRDefault="00EC74C4" w:rsidP="003419A7">
      <w:pPr>
        <w:spacing w:before="240" w:after="240"/>
        <w:ind w:firstLine="0"/>
        <w:rPr>
          <w:rFonts w:eastAsia="Calibri"/>
          <w:lang w:eastAsia="en-US"/>
        </w:rPr>
      </w:pPr>
      <w:r>
        <w:rPr>
          <w:noProof/>
        </w:rPr>
        <w:lastRenderedPageBreak/>
        <w:drawing>
          <wp:inline distT="0" distB="0" distL="0" distR="0" wp14:anchorId="6A2DF659" wp14:editId="443563F1">
            <wp:extent cx="6299835" cy="4678045"/>
            <wp:effectExtent l="0" t="0" r="5715" b="825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299835" cy="4678045"/>
                    </a:xfrm>
                    <a:prstGeom prst="rect">
                      <a:avLst/>
                    </a:prstGeom>
                  </pic:spPr>
                </pic:pic>
              </a:graphicData>
            </a:graphic>
          </wp:inline>
        </w:drawing>
      </w:r>
    </w:p>
    <w:p w14:paraId="1DC18CCF" w14:textId="77777777" w:rsidR="003419A7" w:rsidRPr="003419A7" w:rsidRDefault="003419A7" w:rsidP="00EC74C4">
      <w:pPr>
        <w:pStyle w:val="af2"/>
        <w:rPr>
          <w:rFonts w:eastAsia="Calibri"/>
          <w:lang w:eastAsia="en-US"/>
        </w:rPr>
      </w:pPr>
      <w:r w:rsidRPr="003419A7">
        <w:rPr>
          <w:rFonts w:eastAsia="Calibri"/>
          <w:lang w:eastAsia="en-US"/>
        </w:rPr>
        <w:t>Проверьте правильность внесенных сведений, а также заполните недостающие.</w:t>
      </w:r>
    </w:p>
    <w:p w14:paraId="25439A39" w14:textId="77777777" w:rsidR="003419A7" w:rsidRPr="003419A7" w:rsidRDefault="003419A7" w:rsidP="003419A7">
      <w:pPr>
        <w:spacing w:before="240" w:after="240"/>
        <w:rPr>
          <w:rFonts w:eastAsia="Calibri"/>
          <w:lang w:eastAsia="en-US"/>
        </w:rPr>
      </w:pPr>
      <w:r w:rsidRPr="003419A7">
        <w:rPr>
          <w:rFonts w:eastAsia="Calibri"/>
          <w:lang w:eastAsia="en-US"/>
        </w:rPr>
        <w:t xml:space="preserve">После ввода обязательных сведений нажмите </w:t>
      </w:r>
      <w:r w:rsidRPr="003419A7">
        <w:rPr>
          <w:rFonts w:eastAsia="Calibri"/>
          <w:noProof/>
        </w:rPr>
        <w:drawing>
          <wp:inline distT="0" distB="0" distL="0" distR="0" wp14:anchorId="0D0645E1" wp14:editId="44B38B33">
            <wp:extent cx="809524" cy="247619"/>
            <wp:effectExtent l="0" t="0" r="0" b="63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36F001CA" wp14:editId="30816931">
            <wp:extent cx="209524" cy="200000"/>
            <wp:effectExtent l="0" t="0" r="63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Описание объекта недвижимости</w:t>
      </w:r>
      <w:r w:rsidRPr="003419A7">
        <w:rPr>
          <w:rFonts w:eastAsia="Calibri"/>
          <w:lang w:eastAsia="en-US"/>
        </w:rPr>
        <w:t>» будет закрыто, Вы будете перенаправлены в основное окно программного модуля.</w:t>
      </w:r>
    </w:p>
    <w:p w14:paraId="2D8038F3" w14:textId="77777777" w:rsidR="003419A7" w:rsidRPr="003419A7" w:rsidRDefault="003419A7" w:rsidP="003419A7">
      <w:pPr>
        <w:spacing w:before="240" w:after="240"/>
        <w:rPr>
          <w:rFonts w:eastAsia="Calibri"/>
          <w:lang w:eastAsia="en-US"/>
        </w:rPr>
      </w:pPr>
    </w:p>
    <w:p w14:paraId="2B159D9E" w14:textId="77777777" w:rsidR="003419A7" w:rsidRPr="003419A7" w:rsidRDefault="003419A7" w:rsidP="003419A7">
      <w:pPr>
        <w:spacing w:before="240" w:after="240"/>
        <w:rPr>
          <w:rFonts w:eastAsia="Calibri"/>
          <w:lang w:eastAsia="en-US"/>
        </w:rPr>
      </w:pPr>
      <w:r w:rsidRPr="003419A7">
        <w:rPr>
          <w:rFonts w:eastAsia="Calibri"/>
          <w:lang w:eastAsia="en-US"/>
        </w:rPr>
        <w:t xml:space="preserve">Нажмите кнопку </w:t>
      </w:r>
      <w:r w:rsidRPr="003419A7">
        <w:rPr>
          <w:rFonts w:eastAsia="Calibri"/>
          <w:noProof/>
        </w:rPr>
        <w:drawing>
          <wp:inline distT="0" distB="0" distL="0" distR="0" wp14:anchorId="6FAD493A" wp14:editId="65DF1A66">
            <wp:extent cx="952381" cy="295238"/>
            <wp:effectExtent l="0" t="0" r="63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stretch>
                      <a:fillRect/>
                    </a:stretch>
                  </pic:blipFill>
                  <pic:spPr>
                    <a:xfrm>
                      <a:off x="0" y="0"/>
                      <a:ext cx="952381" cy="295238"/>
                    </a:xfrm>
                    <a:prstGeom prst="rect">
                      <a:avLst/>
                    </a:prstGeom>
                  </pic:spPr>
                </pic:pic>
              </a:graphicData>
            </a:graphic>
          </wp:inline>
        </w:drawing>
      </w:r>
      <w:r w:rsidRPr="003419A7">
        <w:rPr>
          <w:rFonts w:eastAsia="Calibri"/>
          <w:lang w:eastAsia="en-US"/>
        </w:rPr>
        <w:t xml:space="preserve"> для перехода к четвертому шагу.</w:t>
      </w:r>
    </w:p>
    <w:p w14:paraId="6640FC50" w14:textId="77777777" w:rsidR="003419A7" w:rsidRPr="003419A7" w:rsidRDefault="003419A7" w:rsidP="003419A7">
      <w:pPr>
        <w:spacing w:before="240" w:after="240"/>
        <w:rPr>
          <w:rFonts w:eastAsia="Calibri"/>
          <w:lang w:eastAsia="en-US"/>
        </w:rPr>
      </w:pPr>
    </w:p>
    <w:p w14:paraId="661C8870" w14:textId="77777777" w:rsidR="003419A7" w:rsidRPr="003419A7" w:rsidRDefault="003419A7" w:rsidP="003419A7">
      <w:pPr>
        <w:spacing w:before="240" w:after="240"/>
        <w:rPr>
          <w:b/>
        </w:rPr>
      </w:pPr>
      <w:bookmarkStart w:id="190" w:name="_Шаг_4:_Приложенные"/>
      <w:bookmarkEnd w:id="190"/>
      <w:r w:rsidRPr="003419A7">
        <w:rPr>
          <w:b/>
        </w:rPr>
        <w:t>Шаг 4: Приложенные документы:</w:t>
      </w:r>
    </w:p>
    <w:p w14:paraId="6FAB28CC" w14:textId="77777777" w:rsidR="003419A7" w:rsidRPr="003419A7" w:rsidRDefault="003419A7" w:rsidP="003419A7">
      <w:pPr>
        <w:spacing w:before="240" w:after="240"/>
        <w:rPr>
          <w:rFonts w:eastAsia="Calibri"/>
          <w:lang w:eastAsia="en-US"/>
        </w:rPr>
      </w:pPr>
      <w:r w:rsidRPr="003419A7">
        <w:rPr>
          <w:rFonts w:eastAsia="Calibri"/>
          <w:lang w:eastAsia="en-US"/>
        </w:rPr>
        <w:t>Шаг 4 предназначен для внесения сведений о приложенных документах.</w:t>
      </w:r>
    </w:p>
    <w:p w14:paraId="1448FA78" w14:textId="77777777" w:rsidR="003419A7" w:rsidRPr="003419A7" w:rsidRDefault="003419A7" w:rsidP="003419A7">
      <w:pPr>
        <w:spacing w:before="240" w:after="240"/>
        <w:ind w:firstLine="0"/>
        <w:jc w:val="center"/>
        <w:rPr>
          <w:i/>
        </w:rPr>
      </w:pPr>
      <w:r w:rsidRPr="003419A7">
        <w:rPr>
          <w:noProof/>
        </w:rPr>
        <w:lastRenderedPageBreak/>
        <w:drawing>
          <wp:inline distT="0" distB="0" distL="0" distR="0" wp14:anchorId="3B049D49" wp14:editId="3B12D861">
            <wp:extent cx="6300470" cy="4678045"/>
            <wp:effectExtent l="0" t="0" r="5080" b="825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300470" cy="4678045"/>
                    </a:xfrm>
                    <a:prstGeom prst="rect">
                      <a:avLst/>
                    </a:prstGeom>
                  </pic:spPr>
                </pic:pic>
              </a:graphicData>
            </a:graphic>
          </wp:inline>
        </w:drawing>
      </w:r>
    </w:p>
    <w:p w14:paraId="4EBD97D9" w14:textId="77777777" w:rsidR="003419A7" w:rsidRPr="003419A7" w:rsidRDefault="003419A7" w:rsidP="003419A7">
      <w:pPr>
        <w:spacing w:before="240" w:after="240"/>
        <w:rPr>
          <w:rFonts w:eastAsia="Calibri"/>
          <w:lang w:eastAsia="en-US"/>
        </w:rPr>
      </w:pPr>
      <w:r w:rsidRPr="003419A7">
        <w:rPr>
          <w:rFonts w:eastAsia="Calibri"/>
          <w:lang w:eastAsia="en-US"/>
        </w:rPr>
        <w:t>Для ввода сведений о документах, которые необходимо приложить дополнительно, в таблице «</w:t>
      </w:r>
      <w:r w:rsidRPr="003419A7">
        <w:rPr>
          <w:rFonts w:eastAsia="Calibri"/>
          <w:b/>
          <w:lang w:eastAsia="en-US"/>
        </w:rPr>
        <w:t>Приложенные документы</w:t>
      </w:r>
      <w:r w:rsidRPr="003419A7">
        <w:rPr>
          <w:rFonts w:eastAsia="Calibri"/>
          <w:lang w:eastAsia="en-US"/>
        </w:rPr>
        <w:t xml:space="preserve">» нажмите </w:t>
      </w:r>
      <w:r w:rsidRPr="003419A7">
        <w:rPr>
          <w:rFonts w:eastAsia="Calibri"/>
          <w:noProof/>
        </w:rPr>
        <w:drawing>
          <wp:inline distT="0" distB="0" distL="0" distR="0" wp14:anchorId="5D03D96D" wp14:editId="77B922C8">
            <wp:extent cx="257143" cy="257143"/>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57143" cy="257143"/>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Редактировать</w:t>
      </w:r>
      <w:r w:rsidRPr="003419A7">
        <w:rPr>
          <w:rFonts w:eastAsia="Calibri"/>
          <w:lang w:eastAsia="en-US"/>
        </w:rPr>
        <w:t>».</w:t>
      </w:r>
    </w:p>
    <w:p w14:paraId="5A7739E5" w14:textId="77777777" w:rsidR="003419A7" w:rsidRPr="003419A7" w:rsidRDefault="003419A7" w:rsidP="003419A7">
      <w:pPr>
        <w:spacing w:before="240" w:after="240"/>
        <w:rPr>
          <w:rFonts w:eastAsia="Calibri"/>
          <w:lang w:eastAsia="en-US"/>
        </w:rPr>
      </w:pPr>
      <w:r w:rsidRPr="003419A7">
        <w:rPr>
          <w:rFonts w:eastAsia="Calibri"/>
          <w:lang w:eastAsia="en-US"/>
        </w:rPr>
        <w:t>Откроется окно «</w:t>
      </w:r>
      <w:r w:rsidRPr="003419A7">
        <w:rPr>
          <w:rFonts w:eastAsia="Calibri"/>
          <w:b/>
          <w:lang w:eastAsia="en-US"/>
        </w:rPr>
        <w:t>Приложенный документ</w:t>
      </w:r>
      <w:r w:rsidRPr="003419A7">
        <w:rPr>
          <w:rFonts w:eastAsia="Calibri"/>
          <w:lang w:eastAsia="en-US"/>
        </w:rPr>
        <w:t>»:</w:t>
      </w:r>
    </w:p>
    <w:p w14:paraId="2AF4ECC5" w14:textId="77777777" w:rsidR="003419A7" w:rsidRPr="003419A7" w:rsidRDefault="003419A7" w:rsidP="003419A7">
      <w:pPr>
        <w:spacing w:before="240" w:after="240"/>
        <w:rPr>
          <w:rFonts w:eastAsia="Calibri"/>
          <w:lang w:eastAsia="en-US"/>
        </w:rPr>
      </w:pPr>
    </w:p>
    <w:p w14:paraId="112C0E99" w14:textId="77777777" w:rsidR="003419A7" w:rsidRPr="003419A7" w:rsidRDefault="003419A7" w:rsidP="003419A7">
      <w:pPr>
        <w:spacing w:before="240" w:after="240"/>
        <w:ind w:firstLine="0"/>
        <w:jc w:val="center"/>
        <w:rPr>
          <w:rFonts w:eastAsia="Calibri"/>
          <w:lang w:eastAsia="en-US"/>
        </w:rPr>
      </w:pPr>
      <w:r w:rsidRPr="003419A7">
        <w:rPr>
          <w:rFonts w:eastAsia="Calibri"/>
          <w:noProof/>
        </w:rPr>
        <w:lastRenderedPageBreak/>
        <w:drawing>
          <wp:inline distT="0" distB="0" distL="0" distR="0" wp14:anchorId="147839FC" wp14:editId="63553E9A">
            <wp:extent cx="6299835" cy="4678045"/>
            <wp:effectExtent l="0" t="0" r="5715" b="825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print"/>
                    <a:stretch>
                      <a:fillRect/>
                    </a:stretch>
                  </pic:blipFill>
                  <pic:spPr>
                    <a:xfrm>
                      <a:off x="0" y="0"/>
                      <a:ext cx="6299835" cy="4678045"/>
                    </a:xfrm>
                    <a:prstGeom prst="rect">
                      <a:avLst/>
                    </a:prstGeom>
                  </pic:spPr>
                </pic:pic>
              </a:graphicData>
            </a:graphic>
          </wp:inline>
        </w:drawing>
      </w:r>
    </w:p>
    <w:p w14:paraId="6238AC91" w14:textId="77777777" w:rsidR="003419A7" w:rsidRPr="003419A7" w:rsidRDefault="003419A7" w:rsidP="003419A7">
      <w:pPr>
        <w:spacing w:before="240" w:after="240"/>
        <w:rPr>
          <w:rFonts w:eastAsia="Calibri"/>
          <w:lang w:eastAsia="en-US"/>
        </w:rPr>
      </w:pPr>
      <w:r w:rsidRPr="003419A7">
        <w:rPr>
          <w:rFonts w:eastAsia="Calibri"/>
          <w:lang w:eastAsia="en-US"/>
        </w:rPr>
        <w:t>Внесите сведения о документе, а также приложите образ документа в поле «</w:t>
      </w:r>
      <w:r w:rsidRPr="003419A7">
        <w:rPr>
          <w:rFonts w:eastAsia="Calibri"/>
          <w:b/>
          <w:lang w:eastAsia="en-US"/>
        </w:rPr>
        <w:t>Приложенный документ</w:t>
      </w:r>
      <w:r w:rsidRPr="003419A7">
        <w:rPr>
          <w:rFonts w:eastAsia="Calibri"/>
          <w:lang w:eastAsia="en-US"/>
        </w:rPr>
        <w:t>».</w:t>
      </w:r>
    </w:p>
    <w:p w14:paraId="33411E3A" w14:textId="77777777" w:rsidR="003419A7" w:rsidRPr="003419A7" w:rsidRDefault="003419A7" w:rsidP="003419A7">
      <w:pPr>
        <w:spacing w:before="240" w:after="240"/>
        <w:rPr>
          <w:rFonts w:eastAsia="Calibri"/>
          <w:lang w:eastAsia="en-US"/>
        </w:rPr>
      </w:pPr>
      <w:r w:rsidRPr="003419A7">
        <w:rPr>
          <w:rFonts w:eastAsia="Calibri"/>
          <w:lang w:eastAsia="en-US"/>
        </w:rPr>
        <w:t xml:space="preserve">Нажмите </w:t>
      </w:r>
      <w:r w:rsidRPr="003419A7">
        <w:rPr>
          <w:rFonts w:eastAsia="Calibri"/>
          <w:noProof/>
        </w:rPr>
        <w:drawing>
          <wp:inline distT="0" distB="0" distL="0" distR="0" wp14:anchorId="584F93C7" wp14:editId="7FE52077">
            <wp:extent cx="809524" cy="247619"/>
            <wp:effectExtent l="0" t="0" r="0" b="63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809524" cy="247619"/>
                    </a:xfrm>
                    <a:prstGeom prst="rect">
                      <a:avLst/>
                    </a:prstGeom>
                  </pic:spPr>
                </pic:pic>
              </a:graphicData>
            </a:graphic>
          </wp:inline>
        </w:drawing>
      </w:r>
      <w:r w:rsidRPr="003419A7">
        <w:rPr>
          <w:rFonts w:eastAsia="Calibri"/>
          <w:lang w:eastAsia="en-US"/>
        </w:rPr>
        <w:t xml:space="preserve"> или </w:t>
      </w:r>
      <w:r w:rsidRPr="003419A7">
        <w:rPr>
          <w:rFonts w:eastAsia="Calibri"/>
          <w:noProof/>
        </w:rPr>
        <w:drawing>
          <wp:inline distT="0" distB="0" distL="0" distR="0" wp14:anchorId="141B7A02" wp14:editId="7D244D1B">
            <wp:extent cx="209524" cy="200000"/>
            <wp:effectExtent l="0" t="0" r="635"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209524" cy="200000"/>
                    </a:xfrm>
                    <a:prstGeom prst="rect">
                      <a:avLst/>
                    </a:prstGeom>
                  </pic:spPr>
                </pic:pic>
              </a:graphicData>
            </a:graphic>
          </wp:inline>
        </w:drawing>
      </w:r>
      <w:r w:rsidRPr="003419A7">
        <w:rPr>
          <w:rFonts w:eastAsia="Calibri"/>
          <w:lang w:eastAsia="en-US"/>
        </w:rPr>
        <w:t xml:space="preserve"> – «</w:t>
      </w:r>
      <w:r w:rsidRPr="003419A7">
        <w:rPr>
          <w:rFonts w:eastAsia="Calibri"/>
          <w:b/>
          <w:lang w:eastAsia="en-US"/>
        </w:rPr>
        <w:t>Сохранить и закрыть</w:t>
      </w:r>
      <w:r w:rsidRPr="003419A7">
        <w:rPr>
          <w:rFonts w:eastAsia="Calibri"/>
          <w:lang w:eastAsia="en-US"/>
        </w:rPr>
        <w:t>». Окно «</w:t>
      </w:r>
      <w:r w:rsidRPr="003419A7">
        <w:rPr>
          <w:rFonts w:eastAsia="Calibri"/>
          <w:b/>
          <w:lang w:eastAsia="en-US"/>
        </w:rPr>
        <w:t>Приложенный документ</w:t>
      </w:r>
      <w:r w:rsidRPr="003419A7">
        <w:rPr>
          <w:rFonts w:eastAsia="Calibri"/>
          <w:lang w:eastAsia="en-US"/>
        </w:rPr>
        <w:t>» будет закрыто, Вы будете перенаправлены в основное окно программного модуля.</w:t>
      </w:r>
    </w:p>
    <w:p w14:paraId="643171F5" w14:textId="77777777" w:rsidR="003419A7" w:rsidRPr="003419A7" w:rsidRDefault="003419A7" w:rsidP="003419A7">
      <w:r w:rsidRPr="003419A7">
        <w:t xml:space="preserve">После заполнения всех данных на всех шагах нажмите кнопку </w:t>
      </w:r>
      <w:r w:rsidRPr="003419A7">
        <w:rPr>
          <w:noProof/>
        </w:rPr>
        <w:drawing>
          <wp:inline distT="0" distB="0" distL="0" distR="0" wp14:anchorId="74AEEF5B" wp14:editId="76215B49">
            <wp:extent cx="952381" cy="295238"/>
            <wp:effectExtent l="0" t="0" r="63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stretch>
                      <a:fillRect/>
                    </a:stretch>
                  </pic:blipFill>
                  <pic:spPr>
                    <a:xfrm>
                      <a:off x="0" y="0"/>
                      <a:ext cx="952381" cy="295238"/>
                    </a:xfrm>
                    <a:prstGeom prst="rect">
                      <a:avLst/>
                    </a:prstGeom>
                  </pic:spPr>
                </pic:pic>
              </a:graphicData>
            </a:graphic>
          </wp:inline>
        </w:drawing>
      </w:r>
      <w:r w:rsidRPr="003419A7">
        <w:t xml:space="preserve">. Программа выполнит формирование </w:t>
      </w:r>
      <w:r w:rsidRPr="003419A7">
        <w:rPr>
          <w:lang w:val="en-US"/>
        </w:rPr>
        <w:t>XML</w:t>
      </w:r>
      <w:r w:rsidRPr="003419A7">
        <w:t>-файла.</w:t>
      </w:r>
    </w:p>
    <w:p w14:paraId="4A34DD67" w14:textId="77777777" w:rsidR="00B67359" w:rsidRDefault="00B67359" w:rsidP="001122AA">
      <w:pPr>
        <w:spacing w:before="240" w:after="240"/>
        <w:rPr>
          <w:szCs w:val="24"/>
        </w:rPr>
      </w:pPr>
    </w:p>
    <w:p w14:paraId="399E64E5" w14:textId="0C9175F8" w:rsidR="005C5144" w:rsidRDefault="005C5144">
      <w:pPr>
        <w:spacing w:after="0" w:line="240" w:lineRule="auto"/>
        <w:ind w:firstLine="0"/>
        <w:jc w:val="left"/>
        <w:rPr>
          <w:szCs w:val="24"/>
        </w:rPr>
      </w:pPr>
      <w:r>
        <w:rPr>
          <w:szCs w:val="24"/>
        </w:rPr>
        <w:br w:type="page"/>
      </w:r>
    </w:p>
    <w:p w14:paraId="01ABDF33" w14:textId="77777777" w:rsidR="005C5144" w:rsidRPr="00700FED" w:rsidRDefault="005C5144" w:rsidP="005C5144">
      <w:pPr>
        <w:pStyle w:val="2"/>
      </w:pPr>
      <w:bookmarkStart w:id="191" w:name="_Toc23240141"/>
      <w:bookmarkStart w:id="192" w:name="_Toc23410388"/>
      <w:r>
        <w:lastRenderedPageBreak/>
        <w:t>Для регионов с отправкой по каналам прямого взаимодействия</w:t>
      </w:r>
      <w:bookmarkEnd w:id="191"/>
      <w:bookmarkEnd w:id="192"/>
    </w:p>
    <w:p w14:paraId="02D664CA" w14:textId="7954FEFF" w:rsidR="00EC74C4" w:rsidRPr="000719D4" w:rsidRDefault="00EC74C4" w:rsidP="00EC74C4">
      <w:pPr>
        <w:pStyle w:val="3"/>
      </w:pPr>
      <w:bookmarkStart w:id="193" w:name="_Toc465757169"/>
      <w:bookmarkStart w:id="194" w:name="_Toc23240142"/>
      <w:bookmarkStart w:id="195" w:name="_Toc23410389"/>
      <w:r w:rsidRPr="007E1361">
        <w:t>Создание</w:t>
      </w:r>
      <w:r>
        <w:t xml:space="preserve"> </w:t>
      </w:r>
      <w:r w:rsidRPr="007E1361">
        <w:rPr>
          <w:lang w:val="en-US"/>
        </w:rPr>
        <w:t>XML</w:t>
      </w:r>
      <w:r w:rsidRPr="00111F74">
        <w:t>-</w:t>
      </w:r>
      <w:r w:rsidRPr="007E1361">
        <w:t>файла</w:t>
      </w:r>
      <w:r>
        <w:t xml:space="preserve"> </w:t>
      </w:r>
      <w:r w:rsidRPr="007E1361">
        <w:t>электронного</w:t>
      </w:r>
      <w:r>
        <w:t xml:space="preserve"> </w:t>
      </w:r>
      <w:r w:rsidRPr="007E1361">
        <w:t>документа</w:t>
      </w:r>
      <w:bookmarkEnd w:id="193"/>
      <w:r w:rsidRPr="003A2F5F">
        <w:t xml:space="preserve"> </w:t>
      </w:r>
      <w:r>
        <w:t>технического плана</w:t>
      </w:r>
      <w:bookmarkEnd w:id="194"/>
      <w:bookmarkEnd w:id="195"/>
    </w:p>
    <w:p w14:paraId="5C17C7E0" w14:textId="77777777" w:rsidR="00A44C00" w:rsidRDefault="00A44C00" w:rsidP="001122AA">
      <w:pPr>
        <w:spacing w:before="240" w:after="240"/>
        <w:rPr>
          <w:szCs w:val="24"/>
        </w:rPr>
      </w:pPr>
      <w:r>
        <w:rPr>
          <w:szCs w:val="24"/>
        </w:rPr>
        <w:t>Электронный</w:t>
      </w:r>
      <w:r w:rsidR="0070735C">
        <w:rPr>
          <w:szCs w:val="24"/>
        </w:rPr>
        <w:t xml:space="preserve"> </w:t>
      </w:r>
      <w:r>
        <w:rPr>
          <w:szCs w:val="24"/>
          <w:lang w:val="en-US"/>
        </w:rPr>
        <w:t>XML</w:t>
      </w:r>
      <w:r w:rsidRPr="00C51AD0">
        <w:rPr>
          <w:b/>
          <w:szCs w:val="24"/>
        </w:rPr>
        <w:t>-</w:t>
      </w:r>
      <w:r>
        <w:rPr>
          <w:szCs w:val="24"/>
        </w:rPr>
        <w:t>документ</w:t>
      </w:r>
      <w:r w:rsidR="0070735C">
        <w:rPr>
          <w:szCs w:val="24"/>
        </w:rPr>
        <w:t xml:space="preserve"> </w:t>
      </w:r>
      <w:r>
        <w:rPr>
          <w:szCs w:val="24"/>
        </w:rPr>
        <w:t>предназначен</w:t>
      </w:r>
      <w:r w:rsidR="0070735C">
        <w:rPr>
          <w:szCs w:val="24"/>
        </w:rPr>
        <w:t xml:space="preserve"> </w:t>
      </w:r>
      <w:r>
        <w:rPr>
          <w:szCs w:val="24"/>
        </w:rPr>
        <w:t>для</w:t>
      </w:r>
      <w:r w:rsidR="0070735C">
        <w:rPr>
          <w:szCs w:val="24"/>
        </w:rPr>
        <w:t xml:space="preserve"> </w:t>
      </w:r>
      <w:r>
        <w:rPr>
          <w:szCs w:val="24"/>
        </w:rPr>
        <w:t>представления</w:t>
      </w:r>
      <w:r w:rsidR="0070735C">
        <w:rPr>
          <w:szCs w:val="24"/>
        </w:rPr>
        <w:t xml:space="preserve"> </w:t>
      </w:r>
      <w:r w:rsidR="00234BA0">
        <w:rPr>
          <w:szCs w:val="24"/>
        </w:rPr>
        <w:t>документов</w:t>
      </w:r>
      <w:r w:rsidR="0070735C">
        <w:rPr>
          <w:szCs w:val="24"/>
        </w:rPr>
        <w:t xml:space="preserve"> </w:t>
      </w:r>
      <w:r>
        <w:rPr>
          <w:szCs w:val="24"/>
        </w:rPr>
        <w:t>в</w:t>
      </w:r>
      <w:r w:rsidR="0070735C">
        <w:rPr>
          <w:szCs w:val="24"/>
        </w:rPr>
        <w:t xml:space="preserve"> </w:t>
      </w:r>
      <w:r>
        <w:rPr>
          <w:szCs w:val="24"/>
        </w:rPr>
        <w:t>органы</w:t>
      </w:r>
      <w:r w:rsidR="0070735C">
        <w:rPr>
          <w:szCs w:val="24"/>
        </w:rPr>
        <w:t xml:space="preserve"> </w:t>
      </w:r>
      <w:r>
        <w:rPr>
          <w:szCs w:val="24"/>
        </w:rPr>
        <w:t>кадастрового</w:t>
      </w:r>
      <w:r w:rsidR="0070735C">
        <w:rPr>
          <w:szCs w:val="24"/>
        </w:rPr>
        <w:t xml:space="preserve"> </w:t>
      </w:r>
      <w:r>
        <w:rPr>
          <w:szCs w:val="24"/>
        </w:rPr>
        <w:t>учета</w:t>
      </w:r>
      <w:r w:rsidR="0070735C">
        <w:rPr>
          <w:szCs w:val="24"/>
        </w:rPr>
        <w:t xml:space="preserve"> </w:t>
      </w:r>
      <w:r>
        <w:rPr>
          <w:szCs w:val="24"/>
        </w:rPr>
        <w:t>(ОКУ).</w:t>
      </w:r>
    </w:p>
    <w:p w14:paraId="175BD277" w14:textId="77777777" w:rsidR="00A44C00" w:rsidRPr="00105851" w:rsidRDefault="00A44C00" w:rsidP="00EC74C4">
      <w:pPr>
        <w:pStyle w:val="af2"/>
      </w:pPr>
      <w:r>
        <w:t>Для</w:t>
      </w:r>
      <w:r w:rsidR="0070735C">
        <w:t xml:space="preserve"> </w:t>
      </w:r>
      <w:r>
        <w:t>формирования</w:t>
      </w:r>
      <w:r w:rsidR="0070735C">
        <w:t xml:space="preserve"> </w:t>
      </w:r>
      <w:r>
        <w:t>электронного</w:t>
      </w:r>
      <w:r w:rsidR="0070735C">
        <w:t xml:space="preserve"> </w:t>
      </w:r>
      <w:r>
        <w:t>документа</w:t>
      </w:r>
      <w:r w:rsidR="0070735C">
        <w:t xml:space="preserve"> </w:t>
      </w:r>
      <w:r>
        <w:t>Вам</w:t>
      </w:r>
      <w:r w:rsidR="0070735C">
        <w:t xml:space="preserve"> </w:t>
      </w:r>
      <w:r>
        <w:t>необходимо</w:t>
      </w:r>
      <w:r w:rsidR="0070735C">
        <w:t xml:space="preserve"> </w:t>
      </w:r>
      <w:r>
        <w:t>сначала</w:t>
      </w:r>
      <w:r w:rsidR="0070735C">
        <w:t xml:space="preserve"> </w:t>
      </w:r>
      <w:r>
        <w:t>заполнить</w:t>
      </w:r>
      <w:r w:rsidR="0070735C">
        <w:t xml:space="preserve"> </w:t>
      </w:r>
      <w:r>
        <w:t>всю</w:t>
      </w:r>
      <w:r w:rsidR="0070735C">
        <w:t xml:space="preserve"> </w:t>
      </w:r>
      <w:r>
        <w:t>необходимую</w:t>
      </w:r>
      <w:r w:rsidR="0070735C">
        <w:t xml:space="preserve"> </w:t>
      </w:r>
      <w:r>
        <w:t>информацию.</w:t>
      </w:r>
      <w:r w:rsidR="0070735C">
        <w:t xml:space="preserve"> </w:t>
      </w:r>
      <w:r>
        <w:t>Заполните</w:t>
      </w:r>
      <w:r w:rsidR="0070735C">
        <w:t xml:space="preserve"> </w:t>
      </w:r>
      <w:r>
        <w:t>поля,</w:t>
      </w:r>
      <w:r w:rsidR="0070735C">
        <w:t xml:space="preserve"> </w:t>
      </w:r>
      <w:r>
        <w:t>отмеченные</w:t>
      </w:r>
      <w:r w:rsidR="0070735C">
        <w:t xml:space="preserve"> </w:t>
      </w:r>
      <w:r>
        <w:t>знаком</w:t>
      </w:r>
      <w:r w:rsidR="0070735C">
        <w:t xml:space="preserve"> </w:t>
      </w:r>
      <w:r>
        <w:t>(*)</w:t>
      </w:r>
      <w:r w:rsidR="0070735C">
        <w:t xml:space="preserve"> </w:t>
      </w:r>
      <w:r>
        <w:t>–</w:t>
      </w:r>
      <w:r w:rsidR="0070735C">
        <w:t xml:space="preserve"> </w:t>
      </w:r>
      <w:r>
        <w:t>данные</w:t>
      </w:r>
      <w:r w:rsidR="0070735C">
        <w:t xml:space="preserve"> </w:t>
      </w:r>
      <w:r>
        <w:t>этих</w:t>
      </w:r>
      <w:r w:rsidR="0070735C">
        <w:t xml:space="preserve"> </w:t>
      </w:r>
      <w:r>
        <w:t>полей</w:t>
      </w:r>
      <w:r w:rsidR="0070735C">
        <w:t xml:space="preserve"> </w:t>
      </w:r>
      <w:r>
        <w:t>используются</w:t>
      </w:r>
      <w:r w:rsidR="0070735C">
        <w:t xml:space="preserve"> </w:t>
      </w:r>
      <w:r>
        <w:t>для</w:t>
      </w:r>
      <w:r w:rsidR="0070735C">
        <w:t xml:space="preserve"> </w:t>
      </w:r>
      <w:r>
        <w:t>формирования</w:t>
      </w:r>
      <w:r w:rsidR="0070735C">
        <w:t xml:space="preserve"> </w:t>
      </w:r>
      <w:r>
        <w:t>электронного</w:t>
      </w:r>
      <w:r w:rsidR="0070735C">
        <w:t xml:space="preserve"> </w:t>
      </w:r>
      <w:r>
        <w:t>документа.</w:t>
      </w:r>
      <w:r w:rsidR="0070735C">
        <w:t xml:space="preserve"> </w:t>
      </w:r>
      <w:r>
        <w:t>Обязательный</w:t>
      </w:r>
      <w:r w:rsidR="0070735C">
        <w:t xml:space="preserve"> </w:t>
      </w:r>
      <w:r>
        <w:t>для</w:t>
      </w:r>
      <w:r w:rsidR="0070735C">
        <w:t xml:space="preserve"> </w:t>
      </w:r>
      <w:r>
        <w:t>заполнения</w:t>
      </w:r>
      <w:r w:rsidR="0070735C">
        <w:t xml:space="preserve"> </w:t>
      </w:r>
      <w:r>
        <w:t>реквизит</w:t>
      </w:r>
      <w:r w:rsidR="0070735C">
        <w:t xml:space="preserve"> </w:t>
      </w:r>
      <w:r>
        <w:t>отмечен</w:t>
      </w:r>
      <w:r w:rsidR="0070735C">
        <w:t xml:space="preserve"> </w:t>
      </w:r>
      <w:r>
        <w:t>знаком</w:t>
      </w:r>
      <w:r w:rsidR="0070735C">
        <w:t xml:space="preserve"> </w:t>
      </w:r>
      <w:r>
        <w:t>восклицания</w:t>
      </w:r>
      <w:r w:rsidR="0070735C">
        <w:t xml:space="preserve"> </w:t>
      </w:r>
      <w:r>
        <w:t>(!).</w:t>
      </w:r>
    </w:p>
    <w:p w14:paraId="38A5DCE6" w14:textId="77777777" w:rsidR="00462EB3" w:rsidRPr="00CA51AB" w:rsidRDefault="00462EB3" w:rsidP="00CA51AB">
      <w:pPr>
        <w:pStyle w:val="af2"/>
      </w:pPr>
    </w:p>
    <w:p w14:paraId="5309A67C" w14:textId="77777777" w:rsidR="00A44C00" w:rsidRDefault="00A44C00" w:rsidP="00EC74C4">
      <w:pPr>
        <w:pStyle w:val="4"/>
      </w:pPr>
      <w:bookmarkStart w:id="196" w:name="_Просмотр_XML-схемы"/>
      <w:bookmarkStart w:id="197" w:name="_Просмотр_XML"/>
      <w:bookmarkStart w:id="198" w:name="_Реквизиты,_заполняемые_из"/>
      <w:bookmarkStart w:id="199" w:name="_Выгрузка_заявления_в"/>
      <w:bookmarkEnd w:id="196"/>
      <w:bookmarkEnd w:id="197"/>
      <w:bookmarkEnd w:id="198"/>
      <w:bookmarkEnd w:id="199"/>
      <w:r>
        <w:t>Выгрузка</w:t>
      </w:r>
      <w:r w:rsidR="0070735C">
        <w:t xml:space="preserve"> </w:t>
      </w:r>
      <w:r w:rsidR="00234BA0">
        <w:t>документа</w:t>
      </w:r>
      <w:r w:rsidR="0070735C">
        <w:t xml:space="preserve"> </w:t>
      </w:r>
      <w:r>
        <w:t>в</w:t>
      </w:r>
      <w:r w:rsidR="0070735C">
        <w:t xml:space="preserve"> </w:t>
      </w:r>
      <w:r>
        <w:rPr>
          <w:lang w:val="en-US"/>
        </w:rPr>
        <w:t>XML</w:t>
      </w:r>
      <w:r w:rsidRPr="000E6F6E">
        <w:rPr>
          <w:b w:val="0"/>
        </w:rPr>
        <w:t>-</w:t>
      </w:r>
      <w:r>
        <w:t>формат</w:t>
      </w:r>
    </w:p>
    <w:p w14:paraId="3444CB46" w14:textId="77777777" w:rsidR="00A44C00" w:rsidRDefault="00A44C00" w:rsidP="00185608">
      <w:pPr>
        <w:pStyle w:val="af2"/>
      </w:pPr>
      <w:r>
        <w:t>Перед</w:t>
      </w:r>
      <w:r w:rsidR="0070735C">
        <w:t xml:space="preserve"> </w:t>
      </w:r>
      <w:r>
        <w:t>началом</w:t>
      </w:r>
      <w:r w:rsidR="0070735C">
        <w:t xml:space="preserve"> </w:t>
      </w:r>
      <w:r>
        <w:t>выгрузки</w:t>
      </w:r>
      <w:r w:rsidR="0070735C">
        <w:t xml:space="preserve"> </w:t>
      </w:r>
      <w:r w:rsidR="00234BA0">
        <w:t>проекта</w:t>
      </w:r>
      <w:r w:rsidR="0070735C">
        <w:t xml:space="preserve"> </w:t>
      </w:r>
      <w:r>
        <w:t>необходимо</w:t>
      </w:r>
      <w:r w:rsidR="0070735C">
        <w:t xml:space="preserve"> </w:t>
      </w:r>
      <w:r>
        <w:t>сохранить</w:t>
      </w:r>
      <w:r w:rsidR="0070735C">
        <w:t xml:space="preserve"> </w:t>
      </w:r>
      <w:r>
        <w:t>(подробнее</w:t>
      </w:r>
      <w:r w:rsidR="0070735C">
        <w:t xml:space="preserve"> </w:t>
      </w:r>
      <w:r>
        <w:t>см.</w:t>
      </w:r>
      <w:r w:rsidR="0070735C">
        <w:t xml:space="preserve"> </w:t>
      </w:r>
      <w:r>
        <w:t>«</w:t>
      </w:r>
      <w:hyperlink w:anchor="_Сохранение_проекта" w:history="1">
        <w:r w:rsidR="00D0400E" w:rsidRPr="00254970">
          <w:rPr>
            <w:rStyle w:val="a9"/>
          </w:rPr>
          <w:t>Сохранение</w:t>
        </w:r>
        <w:r w:rsidR="0070735C">
          <w:rPr>
            <w:rStyle w:val="a9"/>
          </w:rPr>
          <w:t xml:space="preserve"> </w:t>
        </w:r>
        <w:r w:rsidR="00D0400E" w:rsidRPr="00254970">
          <w:rPr>
            <w:rStyle w:val="a9"/>
          </w:rPr>
          <w:t>проекта</w:t>
        </w:r>
      </w:hyperlink>
      <w:r>
        <w:t>»).</w:t>
      </w:r>
    </w:p>
    <w:p w14:paraId="4E37094E" w14:textId="50EAEA9E" w:rsidR="00A44C00" w:rsidRDefault="00A44C00" w:rsidP="00185608">
      <w:pPr>
        <w:spacing w:before="240" w:after="240"/>
      </w:pPr>
      <w:r>
        <w:t>Для</w:t>
      </w:r>
      <w:r w:rsidR="0070735C">
        <w:t xml:space="preserve"> </w:t>
      </w:r>
      <w:r>
        <w:t>того</w:t>
      </w:r>
      <w:r w:rsidR="0070735C">
        <w:t xml:space="preserve"> </w:t>
      </w:r>
      <w:r>
        <w:t>чтобы</w:t>
      </w:r>
      <w:r w:rsidR="0070735C">
        <w:t xml:space="preserve"> </w:t>
      </w:r>
      <w:r>
        <w:t>сформировать</w:t>
      </w:r>
      <w:r w:rsidR="0070735C">
        <w:t xml:space="preserve"> </w:t>
      </w:r>
      <w:r>
        <w:rPr>
          <w:lang w:val="en-US"/>
        </w:rPr>
        <w:t>XML</w:t>
      </w:r>
      <w:r w:rsidRPr="00CB515B">
        <w:rPr>
          <w:b/>
        </w:rPr>
        <w:t>-</w:t>
      </w:r>
      <w:r>
        <w:t>файл</w:t>
      </w:r>
      <w:r w:rsidR="0070735C">
        <w:t xml:space="preserve"> </w:t>
      </w:r>
      <w:r>
        <w:t>(электронный</w:t>
      </w:r>
      <w:r w:rsidR="0070735C">
        <w:t xml:space="preserve"> </w:t>
      </w:r>
      <w:r>
        <w:t>документ)</w:t>
      </w:r>
      <w:r w:rsidR="0020184C">
        <w:t>,</w:t>
      </w:r>
      <w:r w:rsidR="0070735C">
        <w:t xml:space="preserve"> </w:t>
      </w:r>
      <w:r>
        <w:t>на</w:t>
      </w:r>
      <w:r w:rsidR="0070735C">
        <w:t xml:space="preserve"> </w:t>
      </w:r>
      <w:r w:rsidRPr="003F7997">
        <w:t>ленте</w:t>
      </w:r>
      <w:r w:rsidR="0070735C">
        <w:t xml:space="preserve"> </w:t>
      </w:r>
      <w:r>
        <w:t>на</w:t>
      </w:r>
      <w:r w:rsidR="0070735C">
        <w:t xml:space="preserve"> </w:t>
      </w:r>
      <w:r>
        <w:t>вкладке</w:t>
      </w:r>
      <w:r w:rsidR="0070735C">
        <w:t xml:space="preserve"> </w:t>
      </w:r>
      <w:r>
        <w:t>«</w:t>
      </w:r>
      <w:r>
        <w:rPr>
          <w:b/>
        </w:rPr>
        <w:t>Главная</w:t>
      </w:r>
      <w:r>
        <w:t>»</w:t>
      </w:r>
      <w:r w:rsidR="0070735C">
        <w:t xml:space="preserve"> </w:t>
      </w:r>
      <w:r>
        <w:t>нажмите</w:t>
      </w:r>
      <w:r w:rsidR="0070735C">
        <w:t xml:space="preserve"> </w:t>
      </w:r>
      <w:r>
        <w:t>на</w:t>
      </w:r>
      <w:r w:rsidR="0070735C">
        <w:t xml:space="preserve"> </w:t>
      </w:r>
      <w:r>
        <w:t>кнопку</w:t>
      </w:r>
      <w:r w:rsidR="0070735C">
        <w:t xml:space="preserve"> </w:t>
      </w:r>
      <w:r w:rsidR="003F7997">
        <w:rPr>
          <w:noProof/>
        </w:rPr>
        <w:drawing>
          <wp:inline distT="0" distB="0" distL="0" distR="0" wp14:anchorId="5E204A20" wp14:editId="401E7319">
            <wp:extent cx="657225" cy="6286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t>.</w:t>
      </w:r>
    </w:p>
    <w:p w14:paraId="306CDD1D" w14:textId="77777777" w:rsidR="00A44C00" w:rsidRPr="00EC1894" w:rsidRDefault="00A44C00" w:rsidP="00965C85">
      <w:pPr>
        <w:pStyle w:val="af2"/>
      </w:pPr>
      <w:r>
        <w:t>С</w:t>
      </w:r>
      <w:r w:rsidR="0070735C">
        <w:t xml:space="preserve"> </w:t>
      </w:r>
      <w:r>
        <w:t>помощью</w:t>
      </w:r>
      <w:r w:rsidR="0070735C">
        <w:t xml:space="preserve"> </w:t>
      </w:r>
      <w:r>
        <w:t>полосы</w:t>
      </w:r>
      <w:r w:rsidR="0070735C">
        <w:t xml:space="preserve"> </w:t>
      </w:r>
      <w:r>
        <w:t>прогресса</w:t>
      </w:r>
      <w:r w:rsidR="0070735C">
        <w:t xml:space="preserve"> </w:t>
      </w:r>
      <w:r>
        <w:t>Вы</w:t>
      </w:r>
      <w:r w:rsidR="0070735C">
        <w:t xml:space="preserve"> </w:t>
      </w:r>
      <w:r>
        <w:t>можете</w:t>
      </w:r>
      <w:r w:rsidR="0070735C">
        <w:t xml:space="preserve"> </w:t>
      </w:r>
      <w:r>
        <w:t>следить,</w:t>
      </w:r>
      <w:r w:rsidR="0070735C">
        <w:t xml:space="preserve"> </w:t>
      </w:r>
      <w:r>
        <w:t>сколько</w:t>
      </w:r>
      <w:r w:rsidR="0070735C">
        <w:t xml:space="preserve"> </w:t>
      </w:r>
      <w:r>
        <w:t>времени</w:t>
      </w:r>
      <w:r w:rsidR="0070735C">
        <w:t xml:space="preserve"> </w:t>
      </w:r>
      <w:r>
        <w:t>осталось</w:t>
      </w:r>
      <w:r w:rsidR="0070735C">
        <w:t xml:space="preserve"> </w:t>
      </w:r>
      <w:r>
        <w:t>до</w:t>
      </w:r>
      <w:r w:rsidR="0070735C">
        <w:t xml:space="preserve"> </w:t>
      </w:r>
      <w:r>
        <w:t>полного</w:t>
      </w:r>
      <w:r w:rsidR="0070735C">
        <w:t xml:space="preserve"> </w:t>
      </w:r>
      <w:r>
        <w:t>формирования</w:t>
      </w:r>
      <w:r w:rsidR="0070735C">
        <w:t xml:space="preserve"> </w:t>
      </w:r>
      <w:r>
        <w:rPr>
          <w:lang w:val="en-US"/>
        </w:rPr>
        <w:t>XML</w:t>
      </w:r>
      <w:r w:rsidRPr="000E6F6E">
        <w:rPr>
          <w:b/>
        </w:rPr>
        <w:t>-</w:t>
      </w:r>
      <w:r>
        <w:t>файла.</w:t>
      </w:r>
    </w:p>
    <w:p w14:paraId="5B6B6AF7" w14:textId="25C02781" w:rsidR="00A44C00" w:rsidRDefault="00CA51AB" w:rsidP="00965C85">
      <w:pPr>
        <w:pStyle w:val="afa"/>
      </w:pPr>
      <w:r>
        <w:lastRenderedPageBreak/>
        <w:drawing>
          <wp:inline distT="0" distB="0" distL="0" distR="0" wp14:anchorId="57B84BB1" wp14:editId="78647DC4">
            <wp:extent cx="6086475" cy="4519611"/>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087877" cy="4520652"/>
                    </a:xfrm>
                    <a:prstGeom prst="rect">
                      <a:avLst/>
                    </a:prstGeom>
                  </pic:spPr>
                </pic:pic>
              </a:graphicData>
            </a:graphic>
          </wp:inline>
        </w:drawing>
      </w:r>
      <w:r w:rsidR="007A5E15">
        <w:br/>
      </w:r>
      <w:r w:rsidR="00A44C00">
        <w:t>Полоса</w:t>
      </w:r>
      <w:r w:rsidR="0070735C">
        <w:t xml:space="preserve"> </w:t>
      </w:r>
      <w:r w:rsidR="00A44C00">
        <w:t>прогресса</w:t>
      </w:r>
    </w:p>
    <w:p w14:paraId="42F35FDF" w14:textId="236B2E11" w:rsidR="00A44C00" w:rsidRDefault="00965C85" w:rsidP="00965C85">
      <w:pPr>
        <w:pStyle w:val="af2"/>
        <w:rPr>
          <w:sz w:val="24"/>
          <w:szCs w:val="24"/>
        </w:rPr>
      </w:pPr>
      <w:r w:rsidRPr="007A6590">
        <w:rPr>
          <w:b/>
          <w:i/>
          <w:sz w:val="24"/>
          <w:szCs w:val="24"/>
        </w:rPr>
        <w:t>Примечание:</w:t>
      </w:r>
      <w:r w:rsidRPr="007A6590">
        <w:rPr>
          <w:i/>
          <w:sz w:val="24"/>
          <w:szCs w:val="24"/>
        </w:rPr>
        <w:t xml:space="preserve"> </w:t>
      </w:r>
      <w:r w:rsidRPr="007A6590">
        <w:rPr>
          <w:sz w:val="24"/>
          <w:szCs w:val="24"/>
        </w:rPr>
        <w:t xml:space="preserve">возникают случаи, когда выгрузка </w:t>
      </w:r>
      <w:r w:rsidRPr="007A6590">
        <w:rPr>
          <w:sz w:val="24"/>
          <w:szCs w:val="24"/>
          <w:lang w:val="en-US"/>
        </w:rPr>
        <w:t>XML</w:t>
      </w:r>
      <w:r w:rsidRPr="007A6590">
        <w:rPr>
          <w:sz w:val="24"/>
          <w:szCs w:val="24"/>
        </w:rPr>
        <w:t xml:space="preserve">-файла занимает продолжительное время (причиной является, например, то, что формируемый </w:t>
      </w:r>
      <w:r w:rsidRPr="007A6590">
        <w:rPr>
          <w:sz w:val="24"/>
          <w:szCs w:val="24"/>
          <w:lang w:val="en-US"/>
        </w:rPr>
        <w:t>XML</w:t>
      </w:r>
      <w:r w:rsidRPr="007A6590">
        <w:rPr>
          <w:sz w:val="24"/>
          <w:szCs w:val="24"/>
        </w:rPr>
        <w:t xml:space="preserve">-файл содержит большое количество информации). Поэтому в программе предусмотрена возможность отменить выгрузку, нажав на </w:t>
      </w:r>
      <w:r w:rsidRPr="007A6590">
        <w:rPr>
          <w:noProof/>
          <w:sz w:val="24"/>
          <w:szCs w:val="24"/>
        </w:rPr>
        <w:drawing>
          <wp:inline distT="0" distB="0" distL="0" distR="0" wp14:anchorId="61D3162B" wp14:editId="03FBD06A">
            <wp:extent cx="152400" cy="152400"/>
            <wp:effectExtent l="1905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A6590">
        <w:rPr>
          <w:sz w:val="24"/>
          <w:szCs w:val="24"/>
        </w:rPr>
        <w:t xml:space="preserve"> в правом нижнем углу окна программы рядом с полосой прогресса формирования </w:t>
      </w:r>
      <w:r w:rsidRPr="007A6590">
        <w:rPr>
          <w:sz w:val="24"/>
          <w:szCs w:val="24"/>
          <w:lang w:val="en-US"/>
        </w:rPr>
        <w:t>XML</w:t>
      </w:r>
      <w:r w:rsidRPr="007A6590">
        <w:rPr>
          <w:sz w:val="24"/>
          <w:szCs w:val="24"/>
        </w:rPr>
        <w:t>-файла.</w:t>
      </w:r>
    </w:p>
    <w:p w14:paraId="61CC3C8A" w14:textId="77777777" w:rsidR="00965C85" w:rsidRPr="00CA51AB" w:rsidRDefault="00965C85" w:rsidP="00CA51AB">
      <w:pPr>
        <w:pStyle w:val="af2"/>
      </w:pPr>
    </w:p>
    <w:p w14:paraId="0DB1B532" w14:textId="77777777" w:rsidR="00A44C00" w:rsidRDefault="00A44C00" w:rsidP="00CA51AB">
      <w:pPr>
        <w:pStyle w:val="af2"/>
      </w:pPr>
      <w:r>
        <w:t>После</w:t>
      </w:r>
      <w:r w:rsidR="0070735C">
        <w:t xml:space="preserve"> </w:t>
      </w:r>
      <w:r>
        <w:t>формирования</w:t>
      </w:r>
      <w:r w:rsidR="0070735C">
        <w:t xml:space="preserve"> </w:t>
      </w:r>
      <w:r>
        <w:rPr>
          <w:lang w:val="en-US"/>
        </w:rPr>
        <w:t>XML</w:t>
      </w:r>
      <w:r w:rsidRPr="000E6F6E">
        <w:rPr>
          <w:b/>
        </w:rPr>
        <w:t>-</w:t>
      </w:r>
      <w:r>
        <w:t>файла</w:t>
      </w:r>
      <w:r w:rsidR="0070735C">
        <w:t xml:space="preserve"> </w:t>
      </w:r>
      <w:r>
        <w:t>на</w:t>
      </w:r>
      <w:r w:rsidR="0070735C">
        <w:t xml:space="preserve"> </w:t>
      </w:r>
      <w:r>
        <w:t>экране</w:t>
      </w:r>
      <w:r w:rsidR="0070735C">
        <w:t xml:space="preserve"> </w:t>
      </w:r>
      <w:r>
        <w:t>появится</w:t>
      </w:r>
      <w:r w:rsidR="0070735C">
        <w:t xml:space="preserve"> </w:t>
      </w:r>
      <w:r>
        <w:t>окно</w:t>
      </w:r>
      <w:r w:rsidR="0070735C">
        <w:t xml:space="preserve"> </w:t>
      </w:r>
      <w:r>
        <w:t>с</w:t>
      </w:r>
      <w:r w:rsidR="0070735C">
        <w:t xml:space="preserve"> </w:t>
      </w:r>
      <w:r>
        <w:t>сообщением</w:t>
      </w:r>
      <w:r w:rsidR="0070735C">
        <w:t xml:space="preserve"> </w:t>
      </w:r>
      <w:r>
        <w:t>о</w:t>
      </w:r>
      <w:r w:rsidR="0070735C">
        <w:t xml:space="preserve"> </w:t>
      </w:r>
      <w:r>
        <w:t>том,</w:t>
      </w:r>
      <w:r w:rsidR="0070735C">
        <w:t xml:space="preserve"> </w:t>
      </w:r>
      <w:r>
        <w:t>что</w:t>
      </w:r>
      <w:r w:rsidR="0070735C">
        <w:t xml:space="preserve"> </w:t>
      </w:r>
      <w:r>
        <w:t>выгрузка</w:t>
      </w:r>
      <w:r w:rsidR="0070735C">
        <w:t xml:space="preserve"> </w:t>
      </w:r>
      <w:r>
        <w:t>выполнена</w:t>
      </w:r>
      <w:r w:rsidR="0070735C">
        <w:t xml:space="preserve"> </w:t>
      </w:r>
      <w:r>
        <w:t>в</w:t>
      </w:r>
      <w:r w:rsidR="0070735C">
        <w:t xml:space="preserve"> </w:t>
      </w:r>
      <w:r>
        <w:t>файл,</w:t>
      </w:r>
      <w:r w:rsidR="0070735C">
        <w:t xml:space="preserve"> </w:t>
      </w:r>
      <w:r>
        <w:t>указано</w:t>
      </w:r>
      <w:r w:rsidR="0070735C">
        <w:t xml:space="preserve"> </w:t>
      </w:r>
      <w:r>
        <w:t>имя</w:t>
      </w:r>
      <w:r w:rsidR="0070735C">
        <w:t xml:space="preserve"> </w:t>
      </w:r>
      <w:r>
        <w:t>файла,</w:t>
      </w:r>
      <w:r w:rsidR="0070735C">
        <w:t xml:space="preserve"> </w:t>
      </w:r>
      <w:r>
        <w:t>а</w:t>
      </w:r>
      <w:r w:rsidR="0070735C">
        <w:t xml:space="preserve"> </w:t>
      </w:r>
      <w:r>
        <w:t>также</w:t>
      </w:r>
      <w:r w:rsidR="0070735C">
        <w:t xml:space="preserve"> </w:t>
      </w:r>
      <w:r>
        <w:t>путь,</w:t>
      </w:r>
      <w:r w:rsidR="0070735C">
        <w:t xml:space="preserve"> </w:t>
      </w:r>
      <w:r>
        <w:t>где</w:t>
      </w:r>
      <w:r w:rsidR="0070735C">
        <w:t xml:space="preserve"> </w:t>
      </w:r>
      <w:r>
        <w:t>этот</w:t>
      </w:r>
      <w:r w:rsidR="0070735C">
        <w:t xml:space="preserve"> </w:t>
      </w:r>
      <w:r>
        <w:t>файл</w:t>
      </w:r>
      <w:r w:rsidR="0070735C">
        <w:t xml:space="preserve"> </w:t>
      </w:r>
      <w:r>
        <w:t>располагается.</w:t>
      </w:r>
      <w:r w:rsidR="0070735C">
        <w:t xml:space="preserve"> </w:t>
      </w:r>
      <w:r>
        <w:t>Нажмите</w:t>
      </w:r>
      <w:r w:rsidR="0070735C">
        <w:t xml:space="preserve"> </w:t>
      </w:r>
      <w:r w:rsidR="009941F5">
        <w:rPr>
          <w:b/>
          <w:noProof/>
        </w:rPr>
        <w:drawing>
          <wp:inline distT="0" distB="0" distL="0" distR="0" wp14:anchorId="0DF59D22" wp14:editId="6E7722AF">
            <wp:extent cx="809625" cy="247650"/>
            <wp:effectExtent l="0" t="0" r="9525" b="0"/>
            <wp:docPr id="33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t>.</w:t>
      </w:r>
    </w:p>
    <w:p w14:paraId="75810811" w14:textId="0F2C1B27" w:rsidR="00A44C00" w:rsidRPr="00132F80" w:rsidRDefault="00CA51AB" w:rsidP="00132F80">
      <w:pPr>
        <w:pStyle w:val="afa"/>
      </w:pPr>
      <w:r>
        <w:lastRenderedPageBreak/>
        <w:drawing>
          <wp:inline distT="0" distB="0" distL="0" distR="0" wp14:anchorId="2A1A5241" wp14:editId="4ED24C19">
            <wp:extent cx="4638095" cy="2019048"/>
            <wp:effectExtent l="0" t="0" r="0" b="63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638095" cy="2019048"/>
                    </a:xfrm>
                    <a:prstGeom prst="rect">
                      <a:avLst/>
                    </a:prstGeom>
                  </pic:spPr>
                </pic:pic>
              </a:graphicData>
            </a:graphic>
          </wp:inline>
        </w:drawing>
      </w:r>
    </w:p>
    <w:p w14:paraId="721F6A43" w14:textId="23F25EEB" w:rsidR="00A44C00" w:rsidRDefault="00A44C00" w:rsidP="007A5E15">
      <w:pPr>
        <w:pStyle w:val="af2"/>
      </w:pPr>
      <w:r>
        <w:t>Откроется</w:t>
      </w:r>
      <w:r w:rsidR="0070735C">
        <w:t xml:space="preserve"> </w:t>
      </w:r>
      <w:r>
        <w:t>окно</w:t>
      </w:r>
      <w:r w:rsidR="0070735C">
        <w:t xml:space="preserve"> </w:t>
      </w:r>
      <w:r>
        <w:t>«</w:t>
      </w:r>
      <w:r>
        <w:rPr>
          <w:b/>
        </w:rPr>
        <w:t>Просмотр</w:t>
      </w:r>
      <w:r w:rsidR="0070735C">
        <w:rPr>
          <w:b/>
        </w:rPr>
        <w:t xml:space="preserve"> </w:t>
      </w:r>
      <w:r>
        <w:rPr>
          <w:b/>
          <w:lang w:val="en-US"/>
        </w:rPr>
        <w:t>XML</w:t>
      </w:r>
      <w:r>
        <w:t>»:</w:t>
      </w:r>
    </w:p>
    <w:p w14:paraId="3A3C705F" w14:textId="082A0869" w:rsidR="00A44C00" w:rsidRDefault="00CA51AB" w:rsidP="008D151B">
      <w:pPr>
        <w:pStyle w:val="afa"/>
      </w:pPr>
      <w:r>
        <w:drawing>
          <wp:inline distT="0" distB="0" distL="0" distR="0" wp14:anchorId="4F91517A" wp14:editId="6512676E">
            <wp:extent cx="5591175" cy="5906209"/>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598185" cy="5913614"/>
                    </a:xfrm>
                    <a:prstGeom prst="rect">
                      <a:avLst/>
                    </a:prstGeom>
                  </pic:spPr>
                </pic:pic>
              </a:graphicData>
            </a:graphic>
          </wp:inline>
        </w:drawing>
      </w:r>
      <w:r w:rsidR="008D151B">
        <w:br/>
      </w:r>
      <w:r w:rsidR="00A44C00">
        <w:t>Окно</w:t>
      </w:r>
      <w:r w:rsidR="0070735C">
        <w:t xml:space="preserve"> </w:t>
      </w:r>
      <w:r w:rsidR="00A44C00">
        <w:t>«Просмотр</w:t>
      </w:r>
      <w:r w:rsidR="0070735C">
        <w:t xml:space="preserve"> </w:t>
      </w:r>
      <w:r w:rsidR="00A44C00">
        <w:rPr>
          <w:lang w:val="en-US"/>
        </w:rPr>
        <w:t>XML</w:t>
      </w:r>
      <w:r w:rsidR="00A44C00">
        <w:t>»,</w:t>
      </w:r>
      <w:r w:rsidR="0070735C">
        <w:t xml:space="preserve"> </w:t>
      </w:r>
      <w:r w:rsidR="00A44C00">
        <w:rPr>
          <w:lang w:val="en-US"/>
        </w:rPr>
        <w:t>XML</w:t>
      </w:r>
      <w:r w:rsidR="00A44C00">
        <w:t>-файл</w:t>
      </w:r>
      <w:r w:rsidR="0070735C">
        <w:t xml:space="preserve"> </w:t>
      </w:r>
      <w:r w:rsidR="00A44C00">
        <w:t>сформирован</w:t>
      </w:r>
      <w:r w:rsidR="0070735C">
        <w:t xml:space="preserve"> </w:t>
      </w:r>
      <w:r w:rsidR="00A44C00">
        <w:t>без</w:t>
      </w:r>
      <w:r w:rsidR="0070735C">
        <w:t xml:space="preserve"> </w:t>
      </w:r>
      <w:r w:rsidR="00A44C00">
        <w:t>ошибок</w:t>
      </w:r>
    </w:p>
    <w:p w14:paraId="3BAFB2DF" w14:textId="77777777" w:rsidR="0042476F" w:rsidRPr="008D151B" w:rsidRDefault="0042476F" w:rsidP="00CA51AB">
      <w:pPr>
        <w:pStyle w:val="af2"/>
      </w:pPr>
      <w:r>
        <w:lastRenderedPageBreak/>
        <w:t>При</w:t>
      </w:r>
      <w:r w:rsidR="0070735C">
        <w:t xml:space="preserve"> </w:t>
      </w:r>
      <w:r>
        <w:t>выгрузке</w:t>
      </w:r>
      <w:r w:rsidR="0070735C">
        <w:t xml:space="preserve"> </w:t>
      </w:r>
      <w:r>
        <w:t>XML</w:t>
      </w:r>
      <w:r w:rsidR="0070735C">
        <w:t xml:space="preserve"> </w:t>
      </w:r>
      <w:r>
        <w:t>осуществляется</w:t>
      </w:r>
      <w:r w:rsidR="0070735C">
        <w:t xml:space="preserve"> </w:t>
      </w:r>
      <w:r>
        <w:t>проверка</w:t>
      </w:r>
      <w:r w:rsidR="0070735C">
        <w:t xml:space="preserve"> </w:t>
      </w:r>
      <w:r>
        <w:t>XML</w:t>
      </w:r>
      <w:r w:rsidR="00D4145A" w:rsidRPr="00D4145A">
        <w:rPr>
          <w:b/>
        </w:rPr>
        <w:t>-</w:t>
      </w:r>
      <w:r>
        <w:t>файла:</w:t>
      </w:r>
    </w:p>
    <w:p w14:paraId="5E6DDDFE" w14:textId="77777777" w:rsidR="0042476F" w:rsidRDefault="0042476F" w:rsidP="00CA51AB">
      <w:pPr>
        <w:tabs>
          <w:tab w:val="left" w:pos="993"/>
        </w:tabs>
        <w:spacing w:before="240" w:after="240"/>
      </w:pPr>
      <w:r>
        <w:t>1.</w:t>
      </w:r>
      <w:r>
        <w:tab/>
      </w:r>
      <w:r w:rsidRPr="00D56499">
        <w:rPr>
          <w:b/>
        </w:rPr>
        <w:t>форматный</w:t>
      </w:r>
      <w:r w:rsidR="0070735C">
        <w:rPr>
          <w:b/>
        </w:rPr>
        <w:t xml:space="preserve"> </w:t>
      </w:r>
      <w:r w:rsidRPr="00D56499">
        <w:rPr>
          <w:b/>
        </w:rPr>
        <w:t>контроль</w:t>
      </w:r>
      <w:r w:rsidR="0070735C">
        <w:t xml:space="preserve"> </w:t>
      </w:r>
      <w:r>
        <w:t>(проверка</w:t>
      </w:r>
      <w:r w:rsidR="0070735C">
        <w:t xml:space="preserve"> </w:t>
      </w:r>
      <w:r>
        <w:t>на</w:t>
      </w:r>
      <w:r w:rsidR="0070735C">
        <w:t xml:space="preserve"> </w:t>
      </w:r>
      <w:r>
        <w:t>соответствие</w:t>
      </w:r>
      <w:r w:rsidR="0070735C">
        <w:t xml:space="preserve"> </w:t>
      </w:r>
      <w:r>
        <w:t>актуальной</w:t>
      </w:r>
      <w:r w:rsidR="0070735C">
        <w:t xml:space="preserve"> </w:t>
      </w:r>
      <w:r>
        <w:t>XSD–схеме,</w:t>
      </w:r>
      <w:r w:rsidR="0070735C">
        <w:t xml:space="preserve"> </w:t>
      </w:r>
      <w:r>
        <w:t>утвержденной</w:t>
      </w:r>
      <w:r w:rsidR="0070735C">
        <w:t xml:space="preserve"> </w:t>
      </w:r>
      <w:r>
        <w:t>Росреестром);</w:t>
      </w:r>
    </w:p>
    <w:p w14:paraId="37EA2FF7" w14:textId="77777777" w:rsidR="0042476F" w:rsidRDefault="0042476F" w:rsidP="00CA51AB">
      <w:pPr>
        <w:tabs>
          <w:tab w:val="left" w:pos="993"/>
        </w:tabs>
        <w:spacing w:before="240" w:after="240"/>
      </w:pPr>
      <w:r>
        <w:t>2.</w:t>
      </w:r>
      <w:r>
        <w:tab/>
      </w:r>
      <w:r w:rsidRPr="00D56499">
        <w:rPr>
          <w:b/>
        </w:rPr>
        <w:t>логический</w:t>
      </w:r>
      <w:r w:rsidR="0070735C">
        <w:rPr>
          <w:b/>
        </w:rPr>
        <w:t xml:space="preserve"> </w:t>
      </w:r>
      <w:r w:rsidRPr="00D56499">
        <w:rPr>
          <w:b/>
        </w:rPr>
        <w:t>контроль</w:t>
      </w:r>
      <w:r w:rsidR="0070735C">
        <w:t xml:space="preserve"> </w:t>
      </w:r>
      <w:r>
        <w:t>(дополнительные</w:t>
      </w:r>
      <w:r w:rsidR="0070735C">
        <w:t xml:space="preserve"> </w:t>
      </w:r>
      <w:r>
        <w:t>проверки,</w:t>
      </w:r>
      <w:r w:rsidR="0070735C">
        <w:t xml:space="preserve"> </w:t>
      </w:r>
      <w:r>
        <w:t>составленные</w:t>
      </w:r>
      <w:r w:rsidR="0070735C">
        <w:t xml:space="preserve"> </w:t>
      </w:r>
      <w:r>
        <w:t>по</w:t>
      </w:r>
      <w:r w:rsidR="0070735C">
        <w:t xml:space="preserve"> </w:t>
      </w:r>
      <w:r>
        <w:t>описанию</w:t>
      </w:r>
      <w:r w:rsidR="0070735C">
        <w:t xml:space="preserve"> </w:t>
      </w:r>
      <w:r>
        <w:t>XML-схемы,</w:t>
      </w:r>
      <w:r w:rsidR="0070735C">
        <w:t xml:space="preserve"> </w:t>
      </w:r>
      <w:r>
        <w:t>нормативным</w:t>
      </w:r>
      <w:r w:rsidR="0070735C">
        <w:t xml:space="preserve"> </w:t>
      </w:r>
      <w:r>
        <w:t>документам,</w:t>
      </w:r>
      <w:r w:rsidR="0070735C">
        <w:t xml:space="preserve"> </w:t>
      </w:r>
      <w:r>
        <w:t>рекомендациям).</w:t>
      </w:r>
    </w:p>
    <w:p w14:paraId="2E3EF6A4" w14:textId="77777777" w:rsidR="0042476F" w:rsidRDefault="0042476F" w:rsidP="00CA51AB">
      <w:pPr>
        <w:pStyle w:val="af2"/>
      </w:pPr>
      <w:r>
        <w:t>Если</w:t>
      </w:r>
      <w:r w:rsidR="0070735C">
        <w:t xml:space="preserve"> </w:t>
      </w:r>
      <w:r>
        <w:t>при</w:t>
      </w:r>
      <w:r w:rsidR="0070735C">
        <w:t xml:space="preserve"> </w:t>
      </w:r>
      <w:r>
        <w:t>формировании</w:t>
      </w:r>
      <w:r w:rsidR="0070735C">
        <w:t xml:space="preserve"> </w:t>
      </w:r>
      <w:r>
        <w:rPr>
          <w:lang w:val="en-US"/>
        </w:rPr>
        <w:t>XML</w:t>
      </w:r>
      <w:r w:rsidRPr="000E6F6E">
        <w:rPr>
          <w:b/>
        </w:rPr>
        <w:t>-</w:t>
      </w:r>
      <w:r>
        <w:t>файла</w:t>
      </w:r>
      <w:r w:rsidR="0070735C">
        <w:t xml:space="preserve"> </w:t>
      </w:r>
      <w:r>
        <w:t>были</w:t>
      </w:r>
      <w:r w:rsidR="0070735C">
        <w:t xml:space="preserve"> </w:t>
      </w:r>
      <w:r>
        <w:t>обнаружены</w:t>
      </w:r>
      <w:r w:rsidR="0070735C">
        <w:t xml:space="preserve"> </w:t>
      </w:r>
      <w:r>
        <w:t>ошибки</w:t>
      </w:r>
      <w:r w:rsidR="0070735C">
        <w:t xml:space="preserve"> </w:t>
      </w:r>
      <w:r>
        <w:t>во</w:t>
      </w:r>
      <w:r w:rsidR="0070735C">
        <w:t xml:space="preserve"> </w:t>
      </w:r>
      <w:r>
        <w:t>введенных</w:t>
      </w:r>
      <w:r w:rsidR="0070735C">
        <w:t xml:space="preserve"> </w:t>
      </w:r>
      <w:r>
        <w:t>данных</w:t>
      </w:r>
      <w:r w:rsidR="0070735C">
        <w:t xml:space="preserve"> </w:t>
      </w:r>
      <w:r>
        <w:t>либо</w:t>
      </w:r>
      <w:r w:rsidR="0070735C">
        <w:t xml:space="preserve"> </w:t>
      </w:r>
      <w:r>
        <w:t>данных</w:t>
      </w:r>
      <w:r w:rsidR="0070735C">
        <w:t xml:space="preserve"> </w:t>
      </w:r>
      <w:r>
        <w:t>недостаточно,</w:t>
      </w:r>
      <w:r w:rsidR="0070735C">
        <w:t xml:space="preserve"> </w:t>
      </w:r>
      <w:r>
        <w:t>то</w:t>
      </w:r>
      <w:r w:rsidR="0070735C">
        <w:t xml:space="preserve"> </w:t>
      </w:r>
      <w:r>
        <w:t>будет</w:t>
      </w:r>
      <w:r w:rsidR="0070735C">
        <w:t xml:space="preserve"> </w:t>
      </w:r>
      <w:r>
        <w:t>выведен</w:t>
      </w:r>
      <w:r w:rsidR="0070735C">
        <w:t xml:space="preserve"> </w:t>
      </w:r>
      <w:r>
        <w:t>также</w:t>
      </w:r>
      <w:r w:rsidR="0070735C">
        <w:t xml:space="preserve"> </w:t>
      </w:r>
      <w:r>
        <w:t>протокол</w:t>
      </w:r>
      <w:r w:rsidR="0070735C">
        <w:t xml:space="preserve"> </w:t>
      </w:r>
      <w:r>
        <w:t>ошибок</w:t>
      </w:r>
      <w:r w:rsidR="0070735C">
        <w:t xml:space="preserve"> </w:t>
      </w:r>
      <w:r>
        <w:t>и</w:t>
      </w:r>
      <w:r w:rsidR="0070735C">
        <w:t xml:space="preserve"> </w:t>
      </w:r>
      <w:r>
        <w:t>предупреждений.</w:t>
      </w:r>
      <w:r w:rsidR="0070735C">
        <w:t xml:space="preserve"> </w:t>
      </w:r>
      <w:r>
        <w:t>В</w:t>
      </w:r>
      <w:r w:rsidR="0070735C">
        <w:t xml:space="preserve"> </w:t>
      </w:r>
      <w:r>
        <w:t>этом</w:t>
      </w:r>
      <w:r w:rsidR="0070735C">
        <w:t xml:space="preserve"> </w:t>
      </w:r>
      <w:r>
        <w:t>случае</w:t>
      </w:r>
      <w:r w:rsidR="0070735C">
        <w:t xml:space="preserve"> </w:t>
      </w:r>
      <w:r>
        <w:t>в</w:t>
      </w:r>
      <w:r w:rsidR="0070735C">
        <w:t xml:space="preserve"> </w:t>
      </w:r>
      <w:r>
        <w:t>в</w:t>
      </w:r>
      <w:r>
        <w:rPr>
          <w:szCs w:val="20"/>
        </w:rPr>
        <w:t>ерхней</w:t>
      </w:r>
      <w:r w:rsidR="0070735C">
        <w:rPr>
          <w:szCs w:val="20"/>
        </w:rPr>
        <w:t xml:space="preserve"> </w:t>
      </w:r>
      <w:r>
        <w:rPr>
          <w:szCs w:val="20"/>
        </w:rPr>
        <w:t>части</w:t>
      </w:r>
      <w:r w:rsidR="0070735C">
        <w:rPr>
          <w:szCs w:val="20"/>
        </w:rPr>
        <w:t xml:space="preserve"> </w:t>
      </w:r>
      <w:r>
        <w:rPr>
          <w:szCs w:val="20"/>
        </w:rPr>
        <w:t>окна</w:t>
      </w:r>
      <w:r w:rsidR="0070735C">
        <w:rPr>
          <w:szCs w:val="20"/>
        </w:rPr>
        <w:t xml:space="preserve"> </w:t>
      </w:r>
      <w:r>
        <w:t>«</w:t>
      </w:r>
      <w:r>
        <w:rPr>
          <w:b/>
        </w:rPr>
        <w:t>Просмотр</w:t>
      </w:r>
      <w:r w:rsidR="0070735C">
        <w:rPr>
          <w:b/>
        </w:rPr>
        <w:t xml:space="preserve"> </w:t>
      </w:r>
      <w:r>
        <w:rPr>
          <w:b/>
          <w:lang w:val="en-US"/>
        </w:rPr>
        <w:t>XML</w:t>
      </w:r>
      <w:r>
        <w:t>»</w:t>
      </w:r>
      <w:r w:rsidR="0070735C">
        <w:t xml:space="preserve"> </w:t>
      </w:r>
      <w:r>
        <w:t>будет</w:t>
      </w:r>
      <w:r w:rsidR="0070735C">
        <w:t xml:space="preserve"> </w:t>
      </w:r>
      <w:r>
        <w:t>отображен</w:t>
      </w:r>
      <w:r w:rsidR="0070735C">
        <w:t xml:space="preserve"> </w:t>
      </w:r>
      <w:r>
        <w:t>сформированный</w:t>
      </w:r>
      <w:r w:rsidR="0070735C">
        <w:t xml:space="preserve"> </w:t>
      </w:r>
      <w:r>
        <w:rPr>
          <w:lang w:val="en-US"/>
        </w:rPr>
        <w:t>XML</w:t>
      </w:r>
      <w:r>
        <w:t>-файл,</w:t>
      </w:r>
      <w:r w:rsidR="0070735C">
        <w:t xml:space="preserve"> </w:t>
      </w:r>
      <w:r>
        <w:t>а</w:t>
      </w:r>
      <w:r w:rsidR="0070735C">
        <w:t xml:space="preserve"> </w:t>
      </w:r>
      <w:r>
        <w:t>в</w:t>
      </w:r>
      <w:r w:rsidR="0070735C">
        <w:t xml:space="preserve"> </w:t>
      </w:r>
      <w:r>
        <w:t>нижней</w:t>
      </w:r>
      <w:r w:rsidR="0070735C">
        <w:t xml:space="preserve"> </w:t>
      </w:r>
      <w:r>
        <w:t>части</w:t>
      </w:r>
      <w:r w:rsidR="0070735C">
        <w:t xml:space="preserve"> </w:t>
      </w:r>
      <w:r>
        <w:t>окна</w:t>
      </w:r>
      <w:r w:rsidR="0070735C">
        <w:t xml:space="preserve"> </w:t>
      </w:r>
      <w:r>
        <w:t>–</w:t>
      </w:r>
      <w:r w:rsidR="0070735C">
        <w:t xml:space="preserve"> </w:t>
      </w:r>
      <w:r>
        <w:rPr>
          <w:b/>
          <w:i/>
        </w:rPr>
        <w:t>протокол</w:t>
      </w:r>
      <w:r w:rsidR="0070735C">
        <w:rPr>
          <w:b/>
          <w:i/>
        </w:rPr>
        <w:t xml:space="preserve"> </w:t>
      </w:r>
      <w:r>
        <w:rPr>
          <w:b/>
          <w:i/>
        </w:rPr>
        <w:t>ошибок</w:t>
      </w:r>
      <w:r w:rsidR="0070735C">
        <w:rPr>
          <w:b/>
          <w:i/>
        </w:rPr>
        <w:t xml:space="preserve"> </w:t>
      </w:r>
      <w:r>
        <w:rPr>
          <w:b/>
          <w:i/>
        </w:rPr>
        <w:t>и</w:t>
      </w:r>
      <w:r w:rsidR="0070735C">
        <w:rPr>
          <w:b/>
          <w:i/>
        </w:rPr>
        <w:t xml:space="preserve"> </w:t>
      </w:r>
      <w:r>
        <w:rPr>
          <w:b/>
          <w:i/>
        </w:rPr>
        <w:t>предупреждений</w:t>
      </w:r>
      <w:r>
        <w:t>.</w:t>
      </w:r>
    </w:p>
    <w:p w14:paraId="4088B83C" w14:textId="77777777" w:rsidR="0042476F" w:rsidRDefault="0042476F" w:rsidP="00965C85">
      <w:pPr>
        <w:spacing w:before="240" w:after="240"/>
      </w:pPr>
      <w:r>
        <w:t>В</w:t>
      </w:r>
      <w:r w:rsidR="0070735C">
        <w:t xml:space="preserve"> </w:t>
      </w:r>
      <w:r>
        <w:rPr>
          <w:b/>
          <w:i/>
        </w:rPr>
        <w:t>протоколе</w:t>
      </w:r>
      <w:r w:rsidR="0070735C">
        <w:t xml:space="preserve"> </w:t>
      </w:r>
      <w:r>
        <w:t>сначала</w:t>
      </w:r>
      <w:r w:rsidR="0070735C">
        <w:t xml:space="preserve"> </w:t>
      </w:r>
      <w:r>
        <w:t>указывается</w:t>
      </w:r>
      <w:r w:rsidR="0070735C">
        <w:t xml:space="preserve"> </w:t>
      </w:r>
      <w:r>
        <w:t>количество</w:t>
      </w:r>
      <w:r w:rsidR="0070735C">
        <w:t xml:space="preserve"> </w:t>
      </w:r>
      <w:r>
        <w:t>ошибок</w:t>
      </w:r>
      <w:r w:rsidR="0070735C">
        <w:t xml:space="preserve"> </w:t>
      </w:r>
      <w:r>
        <w:t>и</w:t>
      </w:r>
      <w:r w:rsidR="0070735C">
        <w:t xml:space="preserve"> </w:t>
      </w:r>
      <w:r>
        <w:t>количество</w:t>
      </w:r>
      <w:r w:rsidR="0070735C">
        <w:t xml:space="preserve"> </w:t>
      </w:r>
      <w:r>
        <w:t>предупреждений,</w:t>
      </w:r>
      <w:r w:rsidR="0070735C">
        <w:t xml:space="preserve"> </w:t>
      </w:r>
      <w:r>
        <w:t>ниже</w:t>
      </w:r>
      <w:r w:rsidR="0070735C">
        <w:t xml:space="preserve"> </w:t>
      </w:r>
      <w:r>
        <w:t>–</w:t>
      </w:r>
      <w:r w:rsidR="0070735C">
        <w:t xml:space="preserve"> </w:t>
      </w:r>
      <w:r>
        <w:t>в</w:t>
      </w:r>
      <w:r w:rsidR="0070735C">
        <w:t xml:space="preserve"> </w:t>
      </w:r>
      <w:r>
        <w:t>таблице</w:t>
      </w:r>
      <w:r w:rsidR="0070735C">
        <w:t xml:space="preserve"> </w:t>
      </w:r>
      <w:r>
        <w:t>указывается</w:t>
      </w:r>
      <w:r w:rsidR="0070735C">
        <w:t xml:space="preserve"> </w:t>
      </w:r>
      <w:r>
        <w:t>описание</w:t>
      </w:r>
      <w:r w:rsidR="0070735C">
        <w:t xml:space="preserve"> </w:t>
      </w:r>
      <w:r>
        <w:t>данных</w:t>
      </w:r>
      <w:r w:rsidR="0070735C">
        <w:t xml:space="preserve"> </w:t>
      </w:r>
      <w:r>
        <w:t>ошибок</w:t>
      </w:r>
      <w:r w:rsidR="0070735C">
        <w:t xml:space="preserve"> </w:t>
      </w:r>
      <w:r>
        <w:t>и</w:t>
      </w:r>
      <w:r w:rsidR="0070735C">
        <w:t xml:space="preserve"> </w:t>
      </w:r>
      <w:r>
        <w:t>предупреждений.</w:t>
      </w:r>
    </w:p>
    <w:p w14:paraId="5810BAA6" w14:textId="0477B9E8" w:rsidR="0042476F" w:rsidRPr="00CA51AB" w:rsidRDefault="00CA51AB" w:rsidP="00965C85">
      <w:pPr>
        <w:shd w:val="clear" w:color="auto" w:fill="FFFFFF"/>
        <w:spacing w:before="240" w:after="240"/>
        <w:ind w:firstLine="0"/>
        <w:jc w:val="center"/>
        <w:rPr>
          <w:i/>
        </w:rPr>
      </w:pPr>
      <w:r>
        <w:rPr>
          <w:noProof/>
        </w:rPr>
        <w:lastRenderedPageBreak/>
        <w:drawing>
          <wp:inline distT="0" distB="0" distL="0" distR="0" wp14:anchorId="0023B800" wp14:editId="30E9EFF6">
            <wp:extent cx="5886450" cy="6218123"/>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887062" cy="6218769"/>
                    </a:xfrm>
                    <a:prstGeom prst="rect">
                      <a:avLst/>
                    </a:prstGeom>
                  </pic:spPr>
                </pic:pic>
              </a:graphicData>
            </a:graphic>
          </wp:inline>
        </w:drawing>
      </w:r>
      <w:r w:rsidR="0042476F">
        <w:rPr>
          <w:i/>
        </w:rPr>
        <w:br/>
        <w:t>Окно</w:t>
      </w:r>
      <w:r w:rsidR="0070735C">
        <w:rPr>
          <w:i/>
        </w:rPr>
        <w:t xml:space="preserve"> </w:t>
      </w:r>
      <w:r w:rsidR="0042476F">
        <w:rPr>
          <w:i/>
        </w:rPr>
        <w:t>«Просмотр</w:t>
      </w:r>
      <w:r w:rsidR="0070735C">
        <w:rPr>
          <w:i/>
        </w:rPr>
        <w:t xml:space="preserve"> </w:t>
      </w:r>
      <w:r w:rsidR="0042476F">
        <w:rPr>
          <w:i/>
          <w:lang w:val="en-US"/>
        </w:rPr>
        <w:t>XML</w:t>
      </w:r>
      <w:r w:rsidR="0042476F">
        <w:rPr>
          <w:i/>
        </w:rPr>
        <w:t>»,</w:t>
      </w:r>
      <w:r w:rsidR="0070735C">
        <w:rPr>
          <w:i/>
        </w:rPr>
        <w:t xml:space="preserve"> </w:t>
      </w:r>
      <w:r w:rsidR="0042476F">
        <w:rPr>
          <w:i/>
        </w:rPr>
        <w:t>протокол</w:t>
      </w:r>
      <w:r w:rsidR="0070735C">
        <w:rPr>
          <w:i/>
        </w:rPr>
        <w:t xml:space="preserve"> </w:t>
      </w:r>
      <w:r w:rsidR="0042476F">
        <w:rPr>
          <w:i/>
        </w:rPr>
        <w:t>ошибок</w:t>
      </w:r>
      <w:r w:rsidR="0070735C">
        <w:rPr>
          <w:i/>
        </w:rPr>
        <w:t xml:space="preserve"> </w:t>
      </w:r>
      <w:r w:rsidR="0042476F">
        <w:rPr>
          <w:i/>
        </w:rPr>
        <w:t>и</w:t>
      </w:r>
      <w:r w:rsidR="0070735C">
        <w:rPr>
          <w:i/>
        </w:rPr>
        <w:t xml:space="preserve"> </w:t>
      </w:r>
      <w:r w:rsidR="0042476F">
        <w:rPr>
          <w:i/>
        </w:rPr>
        <w:t>предупреждений</w:t>
      </w:r>
    </w:p>
    <w:p w14:paraId="14D55EE1" w14:textId="77777777" w:rsidR="0042476F" w:rsidRDefault="0042476F" w:rsidP="00CA51AB">
      <w:pPr>
        <w:pStyle w:val="af2"/>
      </w:pPr>
      <w:r w:rsidRPr="00CA51AB">
        <w:t>Значок</w:t>
      </w:r>
      <w:r w:rsidR="0070735C" w:rsidRPr="00CA51AB">
        <w:t xml:space="preserve"> </w:t>
      </w:r>
      <w:r w:rsidR="009941F5" w:rsidRPr="00CA51AB">
        <w:rPr>
          <w:noProof/>
        </w:rPr>
        <w:drawing>
          <wp:inline distT="0" distB="0" distL="0" distR="0" wp14:anchorId="04A8AB5C" wp14:editId="564D64D9">
            <wp:extent cx="200025" cy="314325"/>
            <wp:effectExtent l="0" t="0" r="9525" b="9525"/>
            <wp:docPr id="340"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00025" cy="314325"/>
                    </a:xfrm>
                    <a:prstGeom prst="rect">
                      <a:avLst/>
                    </a:prstGeom>
                    <a:noFill/>
                    <a:ln>
                      <a:noFill/>
                    </a:ln>
                  </pic:spPr>
                </pic:pic>
              </a:graphicData>
            </a:graphic>
          </wp:inline>
        </w:drawing>
      </w:r>
      <w:r w:rsidR="0070735C" w:rsidRPr="00CA51AB">
        <w:t xml:space="preserve"> </w:t>
      </w:r>
      <w:r w:rsidRPr="00CA51AB">
        <w:t>означает,</w:t>
      </w:r>
      <w:r w:rsidR="0070735C" w:rsidRPr="00CA51AB">
        <w:t xml:space="preserve"> </w:t>
      </w:r>
      <w:r w:rsidRPr="00CA51AB">
        <w:t>что</w:t>
      </w:r>
      <w:r w:rsidR="0070735C" w:rsidRPr="00CA51AB">
        <w:t xml:space="preserve"> </w:t>
      </w:r>
      <w:r w:rsidRPr="00CA51AB">
        <w:t>в</w:t>
      </w:r>
      <w:r w:rsidR="0070735C" w:rsidRPr="00CA51AB">
        <w:t xml:space="preserve"> </w:t>
      </w:r>
      <w:r w:rsidRPr="00CA51AB">
        <w:t>строке</w:t>
      </w:r>
      <w:r w:rsidR="0070735C" w:rsidRPr="00CA51AB">
        <w:t xml:space="preserve"> </w:t>
      </w:r>
      <w:r w:rsidRPr="00CA51AB">
        <w:t>описана</w:t>
      </w:r>
      <w:r w:rsidR="0070735C" w:rsidRPr="00CA51AB">
        <w:t xml:space="preserve"> </w:t>
      </w:r>
      <w:r w:rsidRPr="00CA51AB">
        <w:t>ошибка.</w:t>
      </w:r>
      <w:r w:rsidR="0070735C" w:rsidRPr="00CA51AB">
        <w:t xml:space="preserve"> </w:t>
      </w:r>
      <w:r w:rsidRPr="00CA51AB">
        <w:t>При</w:t>
      </w:r>
      <w:r w:rsidR="0070735C" w:rsidRPr="00CA51AB">
        <w:t xml:space="preserve"> </w:t>
      </w:r>
      <w:r w:rsidRPr="00CA51AB">
        <w:t>наличии</w:t>
      </w:r>
      <w:r w:rsidR="0070735C" w:rsidRPr="00CA51AB">
        <w:t xml:space="preserve"> </w:t>
      </w:r>
      <w:r w:rsidRPr="00CA51AB">
        <w:t>ошибок</w:t>
      </w:r>
      <w:r w:rsidR="0070735C">
        <w:t xml:space="preserve"> </w:t>
      </w:r>
      <w:r>
        <w:t>файл</w:t>
      </w:r>
      <w:r w:rsidR="0070735C">
        <w:t xml:space="preserve"> </w:t>
      </w:r>
      <w:r>
        <w:t>не</w:t>
      </w:r>
      <w:r w:rsidR="0070735C">
        <w:t xml:space="preserve"> </w:t>
      </w:r>
      <w:r>
        <w:t>будет</w:t>
      </w:r>
      <w:r w:rsidR="0070735C">
        <w:t xml:space="preserve"> </w:t>
      </w:r>
      <w:r>
        <w:t>принят</w:t>
      </w:r>
      <w:r w:rsidR="0070735C">
        <w:t xml:space="preserve"> </w:t>
      </w:r>
      <w:r>
        <w:t>для</w:t>
      </w:r>
      <w:r w:rsidR="0070735C">
        <w:t xml:space="preserve"> </w:t>
      </w:r>
      <w:r>
        <w:t>учета,</w:t>
      </w:r>
      <w:r w:rsidR="0070735C">
        <w:t xml:space="preserve"> </w:t>
      </w:r>
      <w:r>
        <w:t>т.к.</w:t>
      </w:r>
      <w:r w:rsidR="0070735C">
        <w:t xml:space="preserve"> </w:t>
      </w:r>
      <w:r>
        <w:t>он</w:t>
      </w:r>
      <w:r w:rsidR="0070735C">
        <w:t xml:space="preserve"> </w:t>
      </w:r>
      <w:r>
        <w:t>не</w:t>
      </w:r>
      <w:r w:rsidR="0070735C">
        <w:t xml:space="preserve"> </w:t>
      </w:r>
      <w:r>
        <w:t>соответствует</w:t>
      </w:r>
      <w:r w:rsidR="0070735C">
        <w:t xml:space="preserve"> </w:t>
      </w:r>
      <w:r>
        <w:t>формату.</w:t>
      </w:r>
      <w:r w:rsidR="0070735C">
        <w:t xml:space="preserve"> </w:t>
      </w:r>
      <w:r>
        <w:t>Поэтому</w:t>
      </w:r>
      <w:r w:rsidR="0070735C">
        <w:t xml:space="preserve"> </w:t>
      </w:r>
      <w:r>
        <w:t>все</w:t>
      </w:r>
      <w:r w:rsidR="0070735C">
        <w:t xml:space="preserve"> </w:t>
      </w:r>
      <w:r>
        <w:t>обнаруженные</w:t>
      </w:r>
      <w:r w:rsidR="0070735C">
        <w:t xml:space="preserve"> </w:t>
      </w:r>
      <w:r>
        <w:rPr>
          <w:b/>
        </w:rPr>
        <w:t>ошибки</w:t>
      </w:r>
      <w:r w:rsidR="0070735C">
        <w:rPr>
          <w:b/>
        </w:rPr>
        <w:t xml:space="preserve"> </w:t>
      </w:r>
      <w:r>
        <w:rPr>
          <w:b/>
        </w:rPr>
        <w:t>необходимо</w:t>
      </w:r>
      <w:r w:rsidR="0070735C">
        <w:t xml:space="preserve"> </w:t>
      </w:r>
      <w:r>
        <w:rPr>
          <w:b/>
        </w:rPr>
        <w:t>обязательно</w:t>
      </w:r>
      <w:r w:rsidR="0070735C">
        <w:rPr>
          <w:b/>
        </w:rPr>
        <w:t xml:space="preserve"> </w:t>
      </w:r>
      <w:r>
        <w:rPr>
          <w:b/>
        </w:rPr>
        <w:t>устранить</w:t>
      </w:r>
      <w:r>
        <w:t>,</w:t>
      </w:r>
      <w:r w:rsidR="0070735C">
        <w:t xml:space="preserve"> </w:t>
      </w:r>
      <w:r>
        <w:t>исправив</w:t>
      </w:r>
      <w:r w:rsidR="0070735C">
        <w:t xml:space="preserve"> </w:t>
      </w:r>
      <w:r>
        <w:t>или</w:t>
      </w:r>
      <w:r w:rsidR="0070735C">
        <w:t xml:space="preserve"> </w:t>
      </w:r>
      <w:r>
        <w:t>дополнив</w:t>
      </w:r>
      <w:r w:rsidR="0070735C">
        <w:t xml:space="preserve"> </w:t>
      </w:r>
      <w:r>
        <w:t>введенные</w:t>
      </w:r>
      <w:r w:rsidR="0070735C">
        <w:t xml:space="preserve"> </w:t>
      </w:r>
      <w:r>
        <w:t>данные,</w:t>
      </w:r>
      <w:r w:rsidR="0070735C">
        <w:t xml:space="preserve"> </w:t>
      </w:r>
      <w:r>
        <w:t>и</w:t>
      </w:r>
      <w:r w:rsidR="0070735C">
        <w:t xml:space="preserve"> </w:t>
      </w:r>
      <w:r>
        <w:t>снова</w:t>
      </w:r>
      <w:r w:rsidR="0070735C">
        <w:t xml:space="preserve"> </w:t>
      </w:r>
      <w:r>
        <w:t>сформировать</w:t>
      </w:r>
      <w:r w:rsidR="0070735C">
        <w:t xml:space="preserve"> </w:t>
      </w:r>
      <w:r>
        <w:rPr>
          <w:lang w:val="en-US"/>
        </w:rPr>
        <w:t>XML</w:t>
      </w:r>
      <w:r w:rsidRPr="000E6F6E">
        <w:rPr>
          <w:b/>
        </w:rPr>
        <w:t>-</w:t>
      </w:r>
      <w:r>
        <w:t>документ.</w:t>
      </w:r>
    </w:p>
    <w:p w14:paraId="58A598C8" w14:textId="77777777" w:rsidR="0042476F" w:rsidRDefault="0042476F" w:rsidP="00965C85">
      <w:pPr>
        <w:spacing w:before="240" w:after="240"/>
        <w:rPr>
          <w:sz w:val="24"/>
          <w:szCs w:val="24"/>
        </w:rPr>
      </w:pPr>
      <w:r w:rsidRPr="00EE3344">
        <w:rPr>
          <w:b/>
          <w:i/>
          <w:sz w:val="24"/>
          <w:szCs w:val="24"/>
        </w:rPr>
        <w:t>Примечание:</w:t>
      </w:r>
      <w:r w:rsidR="0070735C">
        <w:rPr>
          <w:sz w:val="24"/>
          <w:szCs w:val="24"/>
        </w:rPr>
        <w:t xml:space="preserve"> </w:t>
      </w:r>
      <w:r w:rsidRPr="00EE3344">
        <w:rPr>
          <w:sz w:val="24"/>
          <w:szCs w:val="24"/>
        </w:rPr>
        <w:t>Значок</w:t>
      </w:r>
      <w:r w:rsidR="0070735C">
        <w:rPr>
          <w:sz w:val="24"/>
          <w:szCs w:val="24"/>
        </w:rPr>
        <w:t xml:space="preserve"> </w:t>
      </w:r>
      <w:r w:rsidR="009941F5">
        <w:rPr>
          <w:noProof/>
          <w:sz w:val="24"/>
          <w:szCs w:val="24"/>
        </w:rPr>
        <w:drawing>
          <wp:inline distT="0" distB="0" distL="0" distR="0" wp14:anchorId="24094D91" wp14:editId="7222B9B6">
            <wp:extent cx="200025" cy="314325"/>
            <wp:effectExtent l="0" t="0" r="9525" b="9525"/>
            <wp:docPr id="341"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00025" cy="314325"/>
                    </a:xfrm>
                    <a:prstGeom prst="rect">
                      <a:avLst/>
                    </a:prstGeom>
                    <a:noFill/>
                    <a:ln>
                      <a:noFill/>
                    </a:ln>
                  </pic:spPr>
                </pic:pic>
              </a:graphicData>
            </a:graphic>
          </wp:inline>
        </w:drawing>
      </w:r>
      <w:r w:rsidR="0070735C">
        <w:rPr>
          <w:sz w:val="24"/>
          <w:szCs w:val="24"/>
        </w:rPr>
        <w:t xml:space="preserve"> </w:t>
      </w:r>
      <w:r w:rsidRPr="00EE3344">
        <w:rPr>
          <w:sz w:val="24"/>
          <w:szCs w:val="24"/>
        </w:rPr>
        <w:t>означает,</w:t>
      </w:r>
      <w:r w:rsidR="0070735C">
        <w:rPr>
          <w:sz w:val="24"/>
          <w:szCs w:val="24"/>
        </w:rPr>
        <w:t xml:space="preserve"> </w:t>
      </w:r>
      <w:r w:rsidRPr="00EE3344">
        <w:rPr>
          <w:sz w:val="24"/>
          <w:szCs w:val="24"/>
        </w:rPr>
        <w:t>что</w:t>
      </w:r>
      <w:r w:rsidR="0070735C">
        <w:rPr>
          <w:sz w:val="24"/>
          <w:szCs w:val="24"/>
        </w:rPr>
        <w:t xml:space="preserve"> </w:t>
      </w:r>
      <w:r w:rsidRPr="00EE3344">
        <w:rPr>
          <w:sz w:val="24"/>
          <w:szCs w:val="24"/>
        </w:rPr>
        <w:t>в</w:t>
      </w:r>
      <w:r w:rsidR="0070735C">
        <w:rPr>
          <w:sz w:val="24"/>
          <w:szCs w:val="24"/>
        </w:rPr>
        <w:t xml:space="preserve"> </w:t>
      </w:r>
      <w:r w:rsidRPr="00EE3344">
        <w:rPr>
          <w:sz w:val="24"/>
          <w:szCs w:val="24"/>
        </w:rPr>
        <w:t>строке</w:t>
      </w:r>
      <w:r w:rsidR="0070735C">
        <w:rPr>
          <w:sz w:val="24"/>
          <w:szCs w:val="24"/>
        </w:rPr>
        <w:t xml:space="preserve"> </w:t>
      </w:r>
      <w:r w:rsidRPr="00EE3344">
        <w:rPr>
          <w:sz w:val="24"/>
          <w:szCs w:val="24"/>
        </w:rPr>
        <w:t>описано</w:t>
      </w:r>
      <w:r w:rsidR="0070735C">
        <w:rPr>
          <w:sz w:val="24"/>
          <w:szCs w:val="24"/>
        </w:rPr>
        <w:t xml:space="preserve"> </w:t>
      </w:r>
      <w:r w:rsidRPr="00EE3344">
        <w:rPr>
          <w:sz w:val="24"/>
          <w:szCs w:val="24"/>
        </w:rPr>
        <w:t>предупреждение.</w:t>
      </w:r>
      <w:r w:rsidR="0070735C">
        <w:rPr>
          <w:sz w:val="24"/>
          <w:szCs w:val="24"/>
        </w:rPr>
        <w:t xml:space="preserve"> </w:t>
      </w:r>
      <w:r w:rsidRPr="00EE3344">
        <w:rPr>
          <w:sz w:val="24"/>
          <w:szCs w:val="24"/>
        </w:rPr>
        <w:t>Предупреждения</w:t>
      </w:r>
      <w:r w:rsidR="0070735C">
        <w:rPr>
          <w:sz w:val="24"/>
          <w:szCs w:val="24"/>
        </w:rPr>
        <w:t xml:space="preserve"> </w:t>
      </w:r>
      <w:r w:rsidRPr="00EE3344">
        <w:rPr>
          <w:sz w:val="24"/>
          <w:szCs w:val="24"/>
        </w:rPr>
        <w:t>выводятся,</w:t>
      </w:r>
      <w:r w:rsidR="0070735C">
        <w:rPr>
          <w:sz w:val="24"/>
          <w:szCs w:val="24"/>
        </w:rPr>
        <w:t xml:space="preserve"> </w:t>
      </w:r>
      <w:r w:rsidRPr="00EE3344">
        <w:rPr>
          <w:sz w:val="24"/>
          <w:szCs w:val="24"/>
        </w:rPr>
        <w:t>если</w:t>
      </w:r>
      <w:r w:rsidR="0070735C">
        <w:rPr>
          <w:sz w:val="24"/>
          <w:szCs w:val="24"/>
        </w:rPr>
        <w:t xml:space="preserve"> </w:t>
      </w:r>
      <w:r w:rsidRPr="00EE3344">
        <w:rPr>
          <w:sz w:val="24"/>
          <w:szCs w:val="24"/>
        </w:rPr>
        <w:t>есть</w:t>
      </w:r>
      <w:r w:rsidR="0070735C">
        <w:rPr>
          <w:sz w:val="24"/>
          <w:szCs w:val="24"/>
        </w:rPr>
        <w:t xml:space="preserve"> </w:t>
      </w:r>
      <w:r w:rsidRPr="00EE3344">
        <w:rPr>
          <w:sz w:val="24"/>
          <w:szCs w:val="24"/>
        </w:rPr>
        <w:t>основания</w:t>
      </w:r>
      <w:r w:rsidR="0070735C">
        <w:rPr>
          <w:sz w:val="24"/>
          <w:szCs w:val="24"/>
        </w:rPr>
        <w:t xml:space="preserve"> </w:t>
      </w:r>
      <w:r w:rsidRPr="00EE3344">
        <w:rPr>
          <w:sz w:val="24"/>
          <w:szCs w:val="24"/>
        </w:rPr>
        <w:t>полагать</w:t>
      </w:r>
      <w:r w:rsidR="0070735C">
        <w:rPr>
          <w:sz w:val="24"/>
          <w:szCs w:val="24"/>
        </w:rPr>
        <w:t xml:space="preserve"> </w:t>
      </w:r>
      <w:r w:rsidRPr="00EE3344">
        <w:rPr>
          <w:sz w:val="24"/>
          <w:szCs w:val="24"/>
        </w:rPr>
        <w:t>о</w:t>
      </w:r>
      <w:r w:rsidR="0070735C">
        <w:rPr>
          <w:sz w:val="24"/>
          <w:szCs w:val="24"/>
        </w:rPr>
        <w:t xml:space="preserve"> </w:t>
      </w:r>
      <w:r w:rsidRPr="00EE3344">
        <w:rPr>
          <w:sz w:val="24"/>
          <w:szCs w:val="24"/>
        </w:rPr>
        <w:t>нелогичности</w:t>
      </w:r>
      <w:r w:rsidR="0070735C">
        <w:rPr>
          <w:sz w:val="24"/>
          <w:szCs w:val="24"/>
        </w:rPr>
        <w:t xml:space="preserve"> </w:t>
      </w:r>
      <w:r w:rsidRPr="00EE3344">
        <w:rPr>
          <w:sz w:val="24"/>
          <w:szCs w:val="24"/>
        </w:rPr>
        <w:t>введенных</w:t>
      </w:r>
      <w:r w:rsidR="0070735C">
        <w:rPr>
          <w:sz w:val="24"/>
          <w:szCs w:val="24"/>
        </w:rPr>
        <w:t xml:space="preserve"> </w:t>
      </w:r>
      <w:r w:rsidRPr="00EE3344">
        <w:rPr>
          <w:sz w:val="24"/>
          <w:szCs w:val="24"/>
        </w:rPr>
        <w:t>данных</w:t>
      </w:r>
      <w:r w:rsidR="0070735C">
        <w:rPr>
          <w:sz w:val="24"/>
          <w:szCs w:val="24"/>
        </w:rPr>
        <w:t xml:space="preserve"> </w:t>
      </w:r>
      <w:r w:rsidRPr="00EE3344">
        <w:rPr>
          <w:sz w:val="24"/>
          <w:szCs w:val="24"/>
        </w:rPr>
        <w:t>или</w:t>
      </w:r>
      <w:r w:rsidR="0070735C">
        <w:rPr>
          <w:sz w:val="24"/>
          <w:szCs w:val="24"/>
        </w:rPr>
        <w:t xml:space="preserve"> </w:t>
      </w:r>
      <w:r w:rsidRPr="00EE3344">
        <w:rPr>
          <w:sz w:val="24"/>
          <w:szCs w:val="24"/>
        </w:rPr>
        <w:t>их</w:t>
      </w:r>
      <w:r w:rsidR="0070735C">
        <w:rPr>
          <w:sz w:val="24"/>
          <w:szCs w:val="24"/>
        </w:rPr>
        <w:t xml:space="preserve"> </w:t>
      </w:r>
      <w:r w:rsidRPr="00EE3344">
        <w:rPr>
          <w:sz w:val="24"/>
          <w:szCs w:val="24"/>
        </w:rPr>
        <w:t>взаимосвязей,</w:t>
      </w:r>
      <w:r w:rsidR="0070735C">
        <w:rPr>
          <w:sz w:val="24"/>
          <w:szCs w:val="24"/>
        </w:rPr>
        <w:t xml:space="preserve"> </w:t>
      </w:r>
      <w:r w:rsidRPr="00EE3344">
        <w:rPr>
          <w:sz w:val="24"/>
          <w:szCs w:val="24"/>
        </w:rPr>
        <w:t>но,</w:t>
      </w:r>
      <w:r w:rsidR="0070735C">
        <w:rPr>
          <w:sz w:val="24"/>
          <w:szCs w:val="24"/>
        </w:rPr>
        <w:t xml:space="preserve"> </w:t>
      </w:r>
      <w:r w:rsidRPr="00EE3344">
        <w:rPr>
          <w:sz w:val="24"/>
          <w:szCs w:val="24"/>
        </w:rPr>
        <w:t>возможно,</w:t>
      </w:r>
      <w:r w:rsidR="0070735C">
        <w:rPr>
          <w:sz w:val="24"/>
          <w:szCs w:val="24"/>
        </w:rPr>
        <w:t xml:space="preserve"> </w:t>
      </w:r>
      <w:r w:rsidRPr="00EE3344">
        <w:rPr>
          <w:sz w:val="24"/>
          <w:szCs w:val="24"/>
        </w:rPr>
        <w:t>такой</w:t>
      </w:r>
      <w:r w:rsidR="0070735C">
        <w:rPr>
          <w:sz w:val="24"/>
          <w:szCs w:val="24"/>
        </w:rPr>
        <w:t xml:space="preserve"> </w:t>
      </w:r>
      <w:r w:rsidRPr="00EE3344">
        <w:rPr>
          <w:sz w:val="24"/>
          <w:szCs w:val="24"/>
        </w:rPr>
        <w:t>файл</w:t>
      </w:r>
      <w:r w:rsidR="0070735C">
        <w:rPr>
          <w:sz w:val="24"/>
          <w:szCs w:val="24"/>
        </w:rPr>
        <w:t xml:space="preserve"> </w:t>
      </w:r>
      <w:r w:rsidRPr="00EE3344">
        <w:rPr>
          <w:sz w:val="24"/>
          <w:szCs w:val="24"/>
        </w:rPr>
        <w:t>окажется</w:t>
      </w:r>
      <w:r w:rsidR="0070735C">
        <w:rPr>
          <w:sz w:val="24"/>
          <w:szCs w:val="24"/>
        </w:rPr>
        <w:t xml:space="preserve"> </w:t>
      </w:r>
      <w:r w:rsidRPr="00EE3344">
        <w:rPr>
          <w:sz w:val="24"/>
          <w:szCs w:val="24"/>
        </w:rPr>
        <w:t>верным.</w:t>
      </w:r>
    </w:p>
    <w:p w14:paraId="24C1F5DF" w14:textId="1503406E" w:rsidR="0042476F" w:rsidRDefault="00BF4034" w:rsidP="00EC74C4">
      <w:pPr>
        <w:pStyle w:val="4"/>
      </w:pPr>
      <w:bookmarkStart w:id="200" w:name="_Окно_«Просмотр_XML»"/>
      <w:bookmarkStart w:id="201" w:name="_Печать_выходных_документов"/>
      <w:bookmarkEnd w:id="200"/>
      <w:bookmarkEnd w:id="201"/>
      <w:r>
        <w:lastRenderedPageBreak/>
        <w:t xml:space="preserve">Окно «Просмотр </w:t>
      </w:r>
      <w:r>
        <w:rPr>
          <w:lang w:val="en-US"/>
        </w:rPr>
        <w:t>XML</w:t>
      </w:r>
      <w:r>
        <w:t>»</w:t>
      </w:r>
    </w:p>
    <w:p w14:paraId="40022E79" w14:textId="77777777" w:rsidR="00A44C00" w:rsidRDefault="00A44C00" w:rsidP="00EC74C4">
      <w:pPr>
        <w:pStyle w:val="5"/>
      </w:pPr>
      <w:bookmarkStart w:id="202" w:name="_Toc465757175"/>
      <w:bookmarkStart w:id="203" w:name="_Toc446073929"/>
      <w:r>
        <w:t>Панель</w:t>
      </w:r>
      <w:r w:rsidR="0070735C">
        <w:t xml:space="preserve"> </w:t>
      </w:r>
      <w:r>
        <w:t>инструментов</w:t>
      </w:r>
      <w:r w:rsidR="0070735C">
        <w:t xml:space="preserve"> </w:t>
      </w:r>
      <w:r>
        <w:t>окна</w:t>
      </w:r>
      <w:r w:rsidR="0070735C">
        <w:t xml:space="preserve"> </w:t>
      </w:r>
      <w:r>
        <w:t>«Просмотр</w:t>
      </w:r>
      <w:r w:rsidR="0070735C">
        <w:t xml:space="preserve"> </w:t>
      </w:r>
      <w:r>
        <w:rPr>
          <w:lang w:val="en-US"/>
        </w:rPr>
        <w:t>XML</w:t>
      </w:r>
      <w:r>
        <w:t>»</w:t>
      </w:r>
      <w:bookmarkEnd w:id="202"/>
      <w:bookmarkEnd w:id="203"/>
    </w:p>
    <w:p w14:paraId="2EBDB638" w14:textId="71BFA8EF" w:rsidR="00A44C00" w:rsidRPr="0051407E" w:rsidRDefault="00CA51AB" w:rsidP="00CA51AB">
      <w:pPr>
        <w:pStyle w:val="afa"/>
      </w:pPr>
      <w:r w:rsidRPr="00816F6B">
        <w:rPr>
          <w:i w:val="0"/>
        </w:rPr>
        <w:drawing>
          <wp:inline distT="0" distB="0" distL="0" distR="0" wp14:anchorId="60C0C013" wp14:editId="5D957E6E">
            <wp:extent cx="6219825" cy="577976"/>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229265" cy="578853"/>
                    </a:xfrm>
                    <a:prstGeom prst="rect">
                      <a:avLst/>
                    </a:prstGeom>
                  </pic:spPr>
                </pic:pic>
              </a:graphicData>
            </a:graphic>
          </wp:inline>
        </w:drawing>
      </w:r>
      <w:r w:rsidR="00A44C00">
        <w:br/>
        <w:t>Панель</w:t>
      </w:r>
      <w:r w:rsidR="0070735C">
        <w:t xml:space="preserve"> </w:t>
      </w:r>
      <w:r w:rsidR="00A44C00">
        <w:t>инструментов</w:t>
      </w:r>
      <w:r w:rsidR="0070735C">
        <w:t xml:space="preserve"> </w:t>
      </w:r>
      <w:r w:rsidR="00A44C00">
        <w:t>окна</w:t>
      </w:r>
      <w:r w:rsidR="0070735C">
        <w:t xml:space="preserve"> </w:t>
      </w:r>
      <w:r w:rsidR="00A44C00">
        <w:t>«Просмотр</w:t>
      </w:r>
      <w:r w:rsidR="0070735C">
        <w:t xml:space="preserve"> </w:t>
      </w:r>
      <w:r w:rsidR="00A44C00">
        <w:rPr>
          <w:lang w:val="en-US"/>
        </w:rPr>
        <w:t>XML</w:t>
      </w:r>
      <w:r w:rsidR="00A44C00">
        <w:t>»</w:t>
      </w:r>
    </w:p>
    <w:p w14:paraId="585C5745" w14:textId="7F606900" w:rsidR="00965C85" w:rsidRPr="007E1B99" w:rsidRDefault="00965C85" w:rsidP="00CA51AB">
      <w:pPr>
        <w:pStyle w:val="af2"/>
      </w:pPr>
      <w:r>
        <w:rPr>
          <w:noProof/>
        </w:rPr>
        <w:drawing>
          <wp:inline distT="0" distB="0" distL="0" distR="0" wp14:anchorId="25D702CA" wp14:editId="392AB3A5">
            <wp:extent cx="209550" cy="209550"/>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Открыть</w:t>
      </w:r>
      <w:r w:rsidRPr="007E1B99">
        <w:t>»</w:t>
      </w:r>
      <w:r w:rsidRPr="007E1B99">
        <w:rPr>
          <w:b/>
        </w:rPr>
        <w:t xml:space="preserve"> </w:t>
      </w:r>
      <w:r w:rsidRPr="007E1B99">
        <w:t xml:space="preserve">– открыть уже существующий </w:t>
      </w:r>
      <w:r w:rsidRPr="007E1B99">
        <w:rPr>
          <w:lang w:val="en-US"/>
        </w:rPr>
        <w:t>XML</w:t>
      </w:r>
      <w:r w:rsidRPr="007E1B99">
        <w:rPr>
          <w:b/>
        </w:rPr>
        <w:t>-</w:t>
      </w:r>
      <w:r w:rsidRPr="007E1B99">
        <w:t xml:space="preserve">файл. Для этого нажмите данную кнопку и в появившемся окне выберите нужный </w:t>
      </w:r>
      <w:r w:rsidRPr="007E1B99">
        <w:rPr>
          <w:lang w:val="en-US"/>
        </w:rPr>
        <w:t>XML</w:t>
      </w:r>
      <w:r w:rsidRPr="007E1B99">
        <w:rPr>
          <w:b/>
        </w:rPr>
        <w:t>-</w:t>
      </w:r>
      <w:r w:rsidRPr="007E1B99">
        <w:t>файл и нажмите кнопку «</w:t>
      </w:r>
      <w:r w:rsidRPr="007E1B99">
        <w:rPr>
          <w:b/>
        </w:rPr>
        <w:t>Открыть</w:t>
      </w:r>
      <w:r w:rsidRPr="007E1B99">
        <w:t>».</w:t>
      </w:r>
    </w:p>
    <w:p w14:paraId="698CDF9C" w14:textId="4E8E913B" w:rsidR="00965C85" w:rsidRPr="007E1B99" w:rsidRDefault="00965C85" w:rsidP="00CA51AB">
      <w:pPr>
        <w:spacing w:before="240" w:after="240"/>
      </w:pPr>
      <w:r>
        <w:rPr>
          <w:noProof/>
        </w:rPr>
        <w:drawing>
          <wp:inline distT="0" distB="0" distL="0" distR="0" wp14:anchorId="4492C0CC" wp14:editId="363A8C05">
            <wp:extent cx="209550" cy="20955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rPr>
          <w:i/>
        </w:rPr>
        <w:t xml:space="preserve"> </w:t>
      </w:r>
      <w:r w:rsidRPr="007E1B99">
        <w:t>– «</w:t>
      </w:r>
      <w:r w:rsidRPr="007E1B99">
        <w:rPr>
          <w:b/>
        </w:rPr>
        <w:t>Открыть папку</w:t>
      </w:r>
      <w:r w:rsidRPr="007E1B99">
        <w:t>»</w:t>
      </w:r>
      <w:r w:rsidRPr="007E1B99">
        <w:rPr>
          <w:b/>
        </w:rPr>
        <w:t xml:space="preserve"> </w:t>
      </w:r>
      <w:r w:rsidRPr="007E1B99">
        <w:t xml:space="preserve">– открыть папку </w:t>
      </w:r>
      <w:r w:rsidRPr="007E1B99">
        <w:rPr>
          <w:lang w:val="en-US"/>
        </w:rPr>
        <w:t>c</w:t>
      </w:r>
      <w:r w:rsidRPr="007E1B99">
        <w:t xml:space="preserve"> уже существующим </w:t>
      </w:r>
      <w:r w:rsidRPr="007E1B99">
        <w:rPr>
          <w:lang w:val="en-US"/>
        </w:rPr>
        <w:t>XML</w:t>
      </w:r>
      <w:r w:rsidRPr="007E1B99">
        <w:rPr>
          <w:b/>
        </w:rPr>
        <w:t>-</w:t>
      </w:r>
      <w:r w:rsidRPr="007E1B99">
        <w:t>файлом.</w:t>
      </w:r>
    </w:p>
    <w:p w14:paraId="5083908C" w14:textId="30A92474" w:rsidR="00A44C00" w:rsidRDefault="00965C85" w:rsidP="00CA51AB">
      <w:pPr>
        <w:shd w:val="clear" w:color="auto" w:fill="FFFFFF"/>
        <w:spacing w:before="240" w:after="240"/>
      </w:pPr>
      <w:r>
        <w:rPr>
          <w:noProof/>
        </w:rPr>
        <w:drawing>
          <wp:inline distT="0" distB="0" distL="0" distR="0" wp14:anchorId="4CFB1B8A" wp14:editId="7F1A75CD">
            <wp:extent cx="209550" cy="2095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 xml:space="preserve">Сравнить </w:t>
      </w:r>
      <w:r w:rsidRPr="007E1B99">
        <w:rPr>
          <w:b/>
          <w:lang w:val="en-US"/>
        </w:rPr>
        <w:t>XML</w:t>
      </w:r>
      <w:r w:rsidRPr="007E1B99">
        <w:rPr>
          <w:b/>
        </w:rPr>
        <w:t xml:space="preserve">-файл с </w:t>
      </w:r>
      <w:r w:rsidRPr="007E1B99">
        <w:rPr>
          <w:b/>
          <w:lang w:val="en-US"/>
        </w:rPr>
        <w:t>XSD</w:t>
      </w:r>
      <w:r w:rsidRPr="007E1B99">
        <w:rPr>
          <w:b/>
        </w:rPr>
        <w:t>-схемой</w:t>
      </w:r>
      <w:r w:rsidRPr="007E1B99">
        <w:t>»</w:t>
      </w:r>
      <w:r w:rsidRPr="007E1B99">
        <w:rPr>
          <w:b/>
        </w:rPr>
        <w:t xml:space="preserve"> </w:t>
      </w:r>
      <w:r w:rsidRPr="007E1B99">
        <w:t xml:space="preserve">– </w:t>
      </w:r>
      <w:r>
        <w:t xml:space="preserve">позволяет выполнить сравнение сформированного </w:t>
      </w:r>
      <w:r>
        <w:rPr>
          <w:lang w:val="en-US"/>
        </w:rPr>
        <w:t>XML</w:t>
      </w:r>
      <w:r>
        <w:rPr>
          <w:b/>
        </w:rPr>
        <w:t>-</w:t>
      </w:r>
      <w:r>
        <w:t xml:space="preserve">файла с </w:t>
      </w:r>
      <w:r>
        <w:rPr>
          <w:lang w:val="en-US"/>
        </w:rPr>
        <w:t>XSD</w:t>
      </w:r>
      <w:r>
        <w:rPr>
          <w:b/>
        </w:rPr>
        <w:t>-</w:t>
      </w:r>
      <w:r>
        <w:t xml:space="preserve">схемой. После нажатия на кнопку слева отображается содержимое сформированного </w:t>
      </w:r>
      <w:r>
        <w:rPr>
          <w:lang w:val="en-US"/>
        </w:rPr>
        <w:t>XML</w:t>
      </w:r>
      <w:r>
        <w:rPr>
          <w:b/>
        </w:rPr>
        <w:t>-</w:t>
      </w:r>
      <w:r>
        <w:t xml:space="preserve">файла, справа – </w:t>
      </w:r>
      <w:r>
        <w:rPr>
          <w:lang w:val="en-US"/>
        </w:rPr>
        <w:t>XSD</w:t>
      </w:r>
      <w:r>
        <w:rPr>
          <w:b/>
        </w:rPr>
        <w:t>-</w:t>
      </w:r>
      <w:r>
        <w:t>схема</w:t>
      </w:r>
      <w:r w:rsidRPr="007E1B99">
        <w:t>:</w:t>
      </w:r>
    </w:p>
    <w:p w14:paraId="624D2D03" w14:textId="1C8C37D6" w:rsidR="00A44C00" w:rsidRDefault="00CA51AB" w:rsidP="00EC74C4">
      <w:pPr>
        <w:pStyle w:val="afa"/>
      </w:pPr>
      <w:r>
        <w:drawing>
          <wp:inline distT="0" distB="0" distL="0" distR="0" wp14:anchorId="4A46DBA4" wp14:editId="6341FC9A">
            <wp:extent cx="5953125" cy="3560714"/>
            <wp:effectExtent l="0" t="0" r="0" b="190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54053" cy="3561269"/>
                    </a:xfrm>
                    <a:prstGeom prst="rect">
                      <a:avLst/>
                    </a:prstGeom>
                  </pic:spPr>
                </pic:pic>
              </a:graphicData>
            </a:graphic>
          </wp:inline>
        </w:drawing>
      </w:r>
      <w:r w:rsidR="00A44C00">
        <w:br/>
        <w:t>Окно</w:t>
      </w:r>
      <w:r w:rsidR="0070735C">
        <w:t xml:space="preserve"> </w:t>
      </w:r>
      <w:r w:rsidR="00A44C00">
        <w:t>«Просмотр</w:t>
      </w:r>
      <w:r w:rsidR="0070735C">
        <w:t xml:space="preserve"> </w:t>
      </w:r>
      <w:r w:rsidR="00A44C00">
        <w:rPr>
          <w:lang w:val="en-US"/>
        </w:rPr>
        <w:t>XML</w:t>
      </w:r>
      <w:r w:rsidR="00A44C00">
        <w:t>»,</w:t>
      </w:r>
      <w:r w:rsidR="0070735C">
        <w:t xml:space="preserve"> </w:t>
      </w:r>
      <w:r w:rsidR="00A44C00">
        <w:t>сравнение</w:t>
      </w:r>
      <w:r w:rsidR="0070735C">
        <w:t xml:space="preserve"> </w:t>
      </w:r>
      <w:r w:rsidR="00A44C00">
        <w:rPr>
          <w:lang w:val="en-US"/>
        </w:rPr>
        <w:t>XML</w:t>
      </w:r>
      <w:r w:rsidR="00A44C00">
        <w:t>-файла</w:t>
      </w:r>
      <w:r w:rsidR="0070735C">
        <w:t xml:space="preserve"> </w:t>
      </w:r>
      <w:r w:rsidR="00A44C00">
        <w:t>с</w:t>
      </w:r>
      <w:r w:rsidR="0070735C">
        <w:t xml:space="preserve"> </w:t>
      </w:r>
      <w:r w:rsidR="00A44C00">
        <w:rPr>
          <w:lang w:val="en-US"/>
        </w:rPr>
        <w:t>XSD</w:t>
      </w:r>
      <w:r w:rsidR="00A44C00">
        <w:t>-схемой</w:t>
      </w:r>
    </w:p>
    <w:p w14:paraId="45C4CA58" w14:textId="62A208C1" w:rsidR="00A44C00" w:rsidRPr="005F7E71" w:rsidRDefault="00A44C00" w:rsidP="00EC74C4">
      <w:pPr>
        <w:shd w:val="clear" w:color="auto" w:fill="FFFFFF"/>
        <w:spacing w:after="0"/>
        <w:rPr>
          <w:sz w:val="24"/>
        </w:rPr>
      </w:pPr>
      <w:r>
        <w:rPr>
          <w:b/>
          <w:i/>
          <w:sz w:val="24"/>
        </w:rPr>
        <w:lastRenderedPageBreak/>
        <w:t>Примечание:</w:t>
      </w:r>
      <w:r w:rsidR="0070735C">
        <w:rPr>
          <w:b/>
          <w:sz w:val="24"/>
        </w:rPr>
        <w:t xml:space="preserve"> </w:t>
      </w:r>
      <w:r>
        <w:rPr>
          <w:sz w:val="24"/>
        </w:rPr>
        <w:t>для</w:t>
      </w:r>
      <w:r w:rsidR="0070735C">
        <w:rPr>
          <w:sz w:val="24"/>
        </w:rPr>
        <w:t xml:space="preserve"> </w:t>
      </w:r>
      <w:r>
        <w:rPr>
          <w:sz w:val="24"/>
        </w:rPr>
        <w:t>того</w:t>
      </w:r>
      <w:r w:rsidR="0070735C">
        <w:rPr>
          <w:sz w:val="24"/>
        </w:rPr>
        <w:t xml:space="preserve"> </w:t>
      </w:r>
      <w:r>
        <w:rPr>
          <w:sz w:val="24"/>
        </w:rPr>
        <w:t>чтобы</w:t>
      </w:r>
      <w:r w:rsidR="0070735C">
        <w:rPr>
          <w:sz w:val="24"/>
        </w:rPr>
        <w:t xml:space="preserve"> </w:t>
      </w:r>
      <w:r>
        <w:rPr>
          <w:sz w:val="24"/>
        </w:rPr>
        <w:t>скрыть</w:t>
      </w:r>
      <w:r w:rsidR="0070735C">
        <w:rPr>
          <w:sz w:val="24"/>
        </w:rPr>
        <w:t xml:space="preserve"> </w:t>
      </w:r>
      <w:r>
        <w:rPr>
          <w:sz w:val="24"/>
          <w:lang w:val="en-US"/>
        </w:rPr>
        <w:t>XSD</w:t>
      </w:r>
      <w:r>
        <w:rPr>
          <w:sz w:val="24"/>
        </w:rPr>
        <w:t>-схему,</w:t>
      </w:r>
      <w:r w:rsidR="0070735C">
        <w:rPr>
          <w:sz w:val="24"/>
        </w:rPr>
        <w:t xml:space="preserve"> </w:t>
      </w:r>
      <w:r>
        <w:rPr>
          <w:sz w:val="24"/>
        </w:rPr>
        <w:t>нажмите</w:t>
      </w:r>
      <w:r w:rsidR="0070735C">
        <w:rPr>
          <w:sz w:val="24"/>
        </w:rPr>
        <w:t xml:space="preserve"> </w:t>
      </w:r>
      <w:r>
        <w:rPr>
          <w:sz w:val="24"/>
        </w:rPr>
        <w:t>на</w:t>
      </w:r>
      <w:r w:rsidR="0070735C">
        <w:rPr>
          <w:sz w:val="24"/>
        </w:rPr>
        <w:t xml:space="preserve"> </w:t>
      </w:r>
      <w:r>
        <w:rPr>
          <w:sz w:val="24"/>
        </w:rPr>
        <w:t>панели</w:t>
      </w:r>
      <w:r w:rsidR="0070735C">
        <w:rPr>
          <w:sz w:val="24"/>
        </w:rPr>
        <w:t xml:space="preserve"> </w:t>
      </w:r>
      <w:r>
        <w:rPr>
          <w:sz w:val="24"/>
        </w:rPr>
        <w:t>инструментов</w:t>
      </w:r>
      <w:r w:rsidR="0070735C">
        <w:rPr>
          <w:sz w:val="24"/>
        </w:rPr>
        <w:t xml:space="preserve"> </w:t>
      </w:r>
      <w:r>
        <w:rPr>
          <w:sz w:val="24"/>
        </w:rPr>
        <w:t>окна</w:t>
      </w:r>
      <w:r w:rsidR="0070735C">
        <w:rPr>
          <w:sz w:val="24"/>
        </w:rPr>
        <w:t xml:space="preserve"> </w:t>
      </w:r>
      <w:r>
        <w:rPr>
          <w:sz w:val="24"/>
        </w:rPr>
        <w:t>«</w:t>
      </w:r>
      <w:r>
        <w:rPr>
          <w:b/>
          <w:sz w:val="24"/>
        </w:rPr>
        <w:t>Просмотр</w:t>
      </w:r>
      <w:r w:rsidR="0070735C">
        <w:rPr>
          <w:b/>
          <w:sz w:val="24"/>
        </w:rPr>
        <w:t xml:space="preserve"> </w:t>
      </w:r>
      <w:r>
        <w:rPr>
          <w:b/>
          <w:sz w:val="24"/>
          <w:lang w:val="en-US"/>
        </w:rPr>
        <w:t>XML</w:t>
      </w:r>
      <w:r>
        <w:rPr>
          <w:sz w:val="24"/>
        </w:rPr>
        <w:t>»</w:t>
      </w:r>
      <w:r w:rsidR="0070735C">
        <w:rPr>
          <w:sz w:val="24"/>
        </w:rPr>
        <w:t xml:space="preserve"> </w:t>
      </w:r>
      <w:r>
        <w:rPr>
          <w:sz w:val="24"/>
        </w:rPr>
        <w:t>на</w:t>
      </w:r>
      <w:r w:rsidR="0070735C">
        <w:rPr>
          <w:sz w:val="24"/>
        </w:rPr>
        <w:t xml:space="preserve"> </w:t>
      </w:r>
      <w:r>
        <w:rPr>
          <w:sz w:val="24"/>
        </w:rPr>
        <w:t>кнопку</w:t>
      </w:r>
      <w:r w:rsidR="0070735C">
        <w:rPr>
          <w:sz w:val="24"/>
        </w:rPr>
        <w:t xml:space="preserve"> </w:t>
      </w:r>
      <w:r w:rsidR="00965C85">
        <w:rPr>
          <w:noProof/>
        </w:rPr>
        <w:drawing>
          <wp:inline distT="0" distB="0" distL="0" distR="0" wp14:anchorId="7D36CFBE" wp14:editId="175CC990">
            <wp:extent cx="208915" cy="208915"/>
            <wp:effectExtent l="0" t="0" r="635" b="635"/>
            <wp:docPr id="597" name="Рисунок 597"/>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382"/>
                    <a:stretch>
                      <a:fillRect/>
                    </a:stretch>
                  </pic:blipFill>
                  <pic:spPr>
                    <a:xfrm>
                      <a:off x="0" y="0"/>
                      <a:ext cx="208915" cy="208915"/>
                    </a:xfrm>
                    <a:prstGeom prst="rect">
                      <a:avLst/>
                    </a:prstGeom>
                  </pic:spPr>
                </pic:pic>
              </a:graphicData>
            </a:graphic>
          </wp:inline>
        </w:drawing>
      </w:r>
      <w:r w:rsidR="0070735C">
        <w:rPr>
          <w:sz w:val="24"/>
        </w:rPr>
        <w:t xml:space="preserve"> </w:t>
      </w:r>
      <w:r>
        <w:rPr>
          <w:sz w:val="24"/>
        </w:rPr>
        <w:t>–</w:t>
      </w:r>
      <w:r w:rsidR="0070735C">
        <w:rPr>
          <w:sz w:val="24"/>
        </w:rPr>
        <w:t xml:space="preserve"> </w:t>
      </w:r>
      <w:r>
        <w:rPr>
          <w:sz w:val="24"/>
        </w:rPr>
        <w:t>«</w:t>
      </w:r>
      <w:r>
        <w:rPr>
          <w:b/>
          <w:sz w:val="24"/>
        </w:rPr>
        <w:t>Свернуть</w:t>
      </w:r>
      <w:r w:rsidR="0070735C">
        <w:rPr>
          <w:b/>
          <w:sz w:val="24"/>
        </w:rPr>
        <w:t xml:space="preserve"> </w:t>
      </w:r>
      <w:r>
        <w:rPr>
          <w:b/>
          <w:sz w:val="24"/>
          <w:lang w:val="en-US"/>
        </w:rPr>
        <w:t>XSD</w:t>
      </w:r>
      <w:r>
        <w:rPr>
          <w:b/>
          <w:sz w:val="24"/>
        </w:rPr>
        <w:t>-схему</w:t>
      </w:r>
      <w:r w:rsidRPr="00377EF7">
        <w:rPr>
          <w:sz w:val="24"/>
        </w:rPr>
        <w:t>»</w:t>
      </w:r>
      <w:r w:rsidR="0070735C">
        <w:rPr>
          <w:b/>
          <w:sz w:val="24"/>
        </w:rPr>
        <w:t xml:space="preserve"> </w:t>
      </w:r>
      <w:r>
        <w:rPr>
          <w:sz w:val="24"/>
        </w:rPr>
        <w:t>(данная</w:t>
      </w:r>
      <w:r w:rsidR="0070735C">
        <w:rPr>
          <w:sz w:val="24"/>
        </w:rPr>
        <w:t xml:space="preserve"> </w:t>
      </w:r>
      <w:r>
        <w:rPr>
          <w:sz w:val="24"/>
        </w:rPr>
        <w:t>кнопка</w:t>
      </w:r>
      <w:r w:rsidR="0070735C">
        <w:rPr>
          <w:sz w:val="24"/>
        </w:rPr>
        <w:t xml:space="preserve"> </w:t>
      </w:r>
      <w:r>
        <w:rPr>
          <w:sz w:val="24"/>
        </w:rPr>
        <w:t>появляется</w:t>
      </w:r>
      <w:r w:rsidR="0070735C">
        <w:rPr>
          <w:sz w:val="24"/>
        </w:rPr>
        <w:t xml:space="preserve"> </w:t>
      </w:r>
      <w:r>
        <w:rPr>
          <w:sz w:val="24"/>
        </w:rPr>
        <w:t>только</w:t>
      </w:r>
      <w:r w:rsidR="0070735C">
        <w:rPr>
          <w:sz w:val="24"/>
        </w:rPr>
        <w:t xml:space="preserve"> </w:t>
      </w:r>
      <w:r>
        <w:rPr>
          <w:sz w:val="24"/>
        </w:rPr>
        <w:t>в</w:t>
      </w:r>
      <w:r w:rsidR="0070735C">
        <w:rPr>
          <w:sz w:val="24"/>
        </w:rPr>
        <w:t xml:space="preserve"> </w:t>
      </w:r>
      <w:r>
        <w:rPr>
          <w:sz w:val="24"/>
        </w:rPr>
        <w:t>режиме</w:t>
      </w:r>
      <w:r w:rsidR="0070735C">
        <w:rPr>
          <w:sz w:val="24"/>
        </w:rPr>
        <w:t xml:space="preserve"> </w:t>
      </w:r>
      <w:r>
        <w:rPr>
          <w:sz w:val="24"/>
        </w:rPr>
        <w:t>сравнения</w:t>
      </w:r>
      <w:r w:rsidR="0070735C">
        <w:rPr>
          <w:sz w:val="24"/>
        </w:rPr>
        <w:t xml:space="preserve"> </w:t>
      </w:r>
      <w:r>
        <w:rPr>
          <w:sz w:val="24"/>
        </w:rPr>
        <w:t>с</w:t>
      </w:r>
      <w:r w:rsidR="0070735C">
        <w:rPr>
          <w:sz w:val="24"/>
        </w:rPr>
        <w:t xml:space="preserve"> </w:t>
      </w:r>
      <w:r>
        <w:rPr>
          <w:sz w:val="24"/>
          <w:lang w:val="en-US"/>
        </w:rPr>
        <w:t>XSD</w:t>
      </w:r>
      <w:r>
        <w:rPr>
          <w:sz w:val="24"/>
        </w:rPr>
        <w:t>-схемой).</w:t>
      </w:r>
    </w:p>
    <w:p w14:paraId="29936E48" w14:textId="77777777" w:rsidR="00365E86" w:rsidRPr="0051407E" w:rsidRDefault="00365E86" w:rsidP="00EC74C4">
      <w:pPr>
        <w:pStyle w:val="af2"/>
      </w:pPr>
    </w:p>
    <w:p w14:paraId="212398B1" w14:textId="5307B2E3" w:rsidR="00965C85" w:rsidRPr="007E1B99" w:rsidRDefault="00965C85" w:rsidP="00EC74C4">
      <w:r>
        <w:rPr>
          <w:noProof/>
        </w:rPr>
        <w:drawing>
          <wp:inline distT="0" distB="0" distL="0" distR="0" wp14:anchorId="6783719F" wp14:editId="5DAD6849">
            <wp:extent cx="209550" cy="209550"/>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 xml:space="preserve">Сохранить </w:t>
      </w:r>
      <w:r w:rsidRPr="007E1B99">
        <w:rPr>
          <w:b/>
          <w:lang w:val="en-US"/>
        </w:rPr>
        <w:t>XML</w:t>
      </w:r>
      <w:r w:rsidRPr="007E1B99">
        <w:t>-</w:t>
      </w:r>
      <w:r w:rsidRPr="007E1B99">
        <w:rPr>
          <w:b/>
        </w:rPr>
        <w:t>документ как</w:t>
      </w:r>
      <w:r w:rsidRPr="007E1B99">
        <w:t xml:space="preserve">» – позволяет сохранить открытый </w:t>
      </w:r>
      <w:r w:rsidRPr="007E1B99">
        <w:rPr>
          <w:lang w:val="en-US"/>
        </w:rPr>
        <w:t>XML</w:t>
      </w:r>
      <w:r w:rsidRPr="007E1B99">
        <w:rPr>
          <w:b/>
        </w:rPr>
        <w:t>-</w:t>
      </w:r>
      <w:r w:rsidRPr="007E1B99">
        <w:t xml:space="preserve">файл в другой папке и/или под другим именем. По умолчанию сформированные </w:t>
      </w:r>
      <w:r w:rsidRPr="007E1B99">
        <w:rPr>
          <w:lang w:val="en-US"/>
        </w:rPr>
        <w:t>XML</w:t>
      </w:r>
      <w:r w:rsidRPr="007E1B99">
        <w:rPr>
          <w:b/>
        </w:rPr>
        <w:t>-</w:t>
      </w:r>
      <w:r w:rsidRPr="007E1B99">
        <w:t>файлы сохраняются в папке «</w:t>
      </w:r>
      <w:r w:rsidRPr="007E1B99">
        <w:rPr>
          <w:b/>
        </w:rPr>
        <w:t>Экспорт</w:t>
      </w:r>
      <w:r w:rsidRPr="007E1B99">
        <w:t>», которая располагается в папке с проектом.</w:t>
      </w:r>
    </w:p>
    <w:p w14:paraId="6DA5845B" w14:textId="1B2D2A3B" w:rsidR="00965C85" w:rsidRPr="007E1B99" w:rsidRDefault="00965C85" w:rsidP="00EC74C4">
      <w:pPr>
        <w:rPr>
          <w:b/>
        </w:rPr>
      </w:pPr>
      <w:r>
        <w:rPr>
          <w:noProof/>
        </w:rPr>
        <w:drawing>
          <wp:inline distT="0" distB="0" distL="0" distR="0" wp14:anchorId="38AACFE2" wp14:editId="6086A397">
            <wp:extent cx="209550" cy="209550"/>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Сохранить протокол как</w:t>
      </w:r>
      <w:r w:rsidRPr="007E1B99">
        <w:t>» – позволяет сохранить открытый протокол ошибок и предупреждений в другой папке и/или под другим именем. По умолчанию протоколы ошибок и предупреждений сохраняются в папке «</w:t>
      </w:r>
      <w:r w:rsidRPr="007E1B99">
        <w:rPr>
          <w:b/>
        </w:rPr>
        <w:t>Экспорт</w:t>
      </w:r>
      <w:r w:rsidRPr="007E1B99">
        <w:t>», которая располагается в папке с проектом.</w:t>
      </w:r>
    </w:p>
    <w:p w14:paraId="01D390E5" w14:textId="59C29406" w:rsidR="00965C85" w:rsidRPr="007E1B99" w:rsidRDefault="00965C85" w:rsidP="00EC74C4">
      <w:pPr>
        <w:rPr>
          <w:b/>
        </w:rPr>
      </w:pPr>
      <w:r>
        <w:rPr>
          <w:noProof/>
        </w:rPr>
        <w:drawing>
          <wp:inline distT="0" distB="0" distL="0" distR="0" wp14:anchorId="0BF5D2E4" wp14:editId="283EC75A">
            <wp:extent cx="209550" cy="20955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Свернуть протокол</w:t>
      </w:r>
      <w:r w:rsidRPr="007E1B99">
        <w:t>»</w:t>
      </w:r>
      <w:r w:rsidRPr="007E1B99">
        <w:rPr>
          <w:b/>
        </w:rPr>
        <w:t xml:space="preserve"> </w:t>
      </w:r>
      <w:r w:rsidRPr="007E1B99">
        <w:t xml:space="preserve">– позволяет свернуть протокол ошибок и предупреждений. Для того чтобы вернуть отображение протокола ошибок и предупреждений, нажмите на кнопку </w:t>
      </w:r>
      <w:r>
        <w:rPr>
          <w:noProof/>
        </w:rPr>
        <w:drawing>
          <wp:inline distT="0" distB="0" distL="0" distR="0" wp14:anchorId="2E4611A7" wp14:editId="0B7285F7">
            <wp:extent cx="209550" cy="209550"/>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Развернуть протокол</w:t>
      </w:r>
      <w:r w:rsidRPr="007E1B99">
        <w:t>».</w:t>
      </w:r>
    </w:p>
    <w:p w14:paraId="2C6A6228" w14:textId="40B5F165" w:rsidR="00965C85" w:rsidRPr="007E1B99" w:rsidRDefault="00965C85" w:rsidP="00EC74C4">
      <w:r>
        <w:rPr>
          <w:noProof/>
        </w:rPr>
        <w:drawing>
          <wp:inline distT="0" distB="0" distL="0" distR="0" wp14:anchorId="70A83ABC" wp14:editId="438A0609">
            <wp:extent cx="209550" cy="209550"/>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 xml:space="preserve">Проверить </w:t>
      </w:r>
      <w:r w:rsidRPr="007E1B99">
        <w:rPr>
          <w:b/>
          <w:lang w:val="en-US"/>
        </w:rPr>
        <w:t>XML</w:t>
      </w:r>
      <w:r w:rsidRPr="007E1B99">
        <w:rPr>
          <w:b/>
        </w:rPr>
        <w:t>-файл</w:t>
      </w:r>
      <w:r w:rsidRPr="007E1B99">
        <w:t>»</w:t>
      </w:r>
      <w:r w:rsidRPr="007E1B99">
        <w:rPr>
          <w:b/>
        </w:rPr>
        <w:t xml:space="preserve"> </w:t>
      </w:r>
      <w:r w:rsidRPr="007E1B99">
        <w:t xml:space="preserve">– выполняет проверку электронного </w:t>
      </w:r>
      <w:r w:rsidRPr="007E1B99">
        <w:rPr>
          <w:lang w:val="en-US"/>
        </w:rPr>
        <w:t>XML</w:t>
      </w:r>
      <w:r w:rsidRPr="007E1B99">
        <w:rPr>
          <w:b/>
        </w:rPr>
        <w:t>-</w:t>
      </w:r>
      <w:r w:rsidRPr="007E1B99">
        <w:t>документа на соответствие X</w:t>
      </w:r>
      <w:r w:rsidRPr="007E1B99">
        <w:rPr>
          <w:lang w:val="en-US"/>
        </w:rPr>
        <w:t>SD</w:t>
      </w:r>
      <w:r w:rsidRPr="007E1B99">
        <w:rPr>
          <w:b/>
        </w:rPr>
        <w:t>-</w:t>
      </w:r>
      <w:r w:rsidRPr="007E1B99">
        <w:t xml:space="preserve">схеме. Проводится контроль только по правилам, указанным в схеме, т.е. форматный контроль. </w:t>
      </w:r>
    </w:p>
    <w:p w14:paraId="08445E85" w14:textId="77777777" w:rsidR="00965C85" w:rsidRDefault="00965C85" w:rsidP="00EC74C4">
      <w:r w:rsidRPr="007E1B99">
        <w:rPr>
          <w:b/>
          <w:i/>
          <w:color w:val="FF0000"/>
        </w:rPr>
        <w:t>Внимание!</w:t>
      </w:r>
      <w:r w:rsidRPr="007E1B99">
        <w:t xml:space="preserve"> Такую проверку необходимо обязательно выполнять после ручного редактирования!</w:t>
      </w:r>
    </w:p>
    <w:p w14:paraId="41EAD175" w14:textId="77777777" w:rsidR="00965C85" w:rsidRPr="007E1B99" w:rsidRDefault="00965C85" w:rsidP="00EC74C4"/>
    <w:p w14:paraId="687257BC" w14:textId="3FA64BE2" w:rsidR="00965C85" w:rsidRPr="007E1B99" w:rsidRDefault="00965C85" w:rsidP="00EC74C4">
      <w:pPr>
        <w:rPr>
          <w:b/>
        </w:rPr>
      </w:pPr>
      <w:r>
        <w:rPr>
          <w:noProof/>
        </w:rPr>
        <w:drawing>
          <wp:inline distT="0" distB="0" distL="0" distR="0" wp14:anchorId="00E22A33" wp14:editId="21164EAE">
            <wp:extent cx="209550" cy="209550"/>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Подписать электронный документ</w:t>
      </w:r>
      <w:r w:rsidRPr="007E1B99">
        <w:t>»</w:t>
      </w:r>
      <w:r w:rsidRPr="007E1B99">
        <w:rPr>
          <w:b/>
        </w:rPr>
        <w:t xml:space="preserve"> </w:t>
      </w:r>
      <w:r w:rsidRPr="007E1B99">
        <w:t xml:space="preserve">– выполняет подписание файла </w:t>
      </w:r>
      <w:r w:rsidRPr="007E1B99">
        <w:rPr>
          <w:lang w:val="en-US"/>
        </w:rPr>
        <w:t>XML</w:t>
      </w:r>
      <w:r w:rsidRPr="007E1B99">
        <w:rPr>
          <w:b/>
        </w:rPr>
        <w:t>-</w:t>
      </w:r>
      <w:r w:rsidRPr="007E1B99">
        <w:t>файла электронной подписью (ЭП).</w:t>
      </w:r>
    </w:p>
    <w:p w14:paraId="059CA629" w14:textId="19A6C88C" w:rsidR="00965C85" w:rsidRPr="007E1B99" w:rsidRDefault="00965C85" w:rsidP="00EC74C4">
      <w:r>
        <w:rPr>
          <w:noProof/>
        </w:rPr>
        <w:drawing>
          <wp:inline distT="0" distB="0" distL="0" distR="0" wp14:anchorId="7F798937" wp14:editId="6FD520A8">
            <wp:extent cx="209550" cy="20955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 xml:space="preserve">Редактировать </w:t>
      </w:r>
      <w:r w:rsidRPr="007E1B99">
        <w:rPr>
          <w:b/>
          <w:lang w:val="en-US"/>
        </w:rPr>
        <w:t>XML</w:t>
      </w:r>
      <w:r w:rsidRPr="007E1B99">
        <w:rPr>
          <w:b/>
        </w:rPr>
        <w:t>-файл</w:t>
      </w:r>
      <w:r w:rsidRPr="007E1B99">
        <w:t>»</w:t>
      </w:r>
      <w:r w:rsidRPr="007E1B99">
        <w:rPr>
          <w:b/>
        </w:rPr>
        <w:t xml:space="preserve"> </w:t>
      </w:r>
      <w:r w:rsidRPr="007E1B99">
        <w:t>– открывает окно «</w:t>
      </w:r>
      <w:r w:rsidRPr="007E1B99">
        <w:rPr>
          <w:b/>
        </w:rPr>
        <w:t xml:space="preserve">Редактор </w:t>
      </w:r>
      <w:r w:rsidRPr="007E1B99">
        <w:rPr>
          <w:b/>
          <w:lang w:val="en-US"/>
        </w:rPr>
        <w:t>XML</w:t>
      </w:r>
      <w:r w:rsidRPr="007E1B99">
        <w:t xml:space="preserve">», в котором вручную можно отредактировать сформированный </w:t>
      </w:r>
      <w:r w:rsidRPr="007E1B99">
        <w:rPr>
          <w:lang w:val="en-US"/>
        </w:rPr>
        <w:t>XML</w:t>
      </w:r>
      <w:r w:rsidRPr="007E1B99">
        <w:rPr>
          <w:b/>
        </w:rPr>
        <w:t>-</w:t>
      </w:r>
      <w:r w:rsidRPr="007E1B99">
        <w:t>файл (подробнее см. «</w:t>
      </w:r>
      <w:hyperlink w:anchor="_Редактор_XML" w:history="1">
        <w:r w:rsidRPr="00965C85">
          <w:rPr>
            <w:rStyle w:val="a9"/>
          </w:rPr>
          <w:t xml:space="preserve">Редактор </w:t>
        </w:r>
        <w:r w:rsidRPr="00965C85">
          <w:rPr>
            <w:rStyle w:val="a9"/>
            <w:lang w:val="en-US"/>
          </w:rPr>
          <w:t>XML</w:t>
        </w:r>
      </w:hyperlink>
      <w:r w:rsidRPr="007E1B99">
        <w:t>»).</w:t>
      </w:r>
    </w:p>
    <w:p w14:paraId="659F24B8" w14:textId="64322912" w:rsidR="00965C85" w:rsidRPr="007E1B99" w:rsidRDefault="00965C85" w:rsidP="00EC74C4">
      <w:r>
        <w:rPr>
          <w:noProof/>
        </w:rPr>
        <w:drawing>
          <wp:inline distT="0" distB="0" distL="0" distR="0" wp14:anchorId="74920701" wp14:editId="5E52B6C1">
            <wp:extent cx="209550" cy="209550"/>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E1B99">
        <w:t xml:space="preserve"> – «</w:t>
      </w:r>
      <w:r w:rsidRPr="007E1B99">
        <w:rPr>
          <w:b/>
        </w:rPr>
        <w:t xml:space="preserve">Создать </w:t>
      </w:r>
      <w:r w:rsidRPr="007E1B99">
        <w:rPr>
          <w:b/>
          <w:lang w:val="en-US"/>
        </w:rPr>
        <w:t>ZIP</w:t>
      </w:r>
      <w:r w:rsidRPr="007E1B99">
        <w:rPr>
          <w:b/>
        </w:rPr>
        <w:t>-архив</w:t>
      </w:r>
      <w:r w:rsidRPr="007E1B99">
        <w:t>»</w:t>
      </w:r>
      <w:r w:rsidRPr="007E1B99">
        <w:rPr>
          <w:b/>
        </w:rPr>
        <w:t xml:space="preserve"> </w:t>
      </w:r>
      <w:r w:rsidRPr="007E1B99">
        <w:t xml:space="preserve">– </w:t>
      </w:r>
      <w:r w:rsidRPr="007E1B99">
        <w:rPr>
          <w:szCs w:val="28"/>
        </w:rPr>
        <w:t>выполняет создание</w:t>
      </w:r>
      <w:r w:rsidRPr="007E1B99">
        <w:rPr>
          <w:szCs w:val="24"/>
        </w:rPr>
        <w:t xml:space="preserve"> </w:t>
      </w:r>
      <w:r w:rsidRPr="007E1B99">
        <w:rPr>
          <w:szCs w:val="24"/>
          <w:lang w:val="en-US"/>
        </w:rPr>
        <w:t>ZIP</w:t>
      </w:r>
      <w:r w:rsidRPr="00492EDE">
        <w:rPr>
          <w:b/>
          <w:szCs w:val="24"/>
        </w:rPr>
        <w:t>-</w:t>
      </w:r>
      <w:r w:rsidRPr="007E1B99">
        <w:rPr>
          <w:szCs w:val="24"/>
        </w:rPr>
        <w:t>архива технического плана для сдачи в орган кадастрового учета (</w:t>
      </w:r>
      <w:r w:rsidRPr="007E1B99">
        <w:t>подробнее</w:t>
      </w:r>
      <w:r w:rsidRPr="007E1B99">
        <w:rPr>
          <w:szCs w:val="24"/>
        </w:rPr>
        <w:t xml:space="preserve"> см. «</w:t>
      </w:r>
      <w:hyperlink w:anchor="_Создание_ZIP–архива_для" w:history="1">
        <w:r w:rsidRPr="00965C85">
          <w:rPr>
            <w:rStyle w:val="a9"/>
            <w:szCs w:val="24"/>
          </w:rPr>
          <w:t>Создание ZIP</w:t>
        </w:r>
        <w:r w:rsidRPr="00965C85">
          <w:rPr>
            <w:rStyle w:val="a9"/>
            <w:b/>
            <w:szCs w:val="24"/>
          </w:rPr>
          <w:t>-</w:t>
        </w:r>
        <w:r w:rsidRPr="00965C85">
          <w:rPr>
            <w:rStyle w:val="a9"/>
            <w:szCs w:val="24"/>
          </w:rPr>
          <w:t>архива для сдачи в ОКУ</w:t>
        </w:r>
      </w:hyperlink>
      <w:r w:rsidRPr="007E1B99">
        <w:rPr>
          <w:szCs w:val="24"/>
        </w:rPr>
        <w:t>»).</w:t>
      </w:r>
    </w:p>
    <w:p w14:paraId="25509F08" w14:textId="77777777" w:rsidR="00965C85" w:rsidRDefault="00965C85" w:rsidP="00EC74C4">
      <w:pPr>
        <w:rPr>
          <w:b/>
        </w:rPr>
      </w:pPr>
      <w:r>
        <w:rPr>
          <w:noProof/>
        </w:rPr>
        <w:lastRenderedPageBreak/>
        <w:drawing>
          <wp:inline distT="0" distB="0" distL="0" distR="0" wp14:anchorId="54FB0E2D" wp14:editId="2639EF58">
            <wp:extent cx="209550" cy="20955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Уменьшить шрифт</w:t>
      </w:r>
      <w:r>
        <w:t>»</w:t>
      </w:r>
      <w:r>
        <w:rPr>
          <w:b/>
        </w:rPr>
        <w:t xml:space="preserve"> </w:t>
      </w:r>
      <w:r>
        <w:t>– позволяет уменьшить размер шрифта для более удобного просмотра информации.</w:t>
      </w:r>
    </w:p>
    <w:p w14:paraId="20F1B6DF" w14:textId="77777777" w:rsidR="00965C85" w:rsidRDefault="00965C85" w:rsidP="00EC74C4">
      <w:pPr>
        <w:rPr>
          <w:b/>
        </w:rPr>
      </w:pPr>
      <w:r>
        <w:rPr>
          <w:noProof/>
        </w:rPr>
        <w:drawing>
          <wp:inline distT="0" distB="0" distL="0" distR="0" wp14:anchorId="5D6D0229" wp14:editId="179FC5A8">
            <wp:extent cx="209550" cy="20955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Шрифт по умолчанию</w:t>
      </w:r>
      <w:r>
        <w:t>»</w:t>
      </w:r>
      <w:r>
        <w:rPr>
          <w:b/>
        </w:rPr>
        <w:t xml:space="preserve"> </w:t>
      </w:r>
      <w:r>
        <w:t>– позволяет вернуть размер шрифта, который установлен по умолчанию.</w:t>
      </w:r>
    </w:p>
    <w:p w14:paraId="74014EFE" w14:textId="77777777" w:rsidR="00965C85" w:rsidRDefault="00965C85" w:rsidP="00EC74C4">
      <w:pPr>
        <w:rPr>
          <w:b/>
        </w:rPr>
      </w:pPr>
      <w:r>
        <w:rPr>
          <w:noProof/>
        </w:rPr>
        <w:drawing>
          <wp:inline distT="0" distB="0" distL="0" distR="0" wp14:anchorId="18BF3459" wp14:editId="676E8AD5">
            <wp:extent cx="209550" cy="2095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Увеличить шрифт</w:t>
      </w:r>
      <w:r>
        <w:t>»</w:t>
      </w:r>
      <w:r>
        <w:rPr>
          <w:b/>
        </w:rPr>
        <w:t xml:space="preserve"> </w:t>
      </w:r>
      <w:r>
        <w:t>– позволяет увеличить размер шрифта для более удобного просмотра информации.</w:t>
      </w:r>
    </w:p>
    <w:p w14:paraId="71405923" w14:textId="77777777" w:rsidR="00965C85" w:rsidRDefault="00965C85" w:rsidP="00EC74C4">
      <w:pPr>
        <w:rPr>
          <w:b/>
        </w:rPr>
      </w:pPr>
      <w:r>
        <w:rPr>
          <w:noProof/>
        </w:rPr>
        <w:drawing>
          <wp:inline distT="0" distB="0" distL="0" distR="0" wp14:anchorId="34D12BFE" wp14:editId="16D0EE30">
            <wp:extent cx="209550" cy="209550"/>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Развернуть</w:t>
      </w:r>
      <w:r>
        <w:t>»</w:t>
      </w:r>
      <w:r>
        <w:rPr>
          <w:b/>
        </w:rPr>
        <w:t xml:space="preserve"> </w:t>
      </w:r>
      <w:r>
        <w:t xml:space="preserve">– позволяет развернуть ветви </w:t>
      </w:r>
      <w:r>
        <w:rPr>
          <w:lang w:val="en-US"/>
        </w:rPr>
        <w:t>XML</w:t>
      </w:r>
      <w:r>
        <w:rPr>
          <w:b/>
        </w:rPr>
        <w:t>-</w:t>
      </w:r>
      <w:r>
        <w:t>файла.</w:t>
      </w:r>
    </w:p>
    <w:p w14:paraId="4CA87F16" w14:textId="77777777" w:rsidR="00965C85" w:rsidRDefault="00965C85" w:rsidP="00EC74C4">
      <w:pPr>
        <w:rPr>
          <w:b/>
        </w:rPr>
      </w:pPr>
      <w:r>
        <w:rPr>
          <w:noProof/>
        </w:rPr>
        <w:drawing>
          <wp:inline distT="0" distB="0" distL="0" distR="0" wp14:anchorId="03ECFEBB" wp14:editId="684E74FC">
            <wp:extent cx="209550" cy="20955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Свернуть</w:t>
      </w:r>
      <w:r>
        <w:t>»</w:t>
      </w:r>
      <w:r>
        <w:rPr>
          <w:b/>
        </w:rPr>
        <w:t xml:space="preserve"> </w:t>
      </w:r>
      <w:r>
        <w:t xml:space="preserve">– позволяет свернуть ветви </w:t>
      </w:r>
      <w:r>
        <w:rPr>
          <w:lang w:val="en-US"/>
        </w:rPr>
        <w:t>XML</w:t>
      </w:r>
      <w:r>
        <w:rPr>
          <w:b/>
        </w:rPr>
        <w:t>-</w:t>
      </w:r>
      <w:r>
        <w:t>файла.</w:t>
      </w:r>
    </w:p>
    <w:p w14:paraId="369ECE24" w14:textId="24D9D767" w:rsidR="00D01B36" w:rsidRPr="00CA51AB" w:rsidRDefault="00965C85" w:rsidP="00CA51AB">
      <w:pPr>
        <w:pStyle w:val="af2"/>
      </w:pPr>
      <w:r w:rsidRPr="007E1B99">
        <w:rPr>
          <w:noProof/>
        </w:rPr>
        <w:drawing>
          <wp:inline distT="0" distB="0" distL="0" distR="0" wp14:anchorId="1244F8D6" wp14:editId="24EAE7AD">
            <wp:extent cx="1600200" cy="247650"/>
            <wp:effectExtent l="0" t="0" r="0" b="0"/>
            <wp:docPr id="608"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600200" cy="247650"/>
                    </a:xfrm>
                    <a:prstGeom prst="rect">
                      <a:avLst/>
                    </a:prstGeom>
                    <a:noFill/>
                    <a:ln>
                      <a:noFill/>
                    </a:ln>
                  </pic:spPr>
                </pic:pic>
              </a:graphicData>
            </a:graphic>
          </wp:inline>
        </w:drawing>
      </w:r>
      <w:r w:rsidRPr="007E1B99">
        <w:t xml:space="preserve"> – выполнить поиск по введенному в данное поле слову или фразе.</w:t>
      </w:r>
      <w:bookmarkStart w:id="204" w:name="_Редактор_XML"/>
      <w:bookmarkStart w:id="205" w:name="_Toc446073930"/>
      <w:bookmarkStart w:id="206" w:name="_Toc465757176"/>
      <w:bookmarkEnd w:id="204"/>
    </w:p>
    <w:p w14:paraId="54296202" w14:textId="77777777" w:rsidR="00D01B36" w:rsidRPr="00CA51AB" w:rsidRDefault="00D01B36" w:rsidP="00CA51AB">
      <w:pPr>
        <w:pStyle w:val="af2"/>
      </w:pPr>
    </w:p>
    <w:p w14:paraId="1E5AF115" w14:textId="77777777" w:rsidR="00A44C00" w:rsidRDefault="00A44C00" w:rsidP="00EC74C4">
      <w:pPr>
        <w:pStyle w:val="5"/>
        <w:rPr>
          <w:szCs w:val="22"/>
        </w:rPr>
      </w:pPr>
      <w:r>
        <w:t>Редактор</w:t>
      </w:r>
      <w:r w:rsidR="0070735C">
        <w:t xml:space="preserve"> </w:t>
      </w:r>
      <w:r>
        <w:rPr>
          <w:lang w:val="en-US"/>
        </w:rPr>
        <w:t>XML</w:t>
      </w:r>
      <w:bookmarkEnd w:id="205"/>
      <w:bookmarkEnd w:id="206"/>
    </w:p>
    <w:p w14:paraId="21DF8640" w14:textId="539255B3" w:rsidR="00A44C00" w:rsidRPr="00CA51AB" w:rsidRDefault="00A44C00" w:rsidP="00CA51AB">
      <w:pPr>
        <w:pStyle w:val="af2"/>
      </w:pPr>
      <w:r>
        <w:t>Если</w:t>
      </w:r>
      <w:r w:rsidR="0070735C">
        <w:t xml:space="preserve"> </w:t>
      </w:r>
      <w:r>
        <w:t>возникла</w:t>
      </w:r>
      <w:r w:rsidR="0070735C">
        <w:t xml:space="preserve"> </w:t>
      </w:r>
      <w:r>
        <w:t>необходимость</w:t>
      </w:r>
      <w:r w:rsidR="0070735C">
        <w:t xml:space="preserve"> </w:t>
      </w:r>
      <w:r>
        <w:t>редактировать</w:t>
      </w:r>
      <w:r w:rsidR="0070735C">
        <w:t xml:space="preserve"> </w:t>
      </w:r>
      <w:r>
        <w:t>сформированный</w:t>
      </w:r>
      <w:r w:rsidR="0070735C">
        <w:t xml:space="preserve"> </w:t>
      </w:r>
      <w:r>
        <w:rPr>
          <w:lang w:val="en-US"/>
        </w:rPr>
        <w:t>XML</w:t>
      </w:r>
      <w:r w:rsidRPr="000E6F6E">
        <w:rPr>
          <w:b/>
        </w:rPr>
        <w:t>-</w:t>
      </w:r>
      <w:r>
        <w:t>файл,</w:t>
      </w:r>
      <w:r w:rsidR="0070735C">
        <w:t xml:space="preserve"> </w:t>
      </w:r>
      <w:r>
        <w:t>в</w:t>
      </w:r>
      <w:r w:rsidR="0070735C">
        <w:t xml:space="preserve"> </w:t>
      </w:r>
      <w:r>
        <w:t>окне</w:t>
      </w:r>
      <w:r w:rsidR="0070735C">
        <w:t xml:space="preserve"> </w:t>
      </w:r>
      <w:r>
        <w:t>«</w:t>
      </w:r>
      <w:r>
        <w:rPr>
          <w:b/>
        </w:rPr>
        <w:t>Просмотр</w:t>
      </w:r>
      <w:r w:rsidR="0070735C">
        <w:rPr>
          <w:b/>
        </w:rPr>
        <w:t xml:space="preserve"> </w:t>
      </w:r>
      <w:r>
        <w:rPr>
          <w:b/>
          <w:lang w:val="en-US"/>
        </w:rPr>
        <w:t>XML</w:t>
      </w:r>
      <w:r>
        <w:t>»</w:t>
      </w:r>
      <w:r w:rsidR="0070735C">
        <w:t xml:space="preserve"> </w:t>
      </w:r>
      <w:r>
        <w:t>нажмите</w:t>
      </w:r>
      <w:r w:rsidR="0070735C">
        <w:t xml:space="preserve"> </w:t>
      </w:r>
      <w:r>
        <w:t>кнопку</w:t>
      </w:r>
      <w:r w:rsidR="0070735C">
        <w:t xml:space="preserve"> </w:t>
      </w:r>
      <w:r w:rsidR="00EA313B">
        <w:rPr>
          <w:noProof/>
        </w:rPr>
        <w:drawing>
          <wp:inline distT="0" distB="0" distL="0" distR="0" wp14:anchorId="1E5964F6" wp14:editId="62C6A28D">
            <wp:extent cx="209550" cy="209550"/>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70735C">
        <w:t xml:space="preserve"> </w:t>
      </w:r>
      <w:r>
        <w:t>–</w:t>
      </w:r>
      <w:r w:rsidR="0070735C">
        <w:t xml:space="preserve"> </w:t>
      </w:r>
      <w:r w:rsidR="003B2E7D">
        <w:t>«</w:t>
      </w:r>
      <w:r>
        <w:rPr>
          <w:b/>
        </w:rPr>
        <w:t>Редактировать</w:t>
      </w:r>
      <w:r w:rsidR="0070735C">
        <w:rPr>
          <w:b/>
        </w:rPr>
        <w:t xml:space="preserve"> </w:t>
      </w:r>
      <w:r>
        <w:rPr>
          <w:b/>
          <w:lang w:val="en-US"/>
        </w:rPr>
        <w:t>XML</w:t>
      </w:r>
      <w:r w:rsidRPr="000E6F6E">
        <w:rPr>
          <w:b/>
        </w:rPr>
        <w:t>-</w:t>
      </w:r>
      <w:r>
        <w:rPr>
          <w:b/>
        </w:rPr>
        <w:t>файл</w:t>
      </w:r>
      <w:r w:rsidR="003B2E7D" w:rsidRPr="003B2E7D">
        <w:t>»</w:t>
      </w:r>
      <w:r w:rsidR="00EA313B">
        <w:t>.</w:t>
      </w:r>
      <w:r w:rsidR="00EA313B" w:rsidRPr="00EA313B">
        <w:t xml:space="preserve"> </w:t>
      </w:r>
      <w:r w:rsidR="00EA313B">
        <w:t>О</w:t>
      </w:r>
      <w:r>
        <w:t>ткроется</w:t>
      </w:r>
      <w:r w:rsidR="0070735C">
        <w:t xml:space="preserve"> </w:t>
      </w:r>
      <w:r>
        <w:t>окно</w:t>
      </w:r>
      <w:r w:rsidR="0070735C">
        <w:t xml:space="preserve"> </w:t>
      </w:r>
      <w:r>
        <w:t>«</w:t>
      </w:r>
      <w:r>
        <w:rPr>
          <w:b/>
        </w:rPr>
        <w:t>Редактор</w:t>
      </w:r>
      <w:r w:rsidR="0070735C">
        <w:rPr>
          <w:b/>
        </w:rPr>
        <w:t xml:space="preserve"> </w:t>
      </w:r>
      <w:r>
        <w:rPr>
          <w:b/>
          <w:lang w:val="en-US"/>
        </w:rPr>
        <w:t>XML</w:t>
      </w:r>
      <w:r>
        <w:t>»:</w:t>
      </w:r>
    </w:p>
    <w:p w14:paraId="172E1401" w14:textId="710C4F79" w:rsidR="00A44C00" w:rsidRDefault="00CA51AB" w:rsidP="00F21D79">
      <w:pPr>
        <w:pStyle w:val="afa"/>
      </w:pPr>
      <w:r>
        <w:lastRenderedPageBreak/>
        <w:drawing>
          <wp:inline distT="0" distB="0" distL="0" distR="0" wp14:anchorId="0051D1B8" wp14:editId="5DE71D97">
            <wp:extent cx="6190476" cy="7142857"/>
            <wp:effectExtent l="0" t="0" r="1270" b="127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0476" cy="7142857"/>
                    </a:xfrm>
                    <a:prstGeom prst="rect">
                      <a:avLst/>
                    </a:prstGeom>
                  </pic:spPr>
                </pic:pic>
              </a:graphicData>
            </a:graphic>
          </wp:inline>
        </w:drawing>
      </w:r>
      <w:r w:rsidR="00A44C00">
        <w:br/>
        <w:t>Окно</w:t>
      </w:r>
      <w:r w:rsidR="0070735C">
        <w:t xml:space="preserve"> </w:t>
      </w:r>
      <w:r w:rsidR="00A44C00">
        <w:t>«Редактор</w:t>
      </w:r>
      <w:r w:rsidR="0070735C">
        <w:t xml:space="preserve"> </w:t>
      </w:r>
      <w:r w:rsidR="00A44C00">
        <w:rPr>
          <w:lang w:val="en-US"/>
        </w:rPr>
        <w:t>XML</w:t>
      </w:r>
      <w:r w:rsidR="00A44C00">
        <w:t>»</w:t>
      </w:r>
    </w:p>
    <w:p w14:paraId="5DC21A2B" w14:textId="39BC9F17" w:rsidR="00A44C00" w:rsidRDefault="00EA313B" w:rsidP="00F21D79">
      <w:pPr>
        <w:pStyle w:val="afa"/>
      </w:pPr>
      <w:r>
        <w:drawing>
          <wp:inline distT="0" distB="0" distL="0" distR="0" wp14:anchorId="143018DD" wp14:editId="13C57227">
            <wp:extent cx="6190476" cy="552381"/>
            <wp:effectExtent l="0" t="0" r="1270" b="63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0476" cy="552381"/>
                    </a:xfrm>
                    <a:prstGeom prst="rect">
                      <a:avLst/>
                    </a:prstGeom>
                  </pic:spPr>
                </pic:pic>
              </a:graphicData>
            </a:graphic>
          </wp:inline>
        </w:drawing>
      </w:r>
      <w:r w:rsidR="00A44C00">
        <w:br/>
        <w:t>Панель</w:t>
      </w:r>
      <w:r w:rsidR="0070735C">
        <w:t xml:space="preserve"> </w:t>
      </w:r>
      <w:r w:rsidR="00A44C00">
        <w:t>инструментов</w:t>
      </w:r>
      <w:r w:rsidR="0070735C">
        <w:t xml:space="preserve"> </w:t>
      </w:r>
      <w:r w:rsidR="00A44C00">
        <w:t>окна</w:t>
      </w:r>
      <w:r w:rsidR="0070735C">
        <w:t xml:space="preserve"> </w:t>
      </w:r>
      <w:r w:rsidR="00A44C00">
        <w:t>«Редактор</w:t>
      </w:r>
      <w:r w:rsidR="0070735C">
        <w:t xml:space="preserve"> </w:t>
      </w:r>
      <w:r w:rsidR="00A44C00">
        <w:rPr>
          <w:lang w:val="en-US"/>
        </w:rPr>
        <w:t>XML</w:t>
      </w:r>
      <w:r w:rsidR="00A44C00">
        <w:t>»</w:t>
      </w:r>
    </w:p>
    <w:p w14:paraId="085EDC47" w14:textId="77777777" w:rsidR="00EA313B" w:rsidRDefault="00EA313B" w:rsidP="00F21D79">
      <w:pPr>
        <w:spacing w:before="240" w:after="240"/>
      </w:pPr>
      <w:r>
        <w:lastRenderedPageBreak/>
        <w:t xml:space="preserve">Для редактирования </w:t>
      </w:r>
      <w:r>
        <w:rPr>
          <w:lang w:val="en-US"/>
        </w:rPr>
        <w:t>XML</w:t>
      </w:r>
      <w:r>
        <w:t xml:space="preserve">-файла можно воспользоваться кнопками на панели инструментов, предназначенными для работы с буфером обмена: </w:t>
      </w:r>
      <w:r>
        <w:rPr>
          <w:noProof/>
        </w:rPr>
        <w:drawing>
          <wp:inline distT="0" distB="0" distL="0" distR="0" wp14:anchorId="1B210503" wp14:editId="18B8EB28">
            <wp:extent cx="209550" cy="209550"/>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Вырезать</w:t>
      </w:r>
      <w:r>
        <w:t xml:space="preserve">», </w:t>
      </w:r>
      <w:r>
        <w:rPr>
          <w:noProof/>
        </w:rPr>
        <w:drawing>
          <wp:inline distT="0" distB="0" distL="0" distR="0" wp14:anchorId="4B73241D" wp14:editId="09221EB9">
            <wp:extent cx="209550" cy="20955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Копировать</w:t>
      </w:r>
      <w:r>
        <w:t xml:space="preserve">» и </w:t>
      </w:r>
      <w:r>
        <w:rPr>
          <w:noProof/>
        </w:rPr>
        <w:drawing>
          <wp:inline distT="0" distB="0" distL="0" distR="0" wp14:anchorId="1A7F2E81" wp14:editId="7D0153BA">
            <wp:extent cx="209550" cy="209550"/>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Вставить</w:t>
      </w:r>
      <w:r>
        <w:t>».</w:t>
      </w:r>
    </w:p>
    <w:p w14:paraId="3A35406C" w14:textId="62220AD0" w:rsidR="00EA313B" w:rsidRDefault="00EA313B" w:rsidP="00F21D79">
      <w:pPr>
        <w:spacing w:before="240" w:after="240"/>
      </w:pPr>
      <w:r>
        <w:t xml:space="preserve">Для отмены и возврата последних действий, выполненных при редактировании </w:t>
      </w:r>
      <w:r>
        <w:rPr>
          <w:lang w:val="en-US"/>
        </w:rPr>
        <w:t>XML</w:t>
      </w:r>
      <w:r>
        <w:rPr>
          <w:b/>
        </w:rPr>
        <w:t>-</w:t>
      </w:r>
      <w:r>
        <w:t>файла, в окне «</w:t>
      </w:r>
      <w:r>
        <w:rPr>
          <w:b/>
        </w:rPr>
        <w:t xml:space="preserve">Редактор </w:t>
      </w:r>
      <w:r>
        <w:rPr>
          <w:b/>
          <w:lang w:val="en-US"/>
        </w:rPr>
        <w:t>XML</w:t>
      </w:r>
      <w:r>
        <w:t xml:space="preserve">» предусмотрены кнопки: </w:t>
      </w:r>
      <w:r w:rsidR="00F21D79">
        <w:br/>
      </w:r>
      <w:r>
        <w:rPr>
          <w:noProof/>
        </w:rPr>
        <w:drawing>
          <wp:inline distT="0" distB="0" distL="0" distR="0" wp14:anchorId="3DAF2AE8" wp14:editId="36F61370">
            <wp:extent cx="209550" cy="209550"/>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Отменить</w:t>
      </w:r>
      <w:r>
        <w:t xml:space="preserve">» и </w:t>
      </w:r>
      <w:r>
        <w:rPr>
          <w:noProof/>
        </w:rPr>
        <w:drawing>
          <wp:inline distT="0" distB="0" distL="0" distR="0" wp14:anchorId="1FEF1E61" wp14:editId="195475C0">
            <wp:extent cx="209550" cy="20955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Вернуть</w:t>
      </w:r>
      <w:r>
        <w:t>».</w:t>
      </w:r>
    </w:p>
    <w:p w14:paraId="27F544A8" w14:textId="77777777" w:rsidR="00EA313B" w:rsidRDefault="00EA313B" w:rsidP="00F21D79">
      <w:pPr>
        <w:shd w:val="clear" w:color="auto" w:fill="FFFFFF"/>
        <w:spacing w:before="240" w:after="240"/>
        <w:rPr>
          <w:b/>
        </w:rPr>
      </w:pPr>
      <w:r>
        <w:t>На панели инструментов окна «</w:t>
      </w:r>
      <w:r>
        <w:rPr>
          <w:b/>
        </w:rPr>
        <w:t xml:space="preserve">Редактор </w:t>
      </w:r>
      <w:r>
        <w:rPr>
          <w:b/>
          <w:lang w:val="en-US"/>
        </w:rPr>
        <w:t>XML</w:t>
      </w:r>
      <w:r>
        <w:t xml:space="preserve">» расположены кнопки для настройки шрифта окна для более удобного просмотра информации: </w:t>
      </w:r>
      <w:r>
        <w:rPr>
          <w:noProof/>
        </w:rPr>
        <w:drawing>
          <wp:inline distT="0" distB="0" distL="0" distR="0" wp14:anchorId="012C465E" wp14:editId="5835F3DB">
            <wp:extent cx="209550" cy="20955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Уменьшить шрифт</w:t>
      </w:r>
      <w:r>
        <w:t xml:space="preserve">», </w:t>
      </w:r>
      <w:r>
        <w:rPr>
          <w:noProof/>
        </w:rPr>
        <w:drawing>
          <wp:inline distT="0" distB="0" distL="0" distR="0" wp14:anchorId="41077F3E" wp14:editId="28D8FFBD">
            <wp:extent cx="209550" cy="20955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Шрифт по умолчанию</w:t>
      </w:r>
      <w:r>
        <w:t xml:space="preserve">» и </w:t>
      </w:r>
      <w:r>
        <w:rPr>
          <w:noProof/>
        </w:rPr>
        <w:drawing>
          <wp:inline distT="0" distB="0" distL="0" distR="0" wp14:anchorId="11C95784" wp14:editId="27D7ADB5">
            <wp:extent cx="209550" cy="209550"/>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Увеличить шрифт»</w:t>
      </w:r>
      <w:r>
        <w:t>.</w:t>
      </w:r>
    </w:p>
    <w:p w14:paraId="07579735" w14:textId="77777777" w:rsidR="00EA313B" w:rsidRDefault="00EA313B" w:rsidP="00F21D79">
      <w:pPr>
        <w:spacing w:before="240" w:after="240"/>
        <w:rPr>
          <w:strike/>
        </w:rPr>
      </w:pPr>
      <w:r>
        <w:t xml:space="preserve">Панель </w:t>
      </w:r>
      <w:r>
        <w:rPr>
          <w:noProof/>
        </w:rPr>
        <w:drawing>
          <wp:inline distT="0" distB="0" distL="0" distR="0" wp14:anchorId="4FCC70FE" wp14:editId="182FCD80">
            <wp:extent cx="1590675" cy="24765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t xml:space="preserve"> в окне «</w:t>
      </w:r>
      <w:r>
        <w:rPr>
          <w:b/>
        </w:rPr>
        <w:t xml:space="preserve">Редактор </w:t>
      </w:r>
      <w:r>
        <w:rPr>
          <w:b/>
          <w:lang w:val="en-US"/>
        </w:rPr>
        <w:t>XML</w:t>
      </w:r>
      <w:r>
        <w:t>» служит для выполнения поиска по введенному слову или фразе.</w:t>
      </w:r>
    </w:p>
    <w:p w14:paraId="46508C3E" w14:textId="77777777" w:rsidR="00EA313B" w:rsidRDefault="00EA313B" w:rsidP="00F21D79">
      <w:pPr>
        <w:spacing w:before="240" w:after="240"/>
      </w:pPr>
      <w:r>
        <w:t>Для сохранения внесенных изменений в окне «</w:t>
      </w:r>
      <w:r>
        <w:rPr>
          <w:b/>
        </w:rPr>
        <w:t xml:space="preserve">Редактор </w:t>
      </w:r>
      <w:r>
        <w:rPr>
          <w:b/>
          <w:lang w:val="en-US"/>
        </w:rPr>
        <w:t>XML</w:t>
      </w:r>
      <w:r>
        <w:t xml:space="preserve">» нажмите кнопку </w:t>
      </w:r>
      <w:r>
        <w:rPr>
          <w:noProof/>
        </w:rPr>
        <w:drawing>
          <wp:inline distT="0" distB="0" distL="0" distR="0" wp14:anchorId="30B12585" wp14:editId="7CEB6BAE">
            <wp:extent cx="209550" cy="20955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Сохранить»</w:t>
      </w:r>
      <w:r>
        <w:t xml:space="preserve"> или </w:t>
      </w:r>
      <w:r>
        <w:rPr>
          <w:noProof/>
        </w:rPr>
        <w:drawing>
          <wp:inline distT="0" distB="0" distL="0" distR="0" wp14:anchorId="7080174E" wp14:editId="6E8EFDA6">
            <wp:extent cx="209550" cy="209550"/>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Сохранить и закрыть</w:t>
      </w:r>
      <w:r>
        <w:t>».</w:t>
      </w:r>
    </w:p>
    <w:p w14:paraId="51C0DAAC" w14:textId="77777777" w:rsidR="00A44C00" w:rsidRPr="00CA51AB" w:rsidRDefault="00A44C00" w:rsidP="00CA51AB">
      <w:pPr>
        <w:pStyle w:val="af2"/>
      </w:pPr>
    </w:p>
    <w:p w14:paraId="1BE9D263" w14:textId="77777777" w:rsidR="00F21D79" w:rsidRDefault="00F21D79" w:rsidP="00EC74C4">
      <w:pPr>
        <w:pStyle w:val="3"/>
      </w:pPr>
      <w:bookmarkStart w:id="207" w:name="_Формирование_Заявления_1"/>
      <w:bookmarkStart w:id="208" w:name="_Toc2686383"/>
      <w:bookmarkStart w:id="209" w:name="_Toc23410390"/>
      <w:bookmarkEnd w:id="207"/>
      <w:r>
        <w:t>Формирование Заявления</w:t>
      </w:r>
      <w:bookmarkEnd w:id="208"/>
      <w:bookmarkEnd w:id="209"/>
    </w:p>
    <w:p w14:paraId="7438D084" w14:textId="1A4D4E02" w:rsidR="00F21D79" w:rsidRDefault="00F21D79" w:rsidP="00CA51AB">
      <w:pPr>
        <w:pStyle w:val="af2"/>
      </w:pPr>
      <w:r w:rsidRPr="0065002F">
        <w:t>В</w:t>
      </w:r>
      <w:r>
        <w:t xml:space="preserve"> </w:t>
      </w:r>
      <w:r w:rsidRPr="0065002F">
        <w:t>программ</w:t>
      </w:r>
      <w:r>
        <w:t xml:space="preserve">е </w:t>
      </w:r>
      <w:r w:rsidRPr="003B1F78">
        <w:rPr>
          <w:szCs w:val="24"/>
        </w:rPr>
        <w:t>«</w:t>
      </w:r>
      <w:hyperlink r:id="rId439" w:history="1">
        <w:r w:rsidRPr="005020E1">
          <w:rPr>
            <w:rStyle w:val="a9"/>
            <w:shd w:val="clear" w:color="auto" w:fill="FFFFFF"/>
          </w:rPr>
          <w:t>Полигон Про: Техплан строительства</w:t>
        </w:r>
      </w:hyperlink>
      <w:r w:rsidRPr="003B1F78">
        <w:rPr>
          <w:szCs w:val="24"/>
        </w:rPr>
        <w:t>»</w:t>
      </w:r>
      <w:r>
        <w:rPr>
          <w:szCs w:val="24"/>
        </w:rPr>
        <w:t xml:space="preserve"> </w:t>
      </w:r>
      <w:r w:rsidRPr="0065002F">
        <w:t>предусмотрена</w:t>
      </w:r>
      <w:r>
        <w:t xml:space="preserve"> </w:t>
      </w:r>
      <w:r w:rsidRPr="0065002F">
        <w:t>уникальная</w:t>
      </w:r>
      <w:r>
        <w:t xml:space="preserve"> </w:t>
      </w:r>
      <w:r w:rsidRPr="0065002F">
        <w:t>возможность</w:t>
      </w:r>
      <w:r>
        <w:t xml:space="preserve"> </w:t>
      </w:r>
      <w:r w:rsidRPr="0065002F">
        <w:t>отправки</w:t>
      </w:r>
      <w:r>
        <w:t xml:space="preserve"> </w:t>
      </w:r>
      <w:r w:rsidRPr="0065002F">
        <w:t>технических</w:t>
      </w:r>
      <w:r>
        <w:t xml:space="preserve"> </w:t>
      </w:r>
      <w:r w:rsidRPr="0065002F">
        <w:t>планов</w:t>
      </w:r>
      <w:r>
        <w:t xml:space="preserve"> </w:t>
      </w:r>
      <w:r w:rsidRPr="0065002F">
        <w:t>в</w:t>
      </w:r>
      <w:r>
        <w:t xml:space="preserve"> </w:t>
      </w:r>
      <w:r w:rsidRPr="0065002F">
        <w:t>Росреестр</w:t>
      </w:r>
      <w:r>
        <w:t xml:space="preserve"> </w:t>
      </w:r>
      <w:r w:rsidRPr="0065002F">
        <w:t>по</w:t>
      </w:r>
      <w:r>
        <w:t xml:space="preserve"> </w:t>
      </w:r>
      <w:r w:rsidRPr="0065002F">
        <w:t>каналам</w:t>
      </w:r>
      <w:r>
        <w:t xml:space="preserve"> </w:t>
      </w:r>
      <w:r w:rsidRPr="0065002F">
        <w:t>прямого</w:t>
      </w:r>
      <w:r>
        <w:t xml:space="preserve"> </w:t>
      </w:r>
      <w:r w:rsidRPr="0065002F">
        <w:t>взаимодействия</w:t>
      </w:r>
      <w:r>
        <w:t xml:space="preserve"> </w:t>
      </w:r>
      <w:r w:rsidRPr="0065002F">
        <w:t>(т.е.</w:t>
      </w:r>
      <w:r>
        <w:t xml:space="preserve"> </w:t>
      </w:r>
      <w:r w:rsidRPr="0065002F">
        <w:t>непосредственно</w:t>
      </w:r>
      <w:r>
        <w:t xml:space="preserve"> </w:t>
      </w:r>
      <w:r w:rsidRPr="0065002F">
        <w:t>из</w:t>
      </w:r>
      <w:r>
        <w:t xml:space="preserve"> </w:t>
      </w:r>
      <w:r w:rsidRPr="0065002F">
        <w:t>программы</w:t>
      </w:r>
      <w:r>
        <w:t xml:space="preserve"> </w:t>
      </w:r>
      <w:r w:rsidRPr="003B1F78">
        <w:rPr>
          <w:szCs w:val="24"/>
        </w:rPr>
        <w:t>«</w:t>
      </w:r>
      <w:hyperlink r:id="rId440" w:history="1">
        <w:r w:rsidRPr="005020E1">
          <w:rPr>
            <w:rStyle w:val="a9"/>
            <w:shd w:val="clear" w:color="auto" w:fill="FFFFFF"/>
          </w:rPr>
          <w:t>Полигон Про: Техплан строительства</w:t>
        </w:r>
      </w:hyperlink>
      <w:r w:rsidRPr="003B1F78">
        <w:rPr>
          <w:szCs w:val="24"/>
        </w:rPr>
        <w:t>»</w:t>
      </w:r>
      <w:r>
        <w:rPr>
          <w:szCs w:val="24"/>
        </w:rPr>
        <w:t xml:space="preserve"> </w:t>
      </w:r>
      <w:r w:rsidRPr="0065002F">
        <w:t>–</w:t>
      </w:r>
      <w:r>
        <w:t xml:space="preserve"> </w:t>
      </w:r>
      <w:r w:rsidRPr="0065002F">
        <w:t>см.</w:t>
      </w:r>
      <w:r>
        <w:t xml:space="preserve"> </w:t>
      </w:r>
      <w:r w:rsidRPr="0065002F">
        <w:t>«</w:t>
      </w:r>
      <w:hyperlink r:id="rId441" w:anchor="_Услуга_" w:history="1">
        <w:r w:rsidRPr="006455CE">
          <w:rPr>
            <w:rStyle w:val="a9"/>
          </w:rPr>
          <w:t>Отправка технического плана в Росреестр из программы</w:t>
        </w:r>
      </w:hyperlink>
      <w:r w:rsidRPr="0065002F">
        <w:t>»).</w:t>
      </w:r>
      <w:r>
        <w:t xml:space="preserve"> </w:t>
      </w:r>
      <w:r w:rsidRPr="0065002F">
        <w:t>Для</w:t>
      </w:r>
      <w:r>
        <w:t xml:space="preserve"> </w:t>
      </w:r>
      <w:r w:rsidRPr="0065002F">
        <w:t>использования</w:t>
      </w:r>
      <w:r>
        <w:t xml:space="preserve"> </w:t>
      </w:r>
      <w:r w:rsidRPr="0065002F">
        <w:t>данной</w:t>
      </w:r>
      <w:r>
        <w:t xml:space="preserve"> </w:t>
      </w:r>
      <w:r w:rsidRPr="0065002F">
        <w:t>возможности,</w:t>
      </w:r>
      <w:r>
        <w:t xml:space="preserve"> а также для отправки технических планов по электронной почте необходимо сформировать заявление </w:t>
      </w:r>
      <w:r w:rsidRPr="00246548">
        <w:t>в</w:t>
      </w:r>
      <w:r>
        <w:t xml:space="preserve"> </w:t>
      </w:r>
      <w:r w:rsidRPr="00246548">
        <w:t>форме</w:t>
      </w:r>
      <w:r>
        <w:t xml:space="preserve"> </w:t>
      </w:r>
      <w:r w:rsidRPr="00246548">
        <w:t>эл</w:t>
      </w:r>
      <w:r>
        <w:t>ектронного документа (XML</w:t>
      </w:r>
      <w:r w:rsidRPr="00F356ED">
        <w:rPr>
          <w:b/>
        </w:rPr>
        <w:t>-</w:t>
      </w:r>
      <w:r>
        <w:t xml:space="preserve">файла). В программе предусмотрена возможность формирования заявления по двум </w:t>
      </w:r>
      <w:r>
        <w:rPr>
          <w:lang w:val="en-US"/>
        </w:rPr>
        <w:t>XML</w:t>
      </w:r>
      <w:r w:rsidRPr="00F356ED">
        <w:rPr>
          <w:b/>
          <w:szCs w:val="28"/>
        </w:rPr>
        <w:t>-</w:t>
      </w:r>
      <w:r>
        <w:t>схемам:</w:t>
      </w:r>
    </w:p>
    <w:p w14:paraId="42A44CC4" w14:textId="77777777" w:rsidR="00F21D79" w:rsidRPr="005A7ACA" w:rsidRDefault="00F21D79" w:rsidP="00EC74C4">
      <w:pPr>
        <w:numPr>
          <w:ilvl w:val="0"/>
          <w:numId w:val="1"/>
        </w:numPr>
        <w:tabs>
          <w:tab w:val="clear" w:pos="2628"/>
          <w:tab w:val="left" w:pos="993"/>
        </w:tabs>
        <w:spacing w:before="240" w:after="240"/>
        <w:ind w:left="993" w:hanging="426"/>
        <w:contextualSpacing/>
        <w:rPr>
          <w:b/>
        </w:rPr>
      </w:pPr>
      <w:r w:rsidRPr="00C2410E">
        <w:t>XML</w:t>
      </w:r>
      <w:r>
        <w:t>-</w:t>
      </w:r>
      <w:r w:rsidRPr="00C2410E">
        <w:t>схема</w:t>
      </w:r>
      <w:r>
        <w:t xml:space="preserve"> </w:t>
      </w:r>
      <w:r w:rsidRPr="005A7ACA">
        <w:rPr>
          <w:b/>
          <w:i/>
        </w:rPr>
        <w:t>StatementGKN</w:t>
      </w:r>
      <w:r>
        <w:rPr>
          <w:i/>
        </w:rPr>
        <w:t xml:space="preserve"> </w:t>
      </w:r>
      <w:r w:rsidRPr="005C473C">
        <w:rPr>
          <w:i/>
        </w:rPr>
        <w:t>версии</w:t>
      </w:r>
      <w:r>
        <w:rPr>
          <w:i/>
        </w:rPr>
        <w:t xml:space="preserve"> </w:t>
      </w:r>
      <w:r w:rsidRPr="005A7ACA">
        <w:rPr>
          <w:b/>
          <w:i/>
        </w:rPr>
        <w:t>01</w:t>
      </w:r>
      <w:r w:rsidRPr="00C2410E">
        <w:t>.</w:t>
      </w:r>
      <w:r>
        <w:t xml:space="preserve"> </w:t>
      </w:r>
      <w:r w:rsidRPr="00C2410E">
        <w:t>–</w:t>
      </w:r>
      <w:r>
        <w:t xml:space="preserve"> </w:t>
      </w:r>
      <w:r w:rsidRPr="006E7203">
        <w:rPr>
          <w:i/>
        </w:rPr>
        <w:t>Утверждена</w:t>
      </w:r>
      <w:r>
        <w:rPr>
          <w:i/>
        </w:rPr>
        <w:t xml:space="preserve"> </w:t>
      </w:r>
      <w:r w:rsidRPr="006E7203">
        <w:rPr>
          <w:i/>
        </w:rPr>
        <w:t>приказом</w:t>
      </w:r>
      <w:r>
        <w:rPr>
          <w:i/>
        </w:rPr>
        <w:t xml:space="preserve"> </w:t>
      </w:r>
      <w:r w:rsidRPr="006E7203">
        <w:rPr>
          <w:i/>
        </w:rPr>
        <w:t>Росреестра</w:t>
      </w:r>
      <w:r>
        <w:rPr>
          <w:i/>
        </w:rPr>
        <w:t xml:space="preserve"> </w:t>
      </w:r>
      <w:r w:rsidRPr="006E7203">
        <w:rPr>
          <w:i/>
        </w:rPr>
        <w:t>от</w:t>
      </w:r>
      <w:r>
        <w:rPr>
          <w:i/>
        </w:rPr>
        <w:t xml:space="preserve"> 31</w:t>
      </w:r>
      <w:r w:rsidRPr="006E7203">
        <w:rPr>
          <w:i/>
        </w:rPr>
        <w:t>.</w:t>
      </w:r>
      <w:r>
        <w:rPr>
          <w:i/>
        </w:rPr>
        <w:t>12</w:t>
      </w:r>
      <w:r w:rsidRPr="006E7203">
        <w:rPr>
          <w:i/>
        </w:rPr>
        <w:t>.201</w:t>
      </w:r>
      <w:r>
        <w:rPr>
          <w:i/>
        </w:rPr>
        <w:t xml:space="preserve">4г. </w:t>
      </w:r>
      <w:r w:rsidRPr="006E7203">
        <w:rPr>
          <w:i/>
        </w:rPr>
        <w:t>№</w:t>
      </w:r>
      <w:r>
        <w:rPr>
          <w:i/>
        </w:rPr>
        <w:t xml:space="preserve"> </w:t>
      </w:r>
      <w:r w:rsidRPr="006E7203">
        <w:rPr>
          <w:i/>
        </w:rPr>
        <w:t>П/</w:t>
      </w:r>
      <w:r>
        <w:rPr>
          <w:i/>
        </w:rPr>
        <w:t>622.</w:t>
      </w:r>
    </w:p>
    <w:p w14:paraId="3421DBF0" w14:textId="77777777" w:rsidR="00F21D79" w:rsidRPr="006455CE" w:rsidRDefault="00F21D79" w:rsidP="00EC74C4">
      <w:pPr>
        <w:numPr>
          <w:ilvl w:val="0"/>
          <w:numId w:val="1"/>
        </w:numPr>
        <w:tabs>
          <w:tab w:val="clear" w:pos="2628"/>
          <w:tab w:val="left" w:pos="993"/>
        </w:tabs>
        <w:spacing w:before="240" w:after="240"/>
        <w:ind w:left="993" w:hanging="426"/>
        <w:contextualSpacing/>
        <w:rPr>
          <w:b/>
        </w:rPr>
      </w:pPr>
      <w:r w:rsidRPr="00C2410E">
        <w:rPr>
          <w:lang w:val="en-US"/>
        </w:rPr>
        <w:t>XML</w:t>
      </w:r>
      <w:r>
        <w:t>-</w:t>
      </w:r>
      <w:r w:rsidRPr="00C2410E">
        <w:t>схема</w:t>
      </w:r>
      <w:r>
        <w:rPr>
          <w:b/>
        </w:rPr>
        <w:t xml:space="preserve">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Pr>
          <w:b/>
          <w:i/>
        </w:rPr>
        <w:t xml:space="preserve"> </w:t>
      </w:r>
      <w:r w:rsidRPr="005C473C">
        <w:rPr>
          <w:i/>
        </w:rPr>
        <w:t>версии</w:t>
      </w:r>
      <w:r>
        <w:rPr>
          <w:i/>
        </w:rPr>
        <w:t xml:space="preserve"> </w:t>
      </w:r>
      <w:r w:rsidRPr="00C2410E">
        <w:rPr>
          <w:b/>
          <w:i/>
        </w:rPr>
        <w:t>17</w:t>
      </w:r>
      <w:r w:rsidRPr="00C2410E">
        <w:t>.</w:t>
      </w:r>
      <w:r>
        <w:t xml:space="preserve"> </w:t>
      </w:r>
      <w:r w:rsidRPr="00C2410E">
        <w:t>–</w:t>
      </w:r>
      <w:r>
        <w:t xml:space="preserve"> </w:t>
      </w:r>
      <w:r w:rsidRPr="006E7203">
        <w:rPr>
          <w:i/>
        </w:rPr>
        <w:t>Утверждена</w:t>
      </w:r>
      <w:r>
        <w:rPr>
          <w:i/>
        </w:rPr>
        <w:t xml:space="preserve"> П</w:t>
      </w:r>
      <w:r w:rsidRPr="006E7203">
        <w:rPr>
          <w:i/>
        </w:rPr>
        <w:t>риказом</w:t>
      </w:r>
      <w:r>
        <w:rPr>
          <w:i/>
        </w:rPr>
        <w:t xml:space="preserve"> </w:t>
      </w:r>
      <w:r w:rsidRPr="006E7203">
        <w:rPr>
          <w:i/>
        </w:rPr>
        <w:t>Росреестра</w:t>
      </w:r>
      <w:r>
        <w:rPr>
          <w:i/>
        </w:rPr>
        <w:t xml:space="preserve"> </w:t>
      </w:r>
      <w:r w:rsidRPr="006E7203">
        <w:rPr>
          <w:i/>
        </w:rPr>
        <w:t>от</w:t>
      </w:r>
      <w:r>
        <w:rPr>
          <w:i/>
        </w:rPr>
        <w:t xml:space="preserve"> 13</w:t>
      </w:r>
      <w:r w:rsidRPr="006E7203">
        <w:rPr>
          <w:i/>
        </w:rPr>
        <w:t>.</w:t>
      </w:r>
      <w:r>
        <w:rPr>
          <w:i/>
        </w:rPr>
        <w:t>12</w:t>
      </w:r>
      <w:r w:rsidRPr="006E7203">
        <w:rPr>
          <w:i/>
        </w:rPr>
        <w:t>.201</w:t>
      </w:r>
      <w:r>
        <w:rPr>
          <w:i/>
        </w:rPr>
        <w:t xml:space="preserve">1г. </w:t>
      </w:r>
      <w:r w:rsidRPr="006E7203">
        <w:rPr>
          <w:i/>
        </w:rPr>
        <w:t>№</w:t>
      </w:r>
      <w:r>
        <w:rPr>
          <w:i/>
        </w:rPr>
        <w:t xml:space="preserve"> </w:t>
      </w:r>
      <w:r w:rsidRPr="006E7203">
        <w:rPr>
          <w:i/>
        </w:rPr>
        <w:t>П/</w:t>
      </w:r>
      <w:r>
        <w:rPr>
          <w:i/>
        </w:rPr>
        <w:t>501 в ред. Приказа от 21.09.2012г. № П/423.</w:t>
      </w:r>
    </w:p>
    <w:p w14:paraId="11FF4CC6" w14:textId="77777777" w:rsidR="00F21D79" w:rsidRPr="006455CE" w:rsidRDefault="00F21D79" w:rsidP="00EC74C4">
      <w:pPr>
        <w:numPr>
          <w:ilvl w:val="0"/>
          <w:numId w:val="1"/>
        </w:numPr>
        <w:tabs>
          <w:tab w:val="clear" w:pos="2628"/>
          <w:tab w:val="left" w:pos="993"/>
        </w:tabs>
        <w:spacing w:before="240" w:after="240"/>
        <w:ind w:left="993" w:hanging="426"/>
        <w:rPr>
          <w:b/>
          <w:lang w:val="en-US"/>
        </w:rPr>
      </w:pPr>
      <w:r w:rsidRPr="00C2410E">
        <w:rPr>
          <w:lang w:val="en-US"/>
        </w:rPr>
        <w:t>XML</w:t>
      </w:r>
      <w:r w:rsidRPr="006455CE">
        <w:rPr>
          <w:lang w:val="en-US"/>
        </w:rPr>
        <w:t>–</w:t>
      </w:r>
      <w:r w:rsidRPr="00C2410E">
        <w:t>схема</w:t>
      </w:r>
      <w:r w:rsidRPr="006455CE">
        <w:rPr>
          <w:b/>
          <w:lang w:val="en-US"/>
        </w:rPr>
        <w:t xml:space="preserve"> </w:t>
      </w:r>
      <w:r w:rsidRPr="005C473C">
        <w:rPr>
          <w:b/>
          <w:i/>
          <w:lang w:val="en-US"/>
        </w:rPr>
        <w:t>Requests</w:t>
      </w:r>
      <w:r w:rsidRPr="006455CE">
        <w:rPr>
          <w:b/>
          <w:i/>
          <w:lang w:val="en-US"/>
        </w:rPr>
        <w:t>_</w:t>
      </w:r>
      <w:r w:rsidRPr="005C473C">
        <w:rPr>
          <w:b/>
          <w:i/>
          <w:lang w:val="en-US"/>
        </w:rPr>
        <w:t>GKN</w:t>
      </w:r>
      <w:r w:rsidRPr="006455CE">
        <w:rPr>
          <w:b/>
          <w:i/>
          <w:lang w:val="en-US"/>
        </w:rPr>
        <w:t>_</w:t>
      </w:r>
      <w:r w:rsidRPr="005C473C">
        <w:rPr>
          <w:b/>
          <w:i/>
          <w:lang w:val="en-US"/>
        </w:rPr>
        <w:t>Realty</w:t>
      </w:r>
      <w:r w:rsidRPr="006455CE">
        <w:rPr>
          <w:b/>
          <w:i/>
          <w:lang w:val="en-US"/>
        </w:rPr>
        <w:t xml:space="preserve"> </w:t>
      </w:r>
      <w:r w:rsidRPr="005C473C">
        <w:rPr>
          <w:i/>
        </w:rPr>
        <w:t>версии</w:t>
      </w:r>
      <w:r w:rsidRPr="006455CE">
        <w:rPr>
          <w:i/>
          <w:lang w:val="en-US"/>
        </w:rPr>
        <w:t xml:space="preserve"> </w:t>
      </w:r>
      <w:r w:rsidRPr="006455CE">
        <w:rPr>
          <w:b/>
          <w:i/>
          <w:lang w:val="en-US"/>
        </w:rPr>
        <w:t>18</w:t>
      </w:r>
      <w:r w:rsidRPr="006455CE">
        <w:rPr>
          <w:lang w:val="en-US"/>
        </w:rPr>
        <w:t>.</w:t>
      </w:r>
    </w:p>
    <w:p w14:paraId="0A30FF75" w14:textId="6CD5189E" w:rsidR="00F21D79" w:rsidRDefault="00F21D79" w:rsidP="00EC74C4">
      <w:pPr>
        <w:spacing w:before="240" w:after="240"/>
      </w:pPr>
      <w:r w:rsidRPr="00324251">
        <w:rPr>
          <w:b/>
          <w:i/>
          <w:color w:val="FF0000"/>
        </w:rPr>
        <w:lastRenderedPageBreak/>
        <w:t>Внимание:</w:t>
      </w:r>
      <w:r>
        <w:t xml:space="preserve"> заявление по схеме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Pr>
          <w:b/>
          <w:i/>
        </w:rPr>
        <w:t xml:space="preserve"> </w:t>
      </w:r>
      <w:r w:rsidRPr="005C473C">
        <w:rPr>
          <w:i/>
        </w:rPr>
        <w:t>версии</w:t>
      </w:r>
      <w:r>
        <w:rPr>
          <w:i/>
        </w:rPr>
        <w:t xml:space="preserve"> </w:t>
      </w:r>
      <w:r w:rsidRPr="00C2410E">
        <w:rPr>
          <w:b/>
          <w:i/>
        </w:rPr>
        <w:t>17</w:t>
      </w:r>
      <w:r>
        <w:rPr>
          <w:b/>
          <w:i/>
        </w:rPr>
        <w:t xml:space="preserve"> и 18</w:t>
      </w:r>
      <w:r>
        <w:t xml:space="preserve"> необходимо только для отправки дополнительных пакетов документов в Росреестр </w:t>
      </w:r>
      <w:r w:rsidRPr="0065002F">
        <w:t>по</w:t>
      </w:r>
      <w:r>
        <w:t xml:space="preserve"> </w:t>
      </w:r>
      <w:r w:rsidRPr="0065002F">
        <w:t>каналам</w:t>
      </w:r>
      <w:r>
        <w:t xml:space="preserve"> </w:t>
      </w:r>
      <w:r w:rsidRPr="0065002F">
        <w:t>прямого</w:t>
      </w:r>
      <w:r>
        <w:t xml:space="preserve"> </w:t>
      </w:r>
      <w:r w:rsidRPr="0065002F">
        <w:t>взаимодействия</w:t>
      </w:r>
      <w:r>
        <w:t xml:space="preserve"> </w:t>
      </w:r>
      <w:r w:rsidRPr="0065002F">
        <w:t>(т.е.</w:t>
      </w:r>
      <w:r>
        <w:t xml:space="preserve"> </w:t>
      </w:r>
      <w:r w:rsidRPr="0065002F">
        <w:t>непосредственно</w:t>
      </w:r>
      <w:r>
        <w:t xml:space="preserve"> </w:t>
      </w:r>
      <w:r w:rsidRPr="0065002F">
        <w:t>из</w:t>
      </w:r>
      <w:r>
        <w:t xml:space="preserve"> </w:t>
      </w:r>
      <w:r w:rsidRPr="0065002F">
        <w:t>программы</w:t>
      </w:r>
      <w:r>
        <w:t xml:space="preserve"> </w:t>
      </w:r>
      <w:r w:rsidRPr="003B1F78">
        <w:rPr>
          <w:szCs w:val="24"/>
        </w:rPr>
        <w:t>«</w:t>
      </w:r>
      <w:hyperlink r:id="rId442" w:history="1">
        <w:r w:rsidRPr="005020E1">
          <w:rPr>
            <w:rStyle w:val="a9"/>
            <w:shd w:val="clear" w:color="auto" w:fill="FFFFFF"/>
          </w:rPr>
          <w:t>Полигон Про: Техплан строительства</w:t>
        </w:r>
      </w:hyperlink>
      <w:r w:rsidRPr="003B1F78">
        <w:rPr>
          <w:szCs w:val="24"/>
        </w:rPr>
        <w:t>»</w:t>
      </w:r>
      <w:r>
        <w:rPr>
          <w:szCs w:val="24"/>
        </w:rPr>
        <w:t xml:space="preserve">). В остальных случаях рекомендуем использовать заявление по схеме </w:t>
      </w:r>
      <w:r w:rsidRPr="005A7ACA">
        <w:rPr>
          <w:b/>
          <w:i/>
        </w:rPr>
        <w:t>StatementGKN</w:t>
      </w:r>
      <w:r>
        <w:rPr>
          <w:i/>
        </w:rPr>
        <w:t xml:space="preserve"> </w:t>
      </w:r>
      <w:r w:rsidRPr="005C473C">
        <w:rPr>
          <w:i/>
        </w:rPr>
        <w:t>версии</w:t>
      </w:r>
      <w:r>
        <w:rPr>
          <w:b/>
          <w:i/>
        </w:rPr>
        <w:t xml:space="preserve"> </w:t>
      </w:r>
      <w:r w:rsidRPr="005A7ACA">
        <w:rPr>
          <w:b/>
          <w:i/>
        </w:rPr>
        <w:t>01</w:t>
      </w:r>
      <w:r>
        <w:t>.</w:t>
      </w:r>
    </w:p>
    <w:p w14:paraId="14C4CF79" w14:textId="77777777" w:rsidR="00F21D79" w:rsidRPr="00F356ED" w:rsidRDefault="00F21D79" w:rsidP="00EC74C4">
      <w:pPr>
        <w:spacing w:before="240" w:after="240"/>
        <w:rPr>
          <w:rFonts w:eastAsiaTheme="minorEastAsia"/>
          <w:b/>
        </w:rPr>
      </w:pPr>
      <w:r w:rsidRPr="00F356ED">
        <w:rPr>
          <w:rFonts w:eastAsiaTheme="minorEastAsia"/>
        </w:rPr>
        <w:t xml:space="preserve">В программе также добавлена возможность формирования заявления по </w:t>
      </w:r>
      <w:r w:rsidRPr="00F356ED">
        <w:rPr>
          <w:rFonts w:eastAsiaTheme="minorEastAsia"/>
          <w:lang w:val="en-US"/>
        </w:rPr>
        <w:t>XML</w:t>
      </w:r>
      <w:r w:rsidRPr="00F356ED">
        <w:rPr>
          <w:rFonts w:eastAsiaTheme="minorEastAsia"/>
          <w:b/>
        </w:rPr>
        <w:t>-</w:t>
      </w:r>
      <w:r w:rsidRPr="00F356ED">
        <w:rPr>
          <w:rFonts w:eastAsiaTheme="minorEastAsia"/>
        </w:rPr>
        <w:t>схеме</w:t>
      </w:r>
      <w:r w:rsidRPr="00F356ED">
        <w:rPr>
          <w:rFonts w:eastAsiaTheme="minorEastAsia"/>
          <w:b/>
        </w:rPr>
        <w:t xml:space="preserve"> </w:t>
      </w:r>
      <w:r w:rsidRPr="00F356ED">
        <w:rPr>
          <w:rFonts w:eastAsiaTheme="minorEastAsia"/>
          <w:b/>
          <w:i/>
          <w:lang w:val="en-US"/>
        </w:rPr>
        <w:t>Requests</w:t>
      </w:r>
      <w:r w:rsidRPr="00F356ED">
        <w:rPr>
          <w:rFonts w:eastAsiaTheme="minorEastAsia"/>
          <w:b/>
          <w:i/>
        </w:rPr>
        <w:t>_</w:t>
      </w:r>
      <w:r w:rsidRPr="00F356ED">
        <w:rPr>
          <w:rFonts w:eastAsiaTheme="minorEastAsia"/>
          <w:b/>
          <w:i/>
          <w:lang w:val="en-US"/>
        </w:rPr>
        <w:t>GKN</w:t>
      </w:r>
      <w:r w:rsidRPr="00F356ED">
        <w:rPr>
          <w:rFonts w:eastAsiaTheme="minorEastAsia"/>
          <w:b/>
          <w:i/>
        </w:rPr>
        <w:t>_</w:t>
      </w:r>
      <w:r w:rsidRPr="00F356ED">
        <w:rPr>
          <w:rFonts w:eastAsiaTheme="minorEastAsia"/>
          <w:b/>
          <w:i/>
          <w:lang w:val="en-US"/>
        </w:rPr>
        <w:t>Realty</w:t>
      </w:r>
      <w:r w:rsidRPr="00F356ED">
        <w:rPr>
          <w:rFonts w:eastAsiaTheme="minorEastAsia"/>
          <w:b/>
          <w:i/>
        </w:rPr>
        <w:t xml:space="preserve"> </w:t>
      </w:r>
      <w:r w:rsidRPr="00F356ED">
        <w:rPr>
          <w:rFonts w:eastAsiaTheme="minorEastAsia"/>
          <w:i/>
        </w:rPr>
        <w:t xml:space="preserve">версии </w:t>
      </w:r>
      <w:r w:rsidRPr="00F356ED">
        <w:rPr>
          <w:rFonts w:eastAsiaTheme="minorEastAsia"/>
          <w:b/>
          <w:i/>
        </w:rPr>
        <w:t>18</w:t>
      </w:r>
      <w:r w:rsidRPr="00F356ED">
        <w:rPr>
          <w:rFonts w:eastAsiaTheme="minorEastAsia"/>
        </w:rPr>
        <w:t>.</w:t>
      </w:r>
    </w:p>
    <w:p w14:paraId="5D580FA0" w14:textId="77777777" w:rsidR="00F21D79" w:rsidRPr="00F356ED" w:rsidRDefault="00F21D79" w:rsidP="00EC74C4">
      <w:pPr>
        <w:spacing w:before="240" w:after="240"/>
      </w:pPr>
    </w:p>
    <w:p w14:paraId="165C4F95" w14:textId="77777777" w:rsidR="00F21D79" w:rsidRDefault="00F21D79" w:rsidP="00EC74C4">
      <w:pPr>
        <w:pStyle w:val="4"/>
      </w:pPr>
      <w:bookmarkStart w:id="210" w:name="_Toc2686384"/>
      <w:r>
        <w:t>Настройки для формирования заявления и окно «Заявление»</w:t>
      </w:r>
      <w:bookmarkEnd w:id="210"/>
    </w:p>
    <w:p w14:paraId="6E65D487" w14:textId="77777777" w:rsidR="00F21D79" w:rsidRDefault="00F21D79" w:rsidP="00EC74C4">
      <w:pPr>
        <w:pStyle w:val="af2"/>
      </w:pPr>
      <w:r>
        <w:t>Перед тем как заполнить заявление необходимо проверить и при необходимости установить нужные настройки в окне «</w:t>
      </w:r>
      <w:r w:rsidRPr="009B20BF">
        <w:rPr>
          <w:b/>
        </w:rPr>
        <w:t>Настройки</w:t>
      </w:r>
      <w:r>
        <w:t>» в разделе «</w:t>
      </w:r>
      <w:r w:rsidRPr="009B20BF">
        <w:rPr>
          <w:b/>
        </w:rPr>
        <w:t>Заявление,</w:t>
      </w:r>
      <w:r>
        <w:rPr>
          <w:b/>
        </w:rPr>
        <w:t xml:space="preserve"> </w:t>
      </w:r>
      <w:r w:rsidRPr="009B20BF">
        <w:rPr>
          <w:b/>
        </w:rPr>
        <w:t>архив</w:t>
      </w:r>
      <w:r>
        <w:t>».</w:t>
      </w:r>
    </w:p>
    <w:p w14:paraId="5397313C" w14:textId="77777777" w:rsidR="00F21D79" w:rsidRDefault="00F21D79" w:rsidP="00EC74C4">
      <w:pPr>
        <w:spacing w:before="240" w:after="240"/>
      </w:pPr>
      <w:r>
        <w:t>Зайдите в окно «</w:t>
      </w:r>
      <w:r w:rsidRPr="009B20BF">
        <w:rPr>
          <w:b/>
        </w:rPr>
        <w:t>Настройки</w:t>
      </w:r>
      <w:r>
        <w:t xml:space="preserve">» с помощью кнопки </w:t>
      </w:r>
      <w:r>
        <w:rPr>
          <w:noProof/>
        </w:rPr>
        <w:drawing>
          <wp:inline distT="0" distB="0" distL="0" distR="0" wp14:anchorId="2EF9833F" wp14:editId="7EA5CADA">
            <wp:extent cx="619048" cy="628571"/>
            <wp:effectExtent l="0" t="0" r="0" b="635"/>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048" cy="628571"/>
                    </a:xfrm>
                    <a:prstGeom prst="rect">
                      <a:avLst/>
                    </a:prstGeom>
                  </pic:spPr>
                </pic:pic>
              </a:graphicData>
            </a:graphic>
          </wp:inline>
        </w:drawing>
      </w:r>
      <w:r>
        <w:t xml:space="preserve"> на </w:t>
      </w:r>
      <w:r w:rsidRPr="007C15CB">
        <w:t>ленте</w:t>
      </w:r>
      <w:r>
        <w:t xml:space="preserve"> на вкладке «</w:t>
      </w:r>
      <w:r w:rsidRPr="009B20BF">
        <w:rPr>
          <w:b/>
        </w:rPr>
        <w:t>Главная</w:t>
      </w:r>
      <w:r>
        <w:t>» и перейдите в подраздел «</w:t>
      </w:r>
      <w:r w:rsidRPr="009B20BF">
        <w:rPr>
          <w:b/>
        </w:rPr>
        <w:t>Заявление,</w:t>
      </w:r>
      <w:r>
        <w:rPr>
          <w:b/>
        </w:rPr>
        <w:t xml:space="preserve"> </w:t>
      </w:r>
      <w:r w:rsidRPr="009B20BF">
        <w:rPr>
          <w:b/>
        </w:rPr>
        <w:t>архив</w:t>
      </w:r>
      <w:r>
        <w:t>»:</w:t>
      </w:r>
    </w:p>
    <w:p w14:paraId="6A489DBE" w14:textId="6EA05C41" w:rsidR="00F21D79" w:rsidRDefault="00F21D79" w:rsidP="00EC74C4">
      <w:pPr>
        <w:spacing w:before="240" w:after="240"/>
        <w:ind w:firstLine="0"/>
        <w:jc w:val="center"/>
        <w:rPr>
          <w:i/>
        </w:rPr>
      </w:pPr>
      <w:r>
        <w:rPr>
          <w:noProof/>
        </w:rPr>
        <w:drawing>
          <wp:inline distT="0" distB="0" distL="0" distR="0" wp14:anchorId="1900228D" wp14:editId="39640FA5">
            <wp:extent cx="6185537" cy="3505200"/>
            <wp:effectExtent l="0" t="0" r="5715"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85541" cy="3505202"/>
                    </a:xfrm>
                    <a:prstGeom prst="rect">
                      <a:avLst/>
                    </a:prstGeom>
                  </pic:spPr>
                </pic:pic>
              </a:graphicData>
            </a:graphic>
          </wp:inline>
        </w:drawing>
      </w:r>
      <w:r>
        <w:rPr>
          <w:i/>
        </w:rPr>
        <w:br/>
      </w:r>
      <w:r w:rsidRPr="00CF2D1B">
        <w:rPr>
          <w:i/>
        </w:rPr>
        <w:t>Окно</w:t>
      </w:r>
      <w:r>
        <w:rPr>
          <w:i/>
        </w:rPr>
        <w:t xml:space="preserve"> </w:t>
      </w:r>
      <w:r w:rsidRPr="00CF2D1B">
        <w:rPr>
          <w:i/>
        </w:rPr>
        <w:t>«Настройки»,</w:t>
      </w:r>
      <w:r>
        <w:rPr>
          <w:i/>
        </w:rPr>
        <w:t xml:space="preserve"> </w:t>
      </w:r>
      <w:r w:rsidRPr="00CF2D1B">
        <w:rPr>
          <w:i/>
        </w:rPr>
        <w:t>вкладка</w:t>
      </w:r>
      <w:r>
        <w:rPr>
          <w:i/>
        </w:rPr>
        <w:t xml:space="preserve"> </w:t>
      </w:r>
      <w:r w:rsidRPr="00CF2D1B">
        <w:rPr>
          <w:i/>
        </w:rPr>
        <w:t>«Заявление,</w:t>
      </w:r>
      <w:r>
        <w:rPr>
          <w:i/>
        </w:rPr>
        <w:t xml:space="preserve"> архив»</w:t>
      </w:r>
    </w:p>
    <w:p w14:paraId="7ED85EC8" w14:textId="77777777" w:rsidR="00F21D79" w:rsidRPr="00351192" w:rsidRDefault="00F21D79" w:rsidP="00EC74C4">
      <w:pPr>
        <w:spacing w:before="240" w:after="240"/>
        <w:rPr>
          <w:rFonts w:eastAsiaTheme="minorEastAsia" w:cstheme="minorBidi"/>
        </w:rPr>
      </w:pPr>
      <w:r w:rsidRPr="00351192">
        <w:rPr>
          <w:rFonts w:eastAsiaTheme="minorEastAsia" w:cstheme="minorBidi"/>
        </w:rPr>
        <w:lastRenderedPageBreak/>
        <w:t xml:space="preserve">Для формирования заявления, а также выполнения отправки пакета документов по каналам прямого взаимодействия в открывшемся окне </w:t>
      </w:r>
      <w:r w:rsidRPr="00351192">
        <w:rPr>
          <w:rFonts w:eastAsiaTheme="minorEastAsia" w:cstheme="minorBidi"/>
          <w:b/>
        </w:rPr>
        <w:t>установите галочку «Формировать заявления при подготовке пакета»</w:t>
      </w:r>
      <w:r w:rsidRPr="00351192">
        <w:rPr>
          <w:rFonts w:eastAsiaTheme="minorEastAsia" w:cstheme="minorBidi"/>
        </w:rPr>
        <w:t>:</w:t>
      </w:r>
    </w:p>
    <w:p w14:paraId="4DB919EA" w14:textId="77777777" w:rsidR="00F21D79" w:rsidRPr="00351192" w:rsidRDefault="00F21D79" w:rsidP="00EC74C4">
      <w:pPr>
        <w:shd w:val="clear" w:color="auto" w:fill="FFFFFF"/>
        <w:spacing w:before="240" w:after="240"/>
        <w:rPr>
          <w:rFonts w:eastAsiaTheme="minorEastAsia" w:cstheme="minorBidi"/>
          <w:szCs w:val="28"/>
        </w:rPr>
      </w:pPr>
      <w:r w:rsidRPr="00351192">
        <w:rPr>
          <w:rFonts w:eastAsiaTheme="minorEastAsia" w:cstheme="minorBidi"/>
          <w:szCs w:val="28"/>
        </w:rPr>
        <w:t xml:space="preserve">Для формирования заявления по схеме </w:t>
      </w:r>
      <w:r w:rsidRPr="00351192">
        <w:rPr>
          <w:rFonts w:eastAsiaTheme="minorEastAsia" w:cstheme="minorBidi"/>
          <w:b/>
          <w:szCs w:val="28"/>
          <w:lang w:val="en-US"/>
        </w:rPr>
        <w:t>StatementGKN</w:t>
      </w:r>
      <w:r w:rsidRPr="00351192">
        <w:rPr>
          <w:rFonts w:eastAsiaTheme="minorEastAsia" w:cstheme="minorBidi"/>
          <w:b/>
          <w:i/>
          <w:szCs w:val="28"/>
        </w:rPr>
        <w:t xml:space="preserve"> </w:t>
      </w:r>
      <w:r w:rsidRPr="00351192">
        <w:rPr>
          <w:rFonts w:eastAsiaTheme="minorEastAsia" w:cstheme="minorBidi"/>
          <w:szCs w:val="28"/>
        </w:rPr>
        <w:t xml:space="preserve">версии </w:t>
      </w:r>
      <w:r w:rsidRPr="00351192">
        <w:rPr>
          <w:rFonts w:eastAsiaTheme="minorEastAsia" w:cstheme="minorBidi"/>
          <w:b/>
          <w:szCs w:val="28"/>
        </w:rPr>
        <w:t>01</w:t>
      </w:r>
      <w:r w:rsidRPr="00351192">
        <w:rPr>
          <w:rFonts w:eastAsiaTheme="minorEastAsia" w:cstheme="minorBidi"/>
          <w:szCs w:val="28"/>
        </w:rPr>
        <w:t xml:space="preserve"> необходимо установить галочку «</w:t>
      </w:r>
      <w:r w:rsidRPr="00351192">
        <w:rPr>
          <w:rFonts w:eastAsiaTheme="minorEastAsia" w:cstheme="minorBidi"/>
          <w:b/>
          <w:szCs w:val="28"/>
        </w:rPr>
        <w:t xml:space="preserve">Формировать заявление по схеме </w:t>
      </w:r>
      <w:r w:rsidRPr="00351192">
        <w:rPr>
          <w:rFonts w:eastAsiaTheme="minorEastAsia" w:cstheme="minorBidi"/>
          <w:b/>
          <w:szCs w:val="28"/>
          <w:lang w:val="en-US"/>
        </w:rPr>
        <w:t>StatementGKN</w:t>
      </w:r>
      <w:r w:rsidRPr="00351192">
        <w:rPr>
          <w:rFonts w:eastAsiaTheme="minorEastAsia" w:cstheme="minorBidi"/>
          <w:b/>
          <w:szCs w:val="28"/>
        </w:rPr>
        <w:t xml:space="preserve"> версии 01</w:t>
      </w:r>
      <w:r w:rsidRPr="00351192">
        <w:rPr>
          <w:rFonts w:eastAsiaTheme="minorEastAsia" w:cstheme="minorBidi"/>
          <w:szCs w:val="28"/>
        </w:rPr>
        <w:t>» и заполнить поле «</w:t>
      </w:r>
      <w:r w:rsidRPr="00351192">
        <w:rPr>
          <w:rFonts w:eastAsiaTheme="minorEastAsia" w:cstheme="minorBidi"/>
          <w:b/>
          <w:szCs w:val="28"/>
        </w:rPr>
        <w:t>Полное наименование адресата (ОКУ)</w:t>
      </w:r>
      <w:r w:rsidRPr="00351192">
        <w:rPr>
          <w:rFonts w:eastAsiaTheme="minorEastAsia" w:cstheme="minorBidi"/>
          <w:szCs w:val="28"/>
        </w:rPr>
        <w:t>».</w:t>
      </w:r>
    </w:p>
    <w:p w14:paraId="5123F834" w14:textId="77777777" w:rsidR="00F21D79" w:rsidRDefault="00F21D79" w:rsidP="00EC74C4">
      <w:pPr>
        <w:shd w:val="clear" w:color="auto" w:fill="FFFFFF"/>
        <w:spacing w:before="240" w:after="240"/>
        <w:rPr>
          <w:szCs w:val="28"/>
        </w:rPr>
      </w:pPr>
      <w:r>
        <w:rPr>
          <w:szCs w:val="28"/>
        </w:rPr>
        <w:t xml:space="preserve">Для </w:t>
      </w:r>
      <w:r w:rsidRPr="0065002F">
        <w:rPr>
          <w:szCs w:val="28"/>
        </w:rPr>
        <w:t>формирования</w:t>
      </w:r>
      <w:r>
        <w:rPr>
          <w:szCs w:val="28"/>
        </w:rPr>
        <w:t xml:space="preserve"> заявления по </w:t>
      </w:r>
      <w:r w:rsidRPr="0065002F">
        <w:rPr>
          <w:szCs w:val="28"/>
        </w:rPr>
        <w:t>схеме</w:t>
      </w:r>
      <w:r>
        <w:rPr>
          <w:szCs w:val="28"/>
        </w:rPr>
        <w:t xml:space="preserve"> </w:t>
      </w:r>
      <w:r w:rsidRPr="00344869">
        <w:rPr>
          <w:b/>
          <w:lang w:val="en-US"/>
        </w:rPr>
        <w:t>Requests</w:t>
      </w:r>
      <w:r w:rsidRPr="00344869">
        <w:rPr>
          <w:b/>
        </w:rPr>
        <w:t>_</w:t>
      </w:r>
      <w:r w:rsidRPr="00344869">
        <w:rPr>
          <w:b/>
          <w:lang w:val="en-US"/>
        </w:rPr>
        <w:t>GKN</w:t>
      </w:r>
      <w:r w:rsidRPr="00344869">
        <w:rPr>
          <w:b/>
        </w:rPr>
        <w:t>_</w:t>
      </w:r>
      <w:r w:rsidRPr="00344869">
        <w:rPr>
          <w:b/>
          <w:lang w:val="en-US"/>
        </w:rPr>
        <w:t>Realty</w:t>
      </w:r>
      <w:r>
        <w:rPr>
          <w:b/>
        </w:rPr>
        <w:t xml:space="preserve"> </w:t>
      </w:r>
      <w:r w:rsidRPr="00344869">
        <w:t>версии</w:t>
      </w:r>
      <w:r>
        <w:t xml:space="preserve"> </w:t>
      </w:r>
      <w:r w:rsidRPr="00344869">
        <w:rPr>
          <w:b/>
        </w:rPr>
        <w:t>17</w:t>
      </w:r>
      <w:r>
        <w:rPr>
          <w:b/>
        </w:rPr>
        <w:t xml:space="preserve"> </w:t>
      </w:r>
      <w:r w:rsidRPr="00917F5E">
        <w:t>и</w:t>
      </w:r>
      <w:r>
        <w:rPr>
          <w:b/>
        </w:rPr>
        <w:t xml:space="preserve"> 18</w:t>
      </w:r>
      <w:r>
        <w:t xml:space="preserve"> галочку </w:t>
      </w:r>
      <w:r w:rsidRPr="0065002F">
        <w:rPr>
          <w:szCs w:val="28"/>
        </w:rPr>
        <w:t>«</w:t>
      </w:r>
      <w:r w:rsidRPr="00344869">
        <w:rPr>
          <w:b/>
          <w:szCs w:val="28"/>
        </w:rPr>
        <w:t>Формировать</w:t>
      </w:r>
      <w:r>
        <w:rPr>
          <w:b/>
          <w:szCs w:val="28"/>
        </w:rPr>
        <w:t xml:space="preserve"> </w:t>
      </w:r>
      <w:r w:rsidRPr="00344869">
        <w:rPr>
          <w:b/>
          <w:szCs w:val="28"/>
        </w:rPr>
        <w:t>заявление</w:t>
      </w:r>
      <w:r>
        <w:rPr>
          <w:b/>
          <w:szCs w:val="28"/>
        </w:rPr>
        <w:t xml:space="preserve"> по схеме </w:t>
      </w:r>
      <w:r w:rsidRPr="00344869">
        <w:rPr>
          <w:b/>
          <w:szCs w:val="28"/>
          <w:lang w:val="en-US"/>
        </w:rPr>
        <w:t>StatementGKN</w:t>
      </w:r>
      <w:r>
        <w:rPr>
          <w:b/>
          <w:szCs w:val="28"/>
        </w:rPr>
        <w:t xml:space="preserve"> </w:t>
      </w:r>
      <w:r w:rsidRPr="00344869">
        <w:rPr>
          <w:b/>
          <w:szCs w:val="28"/>
        </w:rPr>
        <w:t>версии</w:t>
      </w:r>
      <w:r>
        <w:rPr>
          <w:b/>
          <w:szCs w:val="28"/>
        </w:rPr>
        <w:t xml:space="preserve"> </w:t>
      </w:r>
      <w:r w:rsidRPr="00344869">
        <w:rPr>
          <w:b/>
          <w:szCs w:val="28"/>
        </w:rPr>
        <w:t>01</w:t>
      </w:r>
      <w:r>
        <w:rPr>
          <w:szCs w:val="28"/>
        </w:rPr>
        <w:t xml:space="preserve">» </w:t>
      </w:r>
      <w:r w:rsidRPr="00344869">
        <w:rPr>
          <w:b/>
          <w:szCs w:val="28"/>
        </w:rPr>
        <w:t>НЕ</w:t>
      </w:r>
      <w:r>
        <w:rPr>
          <w:b/>
          <w:szCs w:val="28"/>
        </w:rPr>
        <w:t xml:space="preserve"> </w:t>
      </w:r>
      <w:r>
        <w:rPr>
          <w:szCs w:val="28"/>
        </w:rPr>
        <w:t>устанавливайте и заполнить поля «</w:t>
      </w:r>
      <w:r w:rsidRPr="00344869">
        <w:rPr>
          <w:b/>
          <w:szCs w:val="28"/>
        </w:rPr>
        <w:t>Код</w:t>
      </w:r>
      <w:r>
        <w:rPr>
          <w:b/>
          <w:szCs w:val="28"/>
        </w:rPr>
        <w:t xml:space="preserve"> </w:t>
      </w:r>
      <w:r w:rsidRPr="00344869">
        <w:rPr>
          <w:b/>
          <w:szCs w:val="28"/>
        </w:rPr>
        <w:t>отправителя</w:t>
      </w:r>
      <w:r>
        <w:rPr>
          <w:szCs w:val="28"/>
        </w:rPr>
        <w:t>» и «</w:t>
      </w:r>
      <w:r w:rsidRPr="00344869">
        <w:rPr>
          <w:b/>
          <w:szCs w:val="28"/>
        </w:rPr>
        <w:t>Наименование</w:t>
      </w:r>
      <w:r>
        <w:rPr>
          <w:b/>
          <w:szCs w:val="28"/>
        </w:rPr>
        <w:t xml:space="preserve"> </w:t>
      </w:r>
      <w:r w:rsidRPr="00344869">
        <w:rPr>
          <w:b/>
          <w:szCs w:val="28"/>
        </w:rPr>
        <w:t>о</w:t>
      </w:r>
      <w:r>
        <w:rPr>
          <w:b/>
          <w:szCs w:val="28"/>
        </w:rPr>
        <w:t>т</w:t>
      </w:r>
      <w:r w:rsidRPr="00344869">
        <w:rPr>
          <w:b/>
          <w:szCs w:val="28"/>
        </w:rPr>
        <w:t>правителя</w:t>
      </w:r>
      <w:r>
        <w:rPr>
          <w:szCs w:val="28"/>
        </w:rPr>
        <w:t>». В поле «</w:t>
      </w:r>
      <w:r w:rsidRPr="00344869">
        <w:rPr>
          <w:b/>
          <w:szCs w:val="28"/>
        </w:rPr>
        <w:t>Код</w:t>
      </w:r>
      <w:r>
        <w:rPr>
          <w:b/>
          <w:szCs w:val="28"/>
        </w:rPr>
        <w:t xml:space="preserve"> </w:t>
      </w:r>
      <w:r w:rsidRPr="00344869">
        <w:rPr>
          <w:b/>
          <w:szCs w:val="28"/>
        </w:rPr>
        <w:t>отправителя</w:t>
      </w:r>
      <w:r>
        <w:rPr>
          <w:szCs w:val="28"/>
        </w:rPr>
        <w:t>» указывается ИНН или СНИЛС (только цифры) отправителя.</w:t>
      </w:r>
    </w:p>
    <w:p w14:paraId="6BF5C6B1" w14:textId="77777777" w:rsidR="00F21D79" w:rsidRPr="00D87139" w:rsidRDefault="00F21D79" w:rsidP="00EC74C4">
      <w:pPr>
        <w:shd w:val="clear" w:color="auto" w:fill="FFFFFF"/>
        <w:spacing w:before="240" w:after="240"/>
        <w:rPr>
          <w:szCs w:val="28"/>
        </w:rPr>
      </w:pPr>
      <w:r>
        <w:rPr>
          <w:szCs w:val="28"/>
        </w:rPr>
        <w:t>В поле «</w:t>
      </w:r>
      <w:r w:rsidRPr="00344869">
        <w:rPr>
          <w:b/>
          <w:szCs w:val="28"/>
        </w:rPr>
        <w:t>Сведения</w:t>
      </w:r>
      <w:r>
        <w:rPr>
          <w:b/>
          <w:szCs w:val="28"/>
        </w:rPr>
        <w:t xml:space="preserve"> </w:t>
      </w:r>
      <w:r w:rsidRPr="00344869">
        <w:rPr>
          <w:b/>
          <w:szCs w:val="28"/>
        </w:rPr>
        <w:t>о</w:t>
      </w:r>
      <w:r>
        <w:rPr>
          <w:b/>
          <w:szCs w:val="28"/>
        </w:rPr>
        <w:t xml:space="preserve"> </w:t>
      </w:r>
      <w:r w:rsidRPr="00344869">
        <w:rPr>
          <w:b/>
          <w:szCs w:val="28"/>
        </w:rPr>
        <w:t>заявителе</w:t>
      </w:r>
      <w:r>
        <w:rPr>
          <w:b/>
          <w:szCs w:val="28"/>
        </w:rPr>
        <w:t xml:space="preserve"> </w:t>
      </w:r>
      <w:r w:rsidRPr="00344869">
        <w:rPr>
          <w:b/>
          <w:szCs w:val="28"/>
        </w:rPr>
        <w:t>(по</w:t>
      </w:r>
      <w:r>
        <w:rPr>
          <w:b/>
          <w:szCs w:val="28"/>
        </w:rPr>
        <w:t xml:space="preserve"> </w:t>
      </w:r>
      <w:r w:rsidRPr="00344869">
        <w:rPr>
          <w:b/>
          <w:szCs w:val="28"/>
        </w:rPr>
        <w:t>умолчанию)</w:t>
      </w:r>
      <w:r>
        <w:rPr>
          <w:szCs w:val="28"/>
        </w:rPr>
        <w:t xml:space="preserve">» с помощью кнопки </w:t>
      </w:r>
      <w:r>
        <w:rPr>
          <w:noProof/>
          <w:szCs w:val="28"/>
        </w:rPr>
        <w:drawing>
          <wp:inline distT="0" distB="0" distL="0" distR="0" wp14:anchorId="35552C24" wp14:editId="4EB90FEC">
            <wp:extent cx="247650" cy="247650"/>
            <wp:effectExtent l="19050" t="0" r="0" b="0"/>
            <wp:docPr id="32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4"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rPr>
          <w:szCs w:val="28"/>
        </w:rPr>
        <w:t xml:space="preserve"> </w:t>
      </w:r>
      <w:r w:rsidRPr="003C5FC7">
        <w:rPr>
          <w:b/>
          <w:bCs/>
          <w:szCs w:val="28"/>
        </w:rPr>
        <w:t>–</w:t>
      </w:r>
      <w:r w:rsidRPr="00801BC6">
        <w:rPr>
          <w:bCs/>
          <w:szCs w:val="28"/>
        </w:rPr>
        <w:t xml:space="preserve"> </w:t>
      </w:r>
      <w:r>
        <w:rPr>
          <w:bCs/>
          <w:szCs w:val="28"/>
        </w:rPr>
        <w:t>«</w:t>
      </w:r>
      <w:r>
        <w:rPr>
          <w:b/>
          <w:bCs/>
          <w:szCs w:val="28"/>
        </w:rPr>
        <w:t>Редактировать</w:t>
      </w:r>
      <w:r w:rsidRPr="00801BC6">
        <w:rPr>
          <w:bCs/>
          <w:szCs w:val="28"/>
        </w:rPr>
        <w:t>»</w:t>
      </w:r>
      <w:r>
        <w:rPr>
          <w:bCs/>
          <w:szCs w:val="28"/>
        </w:rPr>
        <w:t xml:space="preserve"> вносятся сведения о заявителе, которые впоследствии будут скопированы в заявление.</w:t>
      </w:r>
    </w:p>
    <w:p w14:paraId="4ED47268" w14:textId="77777777" w:rsidR="00F21D79" w:rsidRPr="00701A47" w:rsidRDefault="00F21D79" w:rsidP="00EC74C4">
      <w:pPr>
        <w:shd w:val="clear" w:color="auto" w:fill="FFFFFF"/>
        <w:spacing w:before="240" w:after="240"/>
        <w:rPr>
          <w:szCs w:val="28"/>
        </w:rPr>
      </w:pPr>
      <w:r>
        <w:rPr>
          <w:szCs w:val="28"/>
        </w:rPr>
        <w:t xml:space="preserve">После </w:t>
      </w:r>
      <w:r w:rsidRPr="00ED27CE">
        <w:rPr>
          <w:szCs w:val="28"/>
        </w:rPr>
        <w:t xml:space="preserve">выполнения настроек необходимо перейти </w:t>
      </w:r>
      <w:r>
        <w:rPr>
          <w:szCs w:val="28"/>
        </w:rPr>
        <w:t>к заполнению заявления.</w:t>
      </w:r>
    </w:p>
    <w:p w14:paraId="4735CE3B" w14:textId="77777777" w:rsidR="00F21D79" w:rsidRDefault="00F21D79" w:rsidP="00EC74C4">
      <w:pPr>
        <w:spacing w:before="240" w:after="240"/>
        <w:rPr>
          <w:bCs/>
          <w:szCs w:val="28"/>
        </w:rPr>
      </w:pPr>
      <w:r>
        <w:t>В разделе «</w:t>
      </w:r>
      <w:r>
        <w:rPr>
          <w:b/>
        </w:rPr>
        <w:t>Титульный</w:t>
      </w:r>
      <w:r>
        <w:t>» в поле «</w:t>
      </w:r>
      <w:r w:rsidRPr="00D87139">
        <w:rPr>
          <w:b/>
        </w:rPr>
        <w:t>Заявление</w:t>
      </w:r>
      <w:r>
        <w:t xml:space="preserve">» нажмите кнопку </w:t>
      </w:r>
      <w:r>
        <w:rPr>
          <w:noProof/>
        </w:rPr>
        <w:drawing>
          <wp:inline distT="0" distB="0" distL="0" distR="0" wp14:anchorId="3BADB78D" wp14:editId="2CA4A88D">
            <wp:extent cx="333333" cy="333333"/>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3333" cy="333333"/>
                    </a:xfrm>
                    <a:prstGeom prst="rect">
                      <a:avLst/>
                    </a:prstGeom>
                  </pic:spPr>
                </pic:pic>
              </a:graphicData>
            </a:graphic>
          </wp:inline>
        </w:drawing>
      </w:r>
      <w:r>
        <w:t xml:space="preserve"> </w:t>
      </w:r>
      <w:r w:rsidRPr="003C5FC7">
        <w:rPr>
          <w:b/>
          <w:bCs/>
          <w:szCs w:val="28"/>
        </w:rPr>
        <w:t>–</w:t>
      </w:r>
      <w:r w:rsidRPr="00801BC6">
        <w:rPr>
          <w:bCs/>
          <w:szCs w:val="28"/>
        </w:rPr>
        <w:t xml:space="preserve"> «</w:t>
      </w:r>
      <w:r>
        <w:rPr>
          <w:b/>
          <w:bCs/>
          <w:szCs w:val="28"/>
        </w:rPr>
        <w:t>Редактировать</w:t>
      </w:r>
      <w:r w:rsidRPr="00801BC6">
        <w:rPr>
          <w:bCs/>
          <w:szCs w:val="28"/>
        </w:rPr>
        <w:t>»</w:t>
      </w:r>
      <w:r>
        <w:rPr>
          <w:bCs/>
          <w:szCs w:val="28"/>
        </w:rPr>
        <w:t>, откроется окно «</w:t>
      </w:r>
      <w:r w:rsidRPr="002D138E">
        <w:rPr>
          <w:b/>
          <w:bCs/>
          <w:szCs w:val="28"/>
        </w:rPr>
        <w:t>Заявление</w:t>
      </w:r>
      <w:r>
        <w:rPr>
          <w:bCs/>
          <w:szCs w:val="28"/>
        </w:rPr>
        <w:t>».</w:t>
      </w:r>
    </w:p>
    <w:p w14:paraId="76358E17" w14:textId="2E175003" w:rsidR="00F21D79" w:rsidRPr="00BD349A" w:rsidRDefault="00CA51AB" w:rsidP="00EC74C4">
      <w:pPr>
        <w:spacing w:before="240" w:after="240"/>
        <w:ind w:firstLine="0"/>
        <w:jc w:val="center"/>
        <w:rPr>
          <w:bCs/>
          <w:i/>
          <w:szCs w:val="28"/>
        </w:rPr>
      </w:pPr>
      <w:r>
        <w:rPr>
          <w:noProof/>
        </w:rPr>
        <w:lastRenderedPageBreak/>
        <w:drawing>
          <wp:inline distT="0" distB="0" distL="0" distR="0" wp14:anchorId="4F6540C1" wp14:editId="40A80674">
            <wp:extent cx="6131372" cy="4552950"/>
            <wp:effectExtent l="0" t="0" r="3175"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32648" cy="4553898"/>
                    </a:xfrm>
                    <a:prstGeom prst="rect">
                      <a:avLst/>
                    </a:prstGeom>
                  </pic:spPr>
                </pic:pic>
              </a:graphicData>
            </a:graphic>
          </wp:inline>
        </w:drawing>
      </w:r>
      <w:r w:rsidR="00F21D79">
        <w:rPr>
          <w:bCs/>
          <w:i/>
          <w:szCs w:val="28"/>
        </w:rPr>
        <w:br/>
      </w:r>
      <w:r w:rsidR="00F21D79" w:rsidRPr="00BD349A">
        <w:rPr>
          <w:bCs/>
          <w:i/>
          <w:szCs w:val="28"/>
        </w:rPr>
        <w:t>Окно</w:t>
      </w:r>
      <w:r w:rsidR="00F21D79">
        <w:rPr>
          <w:bCs/>
          <w:i/>
          <w:szCs w:val="28"/>
        </w:rPr>
        <w:t xml:space="preserve"> «Заявление»</w:t>
      </w:r>
    </w:p>
    <w:p w14:paraId="7F98EE54" w14:textId="77777777" w:rsidR="00F21D79" w:rsidRDefault="00F21D79" w:rsidP="00EC74C4">
      <w:pPr>
        <w:spacing w:before="240" w:after="240"/>
      </w:pPr>
      <w:r>
        <w:t>Набор полей для заполнения в данном окне зависит от выбранной версии заявления в окне «</w:t>
      </w:r>
      <w:r w:rsidRPr="00727386">
        <w:rPr>
          <w:b/>
        </w:rPr>
        <w:t>Настройки</w:t>
      </w:r>
      <w:r>
        <w:t>» в подразделе «</w:t>
      </w:r>
      <w:r w:rsidRPr="00727386">
        <w:rPr>
          <w:b/>
        </w:rPr>
        <w:t>Заявление,</w:t>
      </w:r>
      <w:r>
        <w:rPr>
          <w:b/>
        </w:rPr>
        <w:t xml:space="preserve"> </w:t>
      </w:r>
      <w:r w:rsidRPr="00727386">
        <w:rPr>
          <w:b/>
        </w:rPr>
        <w:t>архив</w:t>
      </w:r>
      <w:r>
        <w:t>», а панель инструментов будет одинаковая:</w:t>
      </w:r>
    </w:p>
    <w:p w14:paraId="28FC14F6" w14:textId="057FB263" w:rsidR="00F21D79" w:rsidRPr="00727386" w:rsidRDefault="00CA51AB" w:rsidP="00EC74C4">
      <w:pPr>
        <w:spacing w:before="240" w:after="240"/>
        <w:ind w:firstLine="0"/>
        <w:jc w:val="center"/>
        <w:rPr>
          <w:bCs/>
          <w:i/>
          <w:szCs w:val="28"/>
        </w:rPr>
      </w:pPr>
      <w:r>
        <w:rPr>
          <w:noProof/>
        </w:rPr>
        <w:drawing>
          <wp:inline distT="0" distB="0" distL="0" distR="0" wp14:anchorId="0EEB4128" wp14:editId="722F500E">
            <wp:extent cx="4190476" cy="533333"/>
            <wp:effectExtent l="0" t="0" r="635" b="63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4190476" cy="533333"/>
                    </a:xfrm>
                    <a:prstGeom prst="rect">
                      <a:avLst/>
                    </a:prstGeom>
                  </pic:spPr>
                </pic:pic>
              </a:graphicData>
            </a:graphic>
          </wp:inline>
        </w:drawing>
      </w:r>
      <w:r w:rsidR="00F21D79">
        <w:rPr>
          <w:bCs/>
          <w:i/>
          <w:szCs w:val="28"/>
        </w:rPr>
        <w:br/>
      </w:r>
      <w:r w:rsidR="00F21D79" w:rsidRPr="00727386">
        <w:rPr>
          <w:bCs/>
          <w:i/>
          <w:szCs w:val="28"/>
        </w:rPr>
        <w:t>Панель</w:t>
      </w:r>
      <w:r w:rsidR="00F21D79">
        <w:rPr>
          <w:bCs/>
          <w:i/>
          <w:szCs w:val="28"/>
        </w:rPr>
        <w:t xml:space="preserve"> </w:t>
      </w:r>
      <w:r w:rsidR="00F21D79" w:rsidRPr="00727386">
        <w:rPr>
          <w:bCs/>
          <w:i/>
          <w:szCs w:val="28"/>
        </w:rPr>
        <w:t>инструментов</w:t>
      </w:r>
      <w:r w:rsidR="00F21D79">
        <w:rPr>
          <w:bCs/>
          <w:i/>
          <w:szCs w:val="28"/>
        </w:rPr>
        <w:t xml:space="preserve"> </w:t>
      </w:r>
      <w:r w:rsidR="00F21D79" w:rsidRPr="00727386">
        <w:rPr>
          <w:bCs/>
          <w:i/>
          <w:szCs w:val="28"/>
        </w:rPr>
        <w:t>в</w:t>
      </w:r>
      <w:r w:rsidR="00F21D79">
        <w:rPr>
          <w:bCs/>
          <w:i/>
          <w:szCs w:val="28"/>
        </w:rPr>
        <w:t xml:space="preserve"> </w:t>
      </w:r>
      <w:r w:rsidR="00F21D79" w:rsidRPr="00727386">
        <w:rPr>
          <w:bCs/>
          <w:i/>
          <w:szCs w:val="28"/>
        </w:rPr>
        <w:t>окне</w:t>
      </w:r>
      <w:r w:rsidR="00F21D79">
        <w:rPr>
          <w:bCs/>
          <w:i/>
          <w:szCs w:val="28"/>
        </w:rPr>
        <w:t xml:space="preserve"> «Заявление»</w:t>
      </w:r>
    </w:p>
    <w:p w14:paraId="69BCF25D"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6AB4A47A" wp14:editId="7CC3F2FE">
            <wp:extent cx="276225" cy="18097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Очистить все поля</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если необходимо очистить все поля в окне «</w:t>
      </w:r>
      <w:r w:rsidRPr="00351192">
        <w:rPr>
          <w:rFonts w:eastAsiaTheme="minorEastAsia" w:cstheme="minorBidi"/>
          <w:b/>
        </w:rPr>
        <w:t>Заявления</w:t>
      </w:r>
      <w:r w:rsidRPr="00351192">
        <w:rPr>
          <w:rFonts w:eastAsiaTheme="minorEastAsia" w:cstheme="minorBidi"/>
        </w:rPr>
        <w:t>», нажмите на данную кнопку и выберите соответствующий пункт</w:t>
      </w:r>
      <w:r>
        <w:rPr>
          <w:rFonts w:eastAsiaTheme="minorEastAsia" w:cstheme="minorBidi"/>
        </w:rPr>
        <w:t>.</w:t>
      </w:r>
    </w:p>
    <w:p w14:paraId="10AAC130" w14:textId="77777777" w:rsidR="00F21D79" w:rsidRPr="00351192" w:rsidRDefault="00F21D79" w:rsidP="00EC74C4">
      <w:pPr>
        <w:spacing w:before="240" w:after="240"/>
        <w:ind w:firstLine="0"/>
        <w:jc w:val="center"/>
        <w:rPr>
          <w:rFonts w:eastAsiaTheme="minorEastAsia" w:cstheme="minorBidi"/>
          <w:i/>
          <w:noProof/>
          <w:lang w:val="en-US"/>
        </w:rPr>
      </w:pPr>
      <w:r w:rsidRPr="00351192">
        <w:rPr>
          <w:rFonts w:eastAsiaTheme="minorEastAsia" w:cstheme="minorBidi"/>
          <w:i/>
          <w:noProof/>
        </w:rPr>
        <w:lastRenderedPageBreak/>
        <w:drawing>
          <wp:inline distT="0" distB="0" distL="0" distR="0" wp14:anchorId="16E98277" wp14:editId="044DFED3">
            <wp:extent cx="3723809" cy="1619048"/>
            <wp:effectExtent l="0" t="0" r="0" b="63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723809" cy="1619048"/>
                    </a:xfrm>
                    <a:prstGeom prst="rect">
                      <a:avLst/>
                    </a:prstGeom>
                  </pic:spPr>
                </pic:pic>
              </a:graphicData>
            </a:graphic>
          </wp:inline>
        </w:drawing>
      </w:r>
    </w:p>
    <w:p w14:paraId="01C21B65" w14:textId="77777777" w:rsidR="00F21D79" w:rsidRPr="00351192" w:rsidRDefault="00F21D79" w:rsidP="00EC74C4">
      <w:pPr>
        <w:spacing w:before="240" w:after="240"/>
        <w:rPr>
          <w:rFonts w:eastAsiaTheme="minorEastAsia" w:cstheme="minorBidi"/>
        </w:rPr>
      </w:pPr>
      <w:r w:rsidRPr="00351192">
        <w:rPr>
          <w:rFonts w:eastAsiaTheme="minorEastAsia" w:cstheme="minorBidi"/>
        </w:rPr>
        <w:t xml:space="preserve">В меню кнопки присутствуют команды для очистки полей как для печатного документа, так и для </w:t>
      </w:r>
      <w:r w:rsidRPr="00351192">
        <w:rPr>
          <w:rFonts w:eastAsiaTheme="minorEastAsia" w:cstheme="minorBidi"/>
          <w:lang w:val="en-US"/>
        </w:rPr>
        <w:t>XML</w:t>
      </w:r>
      <w:r w:rsidRPr="00351192">
        <w:rPr>
          <w:rFonts w:eastAsiaTheme="minorEastAsia" w:cstheme="minorBidi"/>
          <w:b/>
        </w:rPr>
        <w:t>-</w:t>
      </w:r>
      <w:r w:rsidRPr="00351192">
        <w:rPr>
          <w:rFonts w:eastAsiaTheme="minorEastAsia" w:cstheme="minorBidi"/>
        </w:rPr>
        <w:t>документа.</w:t>
      </w:r>
    </w:p>
    <w:p w14:paraId="0EA193B6" w14:textId="77777777" w:rsidR="00F21D79" w:rsidRPr="00351192" w:rsidRDefault="00F21D79" w:rsidP="00EC74C4">
      <w:pPr>
        <w:tabs>
          <w:tab w:val="left" w:pos="567"/>
        </w:tabs>
        <w:spacing w:before="240" w:after="240"/>
        <w:ind w:firstLine="0"/>
        <w:jc w:val="center"/>
        <w:rPr>
          <w:rFonts w:eastAsiaTheme="minorEastAsia" w:cstheme="minorBidi"/>
          <w:bCs/>
          <w:i/>
          <w:szCs w:val="28"/>
        </w:rPr>
      </w:pPr>
      <w:r w:rsidRPr="00351192">
        <w:rPr>
          <w:rFonts w:eastAsiaTheme="minorEastAsia" w:cstheme="minorBidi"/>
          <w:noProof/>
        </w:rPr>
        <w:drawing>
          <wp:inline distT="0" distB="0" distL="0" distR="0" wp14:anchorId="5D75AEC9" wp14:editId="3F35A491">
            <wp:extent cx="3361905" cy="1038095"/>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361905" cy="1038095"/>
                    </a:xfrm>
                    <a:prstGeom prst="rect">
                      <a:avLst/>
                    </a:prstGeom>
                  </pic:spPr>
                </pic:pic>
              </a:graphicData>
            </a:graphic>
          </wp:inline>
        </w:drawing>
      </w:r>
      <w:r w:rsidRPr="00351192">
        <w:rPr>
          <w:rFonts w:eastAsiaTheme="minorEastAsia" w:cstheme="minorBidi"/>
          <w:bCs/>
          <w:szCs w:val="28"/>
        </w:rPr>
        <w:br/>
      </w:r>
      <w:r w:rsidRPr="00351192">
        <w:rPr>
          <w:rFonts w:eastAsiaTheme="minorEastAsia" w:cstheme="minorBidi"/>
          <w:bCs/>
          <w:i/>
          <w:szCs w:val="28"/>
        </w:rPr>
        <w:t>Меню кнопки «Очистить все поля»</w:t>
      </w:r>
    </w:p>
    <w:p w14:paraId="67AC726D" w14:textId="77777777" w:rsidR="00F21D79" w:rsidRPr="00351192" w:rsidRDefault="00F21D79" w:rsidP="00EC74C4">
      <w:pPr>
        <w:tabs>
          <w:tab w:val="left" w:pos="567"/>
        </w:tabs>
        <w:spacing w:before="240" w:after="240"/>
        <w:rPr>
          <w:rFonts w:eastAsiaTheme="minorEastAsia" w:cstheme="minorBidi"/>
          <w:bCs/>
          <w:szCs w:val="28"/>
        </w:rPr>
      </w:pPr>
      <w:r w:rsidRPr="00351192">
        <w:rPr>
          <w:rFonts w:eastAsiaTheme="minorEastAsia" w:cstheme="minorBidi"/>
          <w:noProof/>
        </w:rPr>
        <w:drawing>
          <wp:inline distT="0" distB="0" distL="0" distR="0" wp14:anchorId="73F34BDC" wp14:editId="07F72632">
            <wp:extent cx="180975" cy="180975"/>
            <wp:effectExtent l="0" t="0" r="9525"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Сохранить</w:t>
      </w:r>
      <w:r w:rsidRPr="00351192">
        <w:rPr>
          <w:rFonts w:eastAsiaTheme="minorEastAsia" w:cstheme="minorBidi"/>
          <w:bCs/>
          <w:szCs w:val="28"/>
        </w:rPr>
        <w:t>» – сохранить введенные данные в окне «</w:t>
      </w:r>
      <w:r w:rsidRPr="00351192">
        <w:rPr>
          <w:rFonts w:eastAsiaTheme="minorEastAsia" w:cstheme="minorBidi"/>
          <w:b/>
          <w:bCs/>
          <w:szCs w:val="28"/>
        </w:rPr>
        <w:t>Заявление</w:t>
      </w:r>
      <w:r w:rsidRPr="00351192">
        <w:rPr>
          <w:rFonts w:eastAsiaTheme="minorEastAsia" w:cstheme="minorBidi"/>
          <w:bCs/>
          <w:szCs w:val="28"/>
        </w:rPr>
        <w:t>»;</w:t>
      </w:r>
    </w:p>
    <w:p w14:paraId="5DAEB11D" w14:textId="77777777" w:rsidR="00F21D79" w:rsidRPr="00351192" w:rsidRDefault="00F21D79" w:rsidP="00EC74C4">
      <w:pPr>
        <w:tabs>
          <w:tab w:val="left" w:pos="567"/>
        </w:tabs>
        <w:spacing w:before="240" w:after="240"/>
        <w:rPr>
          <w:rFonts w:eastAsiaTheme="minorEastAsia" w:cstheme="minorBidi"/>
          <w:bCs/>
          <w:szCs w:val="28"/>
        </w:rPr>
      </w:pPr>
      <w:r w:rsidRPr="00351192">
        <w:rPr>
          <w:rFonts w:eastAsiaTheme="minorEastAsia" w:cstheme="minorBidi"/>
          <w:noProof/>
        </w:rPr>
        <w:drawing>
          <wp:inline distT="0" distB="0" distL="0" distR="0" wp14:anchorId="6B165714" wp14:editId="2F8105A3">
            <wp:extent cx="180975" cy="180975"/>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Сохранить и закрыть</w:t>
      </w:r>
      <w:r w:rsidRPr="00351192">
        <w:rPr>
          <w:rFonts w:eastAsiaTheme="minorEastAsia" w:cstheme="minorBidi"/>
          <w:bCs/>
          <w:szCs w:val="28"/>
        </w:rPr>
        <w:t>» – сохранить введенные данные и закрыть окно «</w:t>
      </w:r>
      <w:r w:rsidRPr="00351192">
        <w:rPr>
          <w:rFonts w:eastAsiaTheme="minorEastAsia" w:cstheme="minorBidi"/>
          <w:b/>
          <w:bCs/>
          <w:szCs w:val="28"/>
        </w:rPr>
        <w:t>Заявление</w:t>
      </w:r>
      <w:r w:rsidRPr="00351192">
        <w:rPr>
          <w:rFonts w:eastAsiaTheme="minorEastAsia" w:cstheme="minorBidi"/>
          <w:bCs/>
          <w:szCs w:val="28"/>
        </w:rPr>
        <w:t>»;</w:t>
      </w:r>
    </w:p>
    <w:p w14:paraId="11CD867F"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465ADB25" wp14:editId="03C1FDE8">
            <wp:extent cx="180975" cy="180975"/>
            <wp:effectExtent l="0" t="0" r="9525" b="952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Копировать</w:t>
      </w:r>
      <w:r w:rsidRPr="00351192">
        <w:rPr>
          <w:rFonts w:eastAsiaTheme="minorEastAsia" w:cstheme="minorBidi"/>
        </w:rPr>
        <w:t>» – копирование выделенного фрагмента в буфер обмена;</w:t>
      </w:r>
    </w:p>
    <w:p w14:paraId="14AD6B44"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6033F210" wp14:editId="44366FE4">
            <wp:extent cx="180975" cy="180975"/>
            <wp:effectExtent l="0" t="0" r="9525" b="952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Вставить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вставка содержимого буфера обмена;</w:t>
      </w:r>
    </w:p>
    <w:p w14:paraId="5BF8BADC"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2443146B" wp14:editId="776F6A06">
            <wp:extent cx="180975" cy="180975"/>
            <wp:effectExtent l="0" t="0" r="9525"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Отменить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отменить последнее действие;</w:t>
      </w:r>
    </w:p>
    <w:p w14:paraId="70257BBC"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263121DB" wp14:editId="08434D1D">
            <wp:extent cx="180975" cy="180975"/>
            <wp:effectExtent l="0" t="0" r="9525" b="952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Вернуть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возврат последнего действия;</w:t>
      </w:r>
    </w:p>
    <w:p w14:paraId="6908D820"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drawing>
          <wp:inline distT="0" distB="0" distL="0" distR="0" wp14:anchorId="1EFD3128" wp14:editId="18F1F86D">
            <wp:extent cx="180975" cy="180975"/>
            <wp:effectExtent l="0" t="0" r="9525" b="952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w:t>
      </w:r>
      <w:r w:rsidRPr="00351192">
        <w:rPr>
          <w:rFonts w:eastAsiaTheme="minorEastAsia" w:cstheme="minorBidi"/>
          <w:bCs/>
        </w:rPr>
        <w:t>– «</w:t>
      </w:r>
      <w:r w:rsidRPr="00351192">
        <w:rPr>
          <w:rFonts w:eastAsiaTheme="minorEastAsia" w:cstheme="minorBidi"/>
          <w:b/>
          <w:bCs/>
        </w:rPr>
        <w:t>Рассчитать</w:t>
      </w:r>
      <w:r w:rsidRPr="00351192">
        <w:rPr>
          <w:rFonts w:eastAsiaTheme="minorEastAsia" w:cstheme="minorBidi"/>
          <w:bCs/>
        </w:rPr>
        <w:t xml:space="preserve">» </w:t>
      </w:r>
      <w:r w:rsidRPr="00351192">
        <w:rPr>
          <w:rFonts w:eastAsiaTheme="minorEastAsia" w:cstheme="minorBidi"/>
          <w:b/>
          <w:bCs/>
        </w:rPr>
        <w:t>–</w:t>
      </w:r>
      <w:r w:rsidRPr="00351192">
        <w:rPr>
          <w:rFonts w:eastAsiaTheme="minorEastAsia" w:cstheme="minorBidi"/>
          <w:bCs/>
        </w:rPr>
        <w:t xml:space="preserve"> </w:t>
      </w:r>
      <w:r w:rsidRPr="00351192">
        <w:rPr>
          <w:rFonts w:eastAsiaTheme="minorEastAsia" w:cstheme="minorBidi"/>
        </w:rPr>
        <w:t>позволяет рассчитать автоматически поля и таблицы, подсвеченные желтым цветом. Для этого поставьте курсор в поле с желтым фоном и нажмите данную кнопку;</w:t>
      </w:r>
    </w:p>
    <w:p w14:paraId="13583525" w14:textId="1C8853DA" w:rsidR="00F21D79" w:rsidRPr="00351192" w:rsidRDefault="005D7E4B" w:rsidP="00EC74C4">
      <w:pPr>
        <w:spacing w:before="240" w:after="240"/>
        <w:rPr>
          <w:rFonts w:eastAsiaTheme="minorEastAsia" w:cstheme="minorBidi"/>
        </w:rPr>
      </w:pPr>
      <w:r>
        <w:pict w14:anchorId="3CB34C42">
          <v:shape id="Рисунок 661" o:spid="_x0000_i1026" type="#_x0000_t75" style="width:12.75pt;height:16.5pt;visibility:visible;mso-wrap-style:square">
            <v:imagedata r:id="rId456" o:title=""/>
          </v:shape>
        </w:pict>
      </w:r>
      <w:r w:rsidR="00CA51AB">
        <w:t xml:space="preserve"> </w:t>
      </w:r>
      <w:r w:rsidR="00F21D79" w:rsidRPr="00351192">
        <w:rPr>
          <w:rFonts w:eastAsiaTheme="minorEastAsia" w:cstheme="minorBidi"/>
        </w:rPr>
        <w:t>– «</w:t>
      </w:r>
      <w:r w:rsidR="00F21D79" w:rsidRPr="00351192">
        <w:rPr>
          <w:rFonts w:eastAsiaTheme="minorEastAsia" w:cstheme="minorBidi"/>
          <w:b/>
        </w:rPr>
        <w:t>Вставить из</w:t>
      </w:r>
      <w:r w:rsidR="00F21D79" w:rsidRPr="00351192">
        <w:rPr>
          <w:rFonts w:eastAsiaTheme="minorEastAsia" w:cstheme="minorBidi"/>
        </w:rPr>
        <w:t>» – команда позволяет вставлять ранее введенную информацию в аналогичные реквизиты, например, реквизиты документов (для ветвей XML-документа). Поставьте курсор в поле и нажмите на данную кнопку, выберите ранее введенный элемент (см. «</w:t>
      </w:r>
      <w:hyperlink w:anchor="_Копирование_и_вставка" w:history="1">
        <w:r w:rsidR="00F21D79" w:rsidRPr="00F21D79">
          <w:rPr>
            <w:rStyle w:val="a9"/>
            <w:rFonts w:eastAsiaTheme="minorEastAsia" w:cstheme="minorBidi"/>
            <w:bCs/>
            <w:szCs w:val="28"/>
          </w:rPr>
          <w:t>Копирование и вставка</w:t>
        </w:r>
      </w:hyperlink>
      <w:r w:rsidR="00F21D79" w:rsidRPr="00351192">
        <w:rPr>
          <w:rFonts w:eastAsiaTheme="minorEastAsia" w:cstheme="minorBidi"/>
        </w:rPr>
        <w:t>»);</w:t>
      </w:r>
    </w:p>
    <w:p w14:paraId="39FB8709" w14:textId="77777777" w:rsidR="00F21D79" w:rsidRPr="00351192" w:rsidRDefault="00F21D79" w:rsidP="00EC74C4">
      <w:pPr>
        <w:spacing w:before="240" w:after="240"/>
        <w:rPr>
          <w:rFonts w:eastAsiaTheme="minorEastAsia" w:cstheme="minorBidi"/>
        </w:rPr>
      </w:pPr>
      <w:r w:rsidRPr="00351192">
        <w:rPr>
          <w:rFonts w:eastAsiaTheme="minorEastAsia" w:cstheme="minorBidi"/>
          <w:noProof/>
        </w:rPr>
        <w:lastRenderedPageBreak/>
        <w:drawing>
          <wp:inline distT="0" distB="0" distL="0" distR="0" wp14:anchorId="390DCFE5" wp14:editId="0795359A">
            <wp:extent cx="276225" cy="180975"/>
            <wp:effectExtent l="0" t="0" r="9525" b="9525"/>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Вставить символ</w:t>
      </w:r>
      <w:r w:rsidRPr="00351192">
        <w:rPr>
          <w:rFonts w:eastAsiaTheme="minorEastAsia" w:cstheme="minorBidi"/>
          <w:bCs/>
          <w:szCs w:val="28"/>
        </w:rPr>
        <w:t xml:space="preserve">» </w:t>
      </w:r>
      <w:r w:rsidRPr="00351192">
        <w:rPr>
          <w:rFonts w:eastAsiaTheme="minorEastAsia" w:cstheme="minorBidi"/>
          <w:b/>
          <w:bCs/>
          <w:szCs w:val="28"/>
        </w:rPr>
        <w:t>–</w:t>
      </w:r>
      <w:r w:rsidRPr="00351192">
        <w:rPr>
          <w:rFonts w:eastAsiaTheme="minorEastAsia" w:cstheme="minorBidi"/>
        </w:rPr>
        <w:t xml:space="preserve"> позволяет выполнить вставку специальных символов, например, при вводе формул. Символ будет вставлен в позицию курсора;</w:t>
      </w:r>
    </w:p>
    <w:p w14:paraId="01783FC3" w14:textId="77777777" w:rsidR="00F21D79" w:rsidRPr="00351192" w:rsidRDefault="00F21D79" w:rsidP="00EC74C4">
      <w:pPr>
        <w:spacing w:before="240" w:after="240"/>
        <w:ind w:firstLine="0"/>
        <w:jc w:val="center"/>
        <w:rPr>
          <w:rFonts w:eastAsiaTheme="minorEastAsia" w:cstheme="minorBidi"/>
          <w:i/>
          <w:noProof/>
        </w:rPr>
      </w:pPr>
      <w:r w:rsidRPr="00351192">
        <w:rPr>
          <w:rFonts w:eastAsiaTheme="minorEastAsia" w:cstheme="minorBidi"/>
          <w:i/>
          <w:noProof/>
        </w:rPr>
        <w:drawing>
          <wp:inline distT="0" distB="0" distL="0" distR="0" wp14:anchorId="67A24894" wp14:editId="02360A99">
            <wp:extent cx="885714" cy="1095238"/>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885714" cy="1095238"/>
                    </a:xfrm>
                    <a:prstGeom prst="rect">
                      <a:avLst/>
                    </a:prstGeom>
                  </pic:spPr>
                </pic:pic>
              </a:graphicData>
            </a:graphic>
          </wp:inline>
        </w:drawing>
      </w:r>
      <w:r w:rsidRPr="00351192">
        <w:rPr>
          <w:rFonts w:eastAsiaTheme="minorEastAsia" w:cstheme="minorBidi"/>
          <w:i/>
          <w:noProof/>
        </w:rPr>
        <w:br/>
        <w:t>Символы для вставки</w:t>
      </w:r>
    </w:p>
    <w:p w14:paraId="7D32C6FF" w14:textId="77777777" w:rsidR="00F21D79" w:rsidRPr="00351192" w:rsidRDefault="00F21D79" w:rsidP="00EC74C4">
      <w:pPr>
        <w:shd w:val="clear" w:color="auto" w:fill="FFFFFF"/>
        <w:spacing w:before="240" w:after="240"/>
        <w:rPr>
          <w:rFonts w:eastAsiaTheme="minorEastAsia" w:cstheme="minorBidi"/>
          <w:b/>
        </w:rPr>
      </w:pPr>
      <w:r w:rsidRPr="00351192">
        <w:rPr>
          <w:rFonts w:eastAsiaTheme="minorEastAsia" w:cstheme="minorBidi"/>
          <w:noProof/>
        </w:rPr>
        <w:drawing>
          <wp:inline distT="0" distB="0" distL="0" distR="0" wp14:anchorId="14B5A2B8" wp14:editId="6E414527">
            <wp:extent cx="180975" cy="180975"/>
            <wp:effectExtent l="0" t="0" r="9525" b="9525"/>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Уменьшить шрифт</w:t>
      </w:r>
      <w:r w:rsidRPr="00351192">
        <w:rPr>
          <w:rFonts w:eastAsiaTheme="minorEastAsia" w:cstheme="minorBidi"/>
        </w:rPr>
        <w:t>» – уменьшить размер шрифта в окне для более удобного просмотра информации;</w:t>
      </w:r>
    </w:p>
    <w:p w14:paraId="20091675" w14:textId="77777777" w:rsidR="00F21D79" w:rsidRPr="00351192" w:rsidRDefault="00F21D79" w:rsidP="00EC74C4">
      <w:pPr>
        <w:shd w:val="clear" w:color="auto" w:fill="FFFFFF"/>
        <w:spacing w:before="240" w:after="240"/>
        <w:rPr>
          <w:rFonts w:eastAsiaTheme="minorEastAsia" w:cstheme="minorBidi"/>
          <w:b/>
        </w:rPr>
      </w:pPr>
      <w:r w:rsidRPr="00351192">
        <w:rPr>
          <w:rFonts w:eastAsiaTheme="minorEastAsia" w:cstheme="minorBidi"/>
          <w:noProof/>
        </w:rPr>
        <w:drawing>
          <wp:inline distT="0" distB="0" distL="0" distR="0" wp14:anchorId="2BED401E" wp14:editId="5906E480">
            <wp:extent cx="180975" cy="180975"/>
            <wp:effectExtent l="0" t="0" r="9525" b="952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Шрифт по умолчанию</w:t>
      </w:r>
      <w:r w:rsidRPr="00351192">
        <w:rPr>
          <w:rFonts w:eastAsiaTheme="minorEastAsia" w:cstheme="minorBidi"/>
        </w:rPr>
        <w:t>» – вернуть размер шрифта, установленного по умолчанию в окне;</w:t>
      </w:r>
    </w:p>
    <w:p w14:paraId="17AF4239" w14:textId="77777777" w:rsidR="00F21D79" w:rsidRPr="00351192" w:rsidRDefault="00F21D79" w:rsidP="00EC74C4">
      <w:pPr>
        <w:shd w:val="clear" w:color="auto" w:fill="FFFFFF"/>
        <w:spacing w:before="240" w:after="240"/>
        <w:rPr>
          <w:rFonts w:eastAsiaTheme="minorEastAsia" w:cstheme="minorBidi"/>
          <w:b/>
        </w:rPr>
      </w:pPr>
      <w:r w:rsidRPr="00351192">
        <w:rPr>
          <w:rFonts w:eastAsiaTheme="minorEastAsia" w:cstheme="minorBidi"/>
          <w:noProof/>
        </w:rPr>
        <w:drawing>
          <wp:inline distT="0" distB="0" distL="0" distR="0" wp14:anchorId="6838A5E6" wp14:editId="7878F2AA">
            <wp:extent cx="180975" cy="180975"/>
            <wp:effectExtent l="0" t="0" r="9525" b="952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Увеличить шрифт</w:t>
      </w:r>
      <w:r w:rsidRPr="00351192">
        <w:rPr>
          <w:rFonts w:eastAsiaTheme="minorEastAsia" w:cstheme="minorBidi"/>
        </w:rPr>
        <w:t>» – увеличить размер шрифта в окне для более удобного просмотра информации;</w:t>
      </w:r>
    </w:p>
    <w:p w14:paraId="398C55A1" w14:textId="77777777" w:rsidR="00F21D79" w:rsidRPr="00351192" w:rsidRDefault="00F21D79" w:rsidP="00EC74C4">
      <w:pPr>
        <w:tabs>
          <w:tab w:val="left" w:pos="567"/>
        </w:tabs>
        <w:spacing w:before="240" w:after="240"/>
        <w:rPr>
          <w:rFonts w:eastAsiaTheme="minorEastAsia" w:cstheme="minorBidi"/>
          <w:bCs/>
          <w:szCs w:val="28"/>
        </w:rPr>
      </w:pPr>
      <w:r w:rsidRPr="00351192">
        <w:rPr>
          <w:rFonts w:eastAsiaTheme="minorEastAsia" w:cstheme="minorBidi"/>
          <w:noProof/>
        </w:rPr>
        <w:drawing>
          <wp:inline distT="0" distB="0" distL="0" distR="0" wp14:anchorId="4800B049" wp14:editId="530260BD">
            <wp:extent cx="276225" cy="276225"/>
            <wp:effectExtent l="0" t="0" r="9525" b="952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Руководство пользователя</w:t>
      </w:r>
      <w:r w:rsidRPr="00351192">
        <w:rPr>
          <w:rFonts w:eastAsiaTheme="minorEastAsia" w:cstheme="minorBidi"/>
          <w:bCs/>
          <w:szCs w:val="28"/>
        </w:rPr>
        <w:t>» – с помощью данной кнопки открывается Руководство пользователя.</w:t>
      </w:r>
    </w:p>
    <w:p w14:paraId="57BDE1EB" w14:textId="77777777" w:rsidR="00F21D79" w:rsidRDefault="00F21D79" w:rsidP="00CA51AB">
      <w:pPr>
        <w:pStyle w:val="af2"/>
      </w:pPr>
    </w:p>
    <w:p w14:paraId="2A90EBCF" w14:textId="77777777" w:rsidR="00F21D79" w:rsidRPr="00FF45B8" w:rsidRDefault="00F21D79" w:rsidP="00EC74C4">
      <w:pPr>
        <w:pStyle w:val="4"/>
      </w:pPr>
      <w:bookmarkStart w:id="211" w:name="_Toc431914001"/>
      <w:bookmarkStart w:id="212" w:name="_Toc431987146"/>
      <w:bookmarkStart w:id="213" w:name="_Toc2686385"/>
      <w:r w:rsidRPr="00FF45B8">
        <w:t>Заполнение</w:t>
      </w:r>
      <w:r>
        <w:t xml:space="preserve"> з</w:t>
      </w:r>
      <w:r w:rsidRPr="00FF45B8">
        <w:t>аявления</w:t>
      </w:r>
      <w:r>
        <w:t xml:space="preserve"> </w:t>
      </w:r>
      <w:r w:rsidRPr="00FF45B8">
        <w:t>по</w:t>
      </w:r>
      <w:r>
        <w:t xml:space="preserve"> </w:t>
      </w:r>
      <w:r w:rsidRPr="00FF45B8">
        <w:t>схеме</w:t>
      </w:r>
      <w:r>
        <w:t xml:space="preserve"> </w:t>
      </w:r>
      <w:r w:rsidRPr="00FF45B8">
        <w:t>StatementGKN</w:t>
      </w:r>
      <w:bookmarkEnd w:id="211"/>
      <w:bookmarkEnd w:id="212"/>
      <w:r>
        <w:t xml:space="preserve"> </w:t>
      </w:r>
      <w:r w:rsidRPr="00FF45B8">
        <w:t>версии</w:t>
      </w:r>
      <w:r>
        <w:t xml:space="preserve"> </w:t>
      </w:r>
      <w:r w:rsidRPr="00FF45B8">
        <w:t>01</w:t>
      </w:r>
      <w:bookmarkEnd w:id="213"/>
    </w:p>
    <w:p w14:paraId="14B32C35" w14:textId="77777777" w:rsidR="00F21D79" w:rsidRDefault="00F21D79" w:rsidP="00CA51AB">
      <w:pPr>
        <w:pStyle w:val="af2"/>
        <w:rPr>
          <w:szCs w:val="28"/>
        </w:rPr>
      </w:pPr>
      <w:r>
        <w:t>Д</w:t>
      </w:r>
      <w:r w:rsidRPr="00BB5CF4">
        <w:t>ля</w:t>
      </w:r>
      <w:r>
        <w:t xml:space="preserve"> </w:t>
      </w:r>
      <w:r w:rsidRPr="00BB5CF4">
        <w:t>того</w:t>
      </w:r>
      <w:r>
        <w:t xml:space="preserve"> </w:t>
      </w:r>
      <w:r w:rsidRPr="00BB5CF4">
        <w:t>чтобы</w:t>
      </w:r>
      <w:r>
        <w:t xml:space="preserve"> </w:t>
      </w:r>
      <w:r w:rsidRPr="00BB5CF4">
        <w:t>сформировать</w:t>
      </w:r>
      <w:r>
        <w:t xml:space="preserve"> </w:t>
      </w:r>
      <w:r w:rsidRPr="00BB5CF4">
        <w:t>заявление</w:t>
      </w:r>
      <w:r>
        <w:t xml:space="preserve"> </w:t>
      </w:r>
      <w:r w:rsidRPr="00BB5CF4">
        <w:t>по</w:t>
      </w:r>
      <w:r>
        <w:t xml:space="preserve"> </w:t>
      </w:r>
      <w:r>
        <w:rPr>
          <w:lang w:val="en-US"/>
        </w:rPr>
        <w:t>XML</w:t>
      </w:r>
      <w:r w:rsidRPr="000D77B5">
        <w:rPr>
          <w:b/>
        </w:rPr>
        <w:t>-</w:t>
      </w:r>
      <w:r>
        <w:t xml:space="preserve">схеме заявления </w:t>
      </w:r>
      <w:r w:rsidRPr="003A74F4">
        <w:rPr>
          <w:b/>
          <w:szCs w:val="28"/>
          <w:lang w:val="en-US"/>
        </w:rPr>
        <w:t>StatementGKN</w:t>
      </w:r>
      <w:r>
        <w:rPr>
          <w:b/>
        </w:rPr>
        <w:t xml:space="preserve"> </w:t>
      </w:r>
      <w:r w:rsidRPr="003A74F4">
        <w:rPr>
          <w:b/>
        </w:rPr>
        <w:t>версии</w:t>
      </w:r>
      <w:r>
        <w:rPr>
          <w:b/>
        </w:rPr>
        <w:t xml:space="preserve"> </w:t>
      </w:r>
      <w:r w:rsidRPr="003A74F4">
        <w:rPr>
          <w:b/>
        </w:rPr>
        <w:t>01</w:t>
      </w:r>
      <w:r>
        <w:rPr>
          <w:b/>
        </w:rPr>
        <w:t>,</w:t>
      </w:r>
      <w:r>
        <w:t xml:space="preserve"> в окне «</w:t>
      </w:r>
      <w:r w:rsidRPr="003956AD">
        <w:rPr>
          <w:b/>
        </w:rPr>
        <w:t>Настройк</w:t>
      </w:r>
      <w:r>
        <w:rPr>
          <w:b/>
        </w:rPr>
        <w:t>и</w:t>
      </w:r>
      <w:r>
        <w:t>» в подразделе «</w:t>
      </w:r>
      <w:r w:rsidRPr="003A74F4">
        <w:rPr>
          <w:b/>
        </w:rPr>
        <w:t>Заявление,</w:t>
      </w:r>
      <w:r>
        <w:rPr>
          <w:b/>
        </w:rPr>
        <w:t xml:space="preserve"> </w:t>
      </w:r>
      <w:r w:rsidRPr="003A74F4">
        <w:rPr>
          <w:b/>
        </w:rPr>
        <w:t>архив</w:t>
      </w:r>
      <w:r>
        <w:t xml:space="preserve">» </w:t>
      </w:r>
      <w:r w:rsidRPr="003A74F4">
        <w:t>установите</w:t>
      </w:r>
      <w:r>
        <w:t xml:space="preserve"> галочку </w:t>
      </w:r>
      <w:r w:rsidRPr="0065002F">
        <w:rPr>
          <w:szCs w:val="28"/>
        </w:rPr>
        <w:t>«</w:t>
      </w:r>
      <w:r w:rsidRPr="0065002F">
        <w:rPr>
          <w:b/>
          <w:szCs w:val="28"/>
        </w:rPr>
        <w:t>Формировать</w:t>
      </w:r>
      <w:r>
        <w:rPr>
          <w:b/>
          <w:szCs w:val="28"/>
        </w:rPr>
        <w:t xml:space="preserve"> </w:t>
      </w:r>
      <w:r w:rsidRPr="0065002F">
        <w:rPr>
          <w:b/>
          <w:szCs w:val="28"/>
        </w:rPr>
        <w:t>заявление</w:t>
      </w:r>
      <w:r>
        <w:rPr>
          <w:b/>
          <w:szCs w:val="28"/>
        </w:rPr>
        <w:t xml:space="preserve"> по схеме </w:t>
      </w:r>
      <w:r w:rsidRPr="0065002F">
        <w:rPr>
          <w:b/>
          <w:szCs w:val="28"/>
          <w:lang w:val="en-US"/>
        </w:rPr>
        <w:t>StatementGKN</w:t>
      </w:r>
      <w:r>
        <w:rPr>
          <w:b/>
          <w:szCs w:val="28"/>
        </w:rPr>
        <w:t xml:space="preserve"> версии </w:t>
      </w:r>
      <w:r w:rsidRPr="0065002F">
        <w:rPr>
          <w:b/>
          <w:szCs w:val="28"/>
        </w:rPr>
        <w:t>01</w:t>
      </w:r>
      <w:r w:rsidRPr="0065002F">
        <w:rPr>
          <w:szCs w:val="28"/>
        </w:rPr>
        <w:t>»</w:t>
      </w:r>
      <w:r>
        <w:rPr>
          <w:szCs w:val="28"/>
        </w:rPr>
        <w:t>.</w:t>
      </w:r>
    </w:p>
    <w:p w14:paraId="38B3B616" w14:textId="77777777" w:rsidR="00F21D79" w:rsidRPr="00367F77" w:rsidRDefault="00F21D79" w:rsidP="00CA51AB">
      <w:pPr>
        <w:pStyle w:val="af2"/>
        <w:rPr>
          <w:szCs w:val="28"/>
        </w:rPr>
      </w:pPr>
      <w:r w:rsidRPr="00BB5CF4">
        <w:rPr>
          <w:b/>
          <w:i/>
          <w:color w:val="FF0000"/>
        </w:rPr>
        <w:t>Внимание:</w:t>
      </w:r>
      <w:r>
        <w:t xml:space="preserve"> если Вы формировали заявление по версии </w:t>
      </w:r>
      <w:r>
        <w:rPr>
          <w:lang w:val="en-US"/>
        </w:rPr>
        <w:t>XML</w:t>
      </w:r>
      <w:r w:rsidRPr="000D77B5">
        <w:rPr>
          <w:b/>
        </w:rPr>
        <w:t>-</w:t>
      </w:r>
      <w:r>
        <w:t xml:space="preserve">схемы </w:t>
      </w:r>
      <w:r w:rsidRPr="003956AD">
        <w:rPr>
          <w:b/>
          <w:i/>
        </w:rPr>
        <w:t>Reguests_GZK_Realty</w:t>
      </w:r>
      <w:r>
        <w:rPr>
          <w:b/>
          <w:i/>
        </w:rPr>
        <w:t xml:space="preserve"> </w:t>
      </w:r>
      <w:r w:rsidRPr="003B3C88">
        <w:t>версии</w:t>
      </w:r>
      <w:r>
        <w:t xml:space="preserve"> </w:t>
      </w:r>
      <w:r w:rsidRPr="003B3C88">
        <w:t>17</w:t>
      </w:r>
      <w:r>
        <w:t xml:space="preserve"> или 18</w:t>
      </w:r>
      <w:r>
        <w:rPr>
          <w:b/>
          <w:szCs w:val="28"/>
        </w:rPr>
        <w:t xml:space="preserve"> </w:t>
      </w:r>
      <w:r>
        <w:t xml:space="preserve">и Вам необходимо перейти на схему заявления </w:t>
      </w:r>
      <w:r w:rsidRPr="00B63001">
        <w:rPr>
          <w:b/>
          <w:i/>
          <w:szCs w:val="28"/>
          <w:lang w:val="en-US"/>
        </w:rPr>
        <w:t>StatementGKN</w:t>
      </w:r>
      <w:r>
        <w:t xml:space="preserve">, то </w:t>
      </w:r>
      <w:r>
        <w:rPr>
          <w:szCs w:val="28"/>
        </w:rPr>
        <w:t>в разделе «</w:t>
      </w:r>
      <w:r>
        <w:rPr>
          <w:b/>
          <w:szCs w:val="28"/>
        </w:rPr>
        <w:t>Титульный</w:t>
      </w:r>
      <w:r>
        <w:rPr>
          <w:szCs w:val="28"/>
        </w:rPr>
        <w:t>» в поле «</w:t>
      </w:r>
      <w:r w:rsidRPr="00613BE1">
        <w:rPr>
          <w:b/>
          <w:szCs w:val="28"/>
        </w:rPr>
        <w:t>Заявление</w:t>
      </w:r>
      <w:r>
        <w:rPr>
          <w:szCs w:val="28"/>
        </w:rPr>
        <w:t>» выделите слова «</w:t>
      </w:r>
      <w:r w:rsidRPr="00C62F81">
        <w:rPr>
          <w:b/>
          <w:i/>
          <w:szCs w:val="28"/>
        </w:rPr>
        <w:t>заявление</w:t>
      </w:r>
      <w:r>
        <w:rPr>
          <w:b/>
          <w:i/>
          <w:szCs w:val="28"/>
        </w:rPr>
        <w:t xml:space="preserve"> </w:t>
      </w:r>
      <w:r w:rsidRPr="00C62F81">
        <w:rPr>
          <w:b/>
          <w:i/>
          <w:szCs w:val="28"/>
        </w:rPr>
        <w:t>заполнено</w:t>
      </w:r>
      <w:r>
        <w:rPr>
          <w:szCs w:val="28"/>
        </w:rPr>
        <w:t xml:space="preserve">» и нажмите на кнопку </w:t>
      </w:r>
      <w:r w:rsidRPr="000D77B5">
        <w:rPr>
          <w:rFonts w:ascii="Courier New" w:hAnsi="Courier New" w:cs="Courier New"/>
          <w:b/>
          <w:szCs w:val="28"/>
          <w:highlight w:val="lightGray"/>
          <w:lang w:val="en-US"/>
        </w:rPr>
        <w:t>Delete</w:t>
      </w:r>
      <w:r>
        <w:rPr>
          <w:szCs w:val="28"/>
        </w:rPr>
        <w:t xml:space="preserve"> на клавиатуре или нажмите кнопку </w:t>
      </w:r>
      <w:r>
        <w:rPr>
          <w:noProof/>
        </w:rPr>
        <w:drawing>
          <wp:inline distT="0" distB="0" distL="0" distR="0" wp14:anchorId="57A7D0E6" wp14:editId="1D460B9A">
            <wp:extent cx="333333" cy="333333"/>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3333" cy="333333"/>
                    </a:xfrm>
                    <a:prstGeom prst="rect">
                      <a:avLst/>
                    </a:prstGeom>
                  </pic:spPr>
                </pic:pic>
              </a:graphicData>
            </a:graphic>
          </wp:inline>
        </w:drawing>
      </w:r>
      <w:r>
        <w:rPr>
          <w:szCs w:val="28"/>
        </w:rPr>
        <w:t xml:space="preserve"> – «</w:t>
      </w:r>
      <w:r w:rsidRPr="00A16179">
        <w:rPr>
          <w:b/>
          <w:szCs w:val="28"/>
        </w:rPr>
        <w:t>Очистить</w:t>
      </w:r>
      <w:r>
        <w:rPr>
          <w:b/>
          <w:szCs w:val="28"/>
        </w:rPr>
        <w:t xml:space="preserve"> </w:t>
      </w:r>
      <w:r w:rsidRPr="00A16179">
        <w:rPr>
          <w:b/>
          <w:szCs w:val="28"/>
        </w:rPr>
        <w:t>поле</w:t>
      </w:r>
      <w:r w:rsidRPr="000D77B5">
        <w:rPr>
          <w:szCs w:val="28"/>
        </w:rPr>
        <w:t>»</w:t>
      </w:r>
      <w:r>
        <w:rPr>
          <w:szCs w:val="28"/>
        </w:rPr>
        <w:t>:</w:t>
      </w:r>
    </w:p>
    <w:p w14:paraId="615D32BF" w14:textId="669F6088" w:rsidR="00F21D79" w:rsidRDefault="00CA51AB" w:rsidP="00CA51AB">
      <w:pPr>
        <w:spacing w:before="240" w:after="240"/>
        <w:ind w:firstLine="0"/>
        <w:rPr>
          <w:szCs w:val="28"/>
        </w:rPr>
      </w:pPr>
      <w:r>
        <w:rPr>
          <w:noProof/>
        </w:rPr>
        <w:lastRenderedPageBreak/>
        <w:drawing>
          <wp:inline distT="0" distB="0" distL="0" distR="0" wp14:anchorId="0B4726A3" wp14:editId="5037C638">
            <wp:extent cx="6299835" cy="4678045"/>
            <wp:effectExtent l="0" t="0" r="5715" b="825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299835" cy="4678045"/>
                    </a:xfrm>
                    <a:prstGeom prst="rect">
                      <a:avLst/>
                    </a:prstGeom>
                  </pic:spPr>
                </pic:pic>
              </a:graphicData>
            </a:graphic>
          </wp:inline>
        </w:drawing>
      </w:r>
    </w:p>
    <w:p w14:paraId="4F70B189" w14:textId="77777777" w:rsidR="00F21D79" w:rsidRPr="00367F77" w:rsidRDefault="00F21D79" w:rsidP="00EC74C4">
      <w:pPr>
        <w:spacing w:before="240" w:after="240"/>
        <w:rPr>
          <w:szCs w:val="20"/>
        </w:rPr>
      </w:pPr>
      <w:r w:rsidRPr="00367F77">
        <w:rPr>
          <w:szCs w:val="20"/>
        </w:rPr>
        <w:t>Далее программа выдаст сообщение, на которое ответьте «</w:t>
      </w:r>
      <w:r w:rsidRPr="00367F77">
        <w:rPr>
          <w:b/>
          <w:szCs w:val="20"/>
        </w:rPr>
        <w:t>Да</w:t>
      </w:r>
      <w:r w:rsidRPr="00367F77">
        <w:rPr>
          <w:szCs w:val="20"/>
        </w:rPr>
        <w:t>»:</w:t>
      </w:r>
    </w:p>
    <w:p w14:paraId="3157C10B" w14:textId="77777777" w:rsidR="00F21D79" w:rsidRPr="00367F77" w:rsidRDefault="00F21D79" w:rsidP="00EC74C4">
      <w:pPr>
        <w:spacing w:before="240" w:after="240"/>
        <w:ind w:firstLine="0"/>
        <w:jc w:val="center"/>
        <w:rPr>
          <w:szCs w:val="28"/>
        </w:rPr>
      </w:pPr>
      <w:r>
        <w:rPr>
          <w:noProof/>
        </w:rPr>
        <w:drawing>
          <wp:inline distT="0" distB="0" distL="0" distR="0" wp14:anchorId="7FAC05DA" wp14:editId="3141E6B0">
            <wp:extent cx="3514286" cy="1619048"/>
            <wp:effectExtent l="0" t="0" r="0" b="63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514286" cy="1619048"/>
                    </a:xfrm>
                    <a:prstGeom prst="rect">
                      <a:avLst/>
                    </a:prstGeom>
                  </pic:spPr>
                </pic:pic>
              </a:graphicData>
            </a:graphic>
          </wp:inline>
        </w:drawing>
      </w:r>
    </w:p>
    <w:p w14:paraId="0E958888" w14:textId="77777777" w:rsidR="00F21D79" w:rsidRPr="00367F77" w:rsidRDefault="00F21D79" w:rsidP="00EC74C4">
      <w:pPr>
        <w:spacing w:before="240" w:after="240"/>
      </w:pPr>
      <w:r w:rsidRPr="00367F77">
        <w:rPr>
          <w:szCs w:val="20"/>
        </w:rPr>
        <w:t>Затем Вы можете заполнить заявление.</w:t>
      </w:r>
    </w:p>
    <w:p w14:paraId="19A39277" w14:textId="77777777" w:rsidR="00F21D79" w:rsidRDefault="00F21D79" w:rsidP="00EC74C4">
      <w:pPr>
        <w:tabs>
          <w:tab w:val="left" w:pos="993"/>
        </w:tabs>
        <w:spacing w:before="240" w:after="240"/>
      </w:pPr>
      <w:r>
        <w:t>В разделе «</w:t>
      </w:r>
      <w:r>
        <w:rPr>
          <w:b/>
        </w:rPr>
        <w:t>Титульный</w:t>
      </w:r>
      <w:r>
        <w:t>» в поле «</w:t>
      </w:r>
      <w:r w:rsidRPr="003A74F4">
        <w:rPr>
          <w:b/>
        </w:rPr>
        <w:t>Заявление</w:t>
      </w:r>
      <w:r>
        <w:t xml:space="preserve">» нажмите на кнопку </w:t>
      </w:r>
      <w:r>
        <w:br/>
      </w:r>
      <w:r>
        <w:rPr>
          <w:noProof/>
          <w:szCs w:val="28"/>
        </w:rPr>
        <w:drawing>
          <wp:inline distT="0" distB="0" distL="0" distR="0" wp14:anchorId="3AE48615" wp14:editId="483BB7AB">
            <wp:extent cx="247650" cy="247650"/>
            <wp:effectExtent l="19050" t="0" r="0" b="0"/>
            <wp:docPr id="36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4"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w:t>
      </w:r>
      <w:r w:rsidRPr="003C5FC7">
        <w:rPr>
          <w:b/>
          <w:bCs/>
          <w:szCs w:val="28"/>
        </w:rPr>
        <w:t>–</w:t>
      </w:r>
      <w:r w:rsidRPr="000D77B5">
        <w:rPr>
          <w:bCs/>
          <w:szCs w:val="28"/>
        </w:rPr>
        <w:t xml:space="preserve"> «</w:t>
      </w:r>
      <w:r>
        <w:rPr>
          <w:b/>
          <w:bCs/>
          <w:szCs w:val="28"/>
        </w:rPr>
        <w:t>Редактировать</w:t>
      </w:r>
      <w:r w:rsidRPr="000D77B5">
        <w:rPr>
          <w:bCs/>
          <w:szCs w:val="28"/>
        </w:rPr>
        <w:t>»</w:t>
      </w:r>
      <w:r>
        <w:rPr>
          <w:bCs/>
          <w:szCs w:val="28"/>
        </w:rPr>
        <w:t xml:space="preserve"> </w:t>
      </w:r>
      <w:r>
        <w:t>и откроется окно «</w:t>
      </w:r>
      <w:r w:rsidRPr="003A74F4">
        <w:rPr>
          <w:b/>
        </w:rPr>
        <w:t>Заявление</w:t>
      </w:r>
      <w:r>
        <w:t>»:</w:t>
      </w:r>
    </w:p>
    <w:p w14:paraId="33369687" w14:textId="77777777" w:rsidR="00F21D79" w:rsidRPr="00A321FE" w:rsidRDefault="00F21D79" w:rsidP="00EC74C4">
      <w:pPr>
        <w:tabs>
          <w:tab w:val="left" w:pos="993"/>
        </w:tabs>
        <w:spacing w:before="240" w:after="240"/>
        <w:ind w:firstLine="0"/>
        <w:jc w:val="center"/>
        <w:rPr>
          <w:i/>
        </w:rPr>
      </w:pPr>
      <w:r>
        <w:rPr>
          <w:noProof/>
        </w:rPr>
        <w:lastRenderedPageBreak/>
        <w:drawing>
          <wp:inline distT="0" distB="0" distL="0" distR="0" wp14:anchorId="3AFBEA9B" wp14:editId="3601EAC5">
            <wp:extent cx="6238875" cy="4632311"/>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240006" cy="4633151"/>
                    </a:xfrm>
                    <a:prstGeom prst="rect">
                      <a:avLst/>
                    </a:prstGeom>
                  </pic:spPr>
                </pic:pic>
              </a:graphicData>
            </a:graphic>
          </wp:inline>
        </w:drawing>
      </w:r>
      <w:r>
        <w:rPr>
          <w:i/>
        </w:rPr>
        <w:br/>
      </w:r>
      <w:r w:rsidRPr="000D52C2">
        <w:rPr>
          <w:i/>
        </w:rPr>
        <w:t>Окно</w:t>
      </w:r>
      <w:r>
        <w:rPr>
          <w:i/>
        </w:rPr>
        <w:t xml:space="preserve"> «Заявление»</w:t>
      </w:r>
    </w:p>
    <w:p w14:paraId="503994D4" w14:textId="77777777" w:rsidR="00F21D79" w:rsidRDefault="00F21D79" w:rsidP="00EC74C4">
      <w:pPr>
        <w:tabs>
          <w:tab w:val="left" w:pos="709"/>
        </w:tabs>
        <w:spacing w:before="240" w:after="240"/>
      </w:pPr>
      <w:r>
        <w:t xml:space="preserve">В поле </w:t>
      </w:r>
      <w:r w:rsidRPr="00F02D44">
        <w:t>«</w:t>
      </w:r>
      <w:r w:rsidRPr="00F02D44">
        <w:rPr>
          <w:b/>
        </w:rPr>
        <w:t>!</w:t>
      </w:r>
      <w:r>
        <w:rPr>
          <w:b/>
        </w:rPr>
        <w:t xml:space="preserve"> </w:t>
      </w:r>
      <w:r w:rsidRPr="00F02D44">
        <w:rPr>
          <w:b/>
        </w:rPr>
        <w:t>Полное</w:t>
      </w:r>
      <w:r>
        <w:rPr>
          <w:b/>
        </w:rPr>
        <w:t xml:space="preserve"> </w:t>
      </w:r>
      <w:r w:rsidRPr="00F02D44">
        <w:rPr>
          <w:b/>
        </w:rPr>
        <w:t>наименование</w:t>
      </w:r>
      <w:r>
        <w:rPr>
          <w:b/>
        </w:rPr>
        <w:t xml:space="preserve"> </w:t>
      </w:r>
      <w:r w:rsidRPr="00F02D44">
        <w:rPr>
          <w:b/>
        </w:rPr>
        <w:t>адресата</w:t>
      </w:r>
      <w:r>
        <w:rPr>
          <w:b/>
        </w:rPr>
        <w:t xml:space="preserve"> </w:t>
      </w:r>
      <w:r w:rsidRPr="00F02D44">
        <w:rPr>
          <w:b/>
        </w:rPr>
        <w:t>(ОКУ)</w:t>
      </w:r>
      <w:r>
        <w:t xml:space="preserve">» обязательно указывается наименование территориального органа Росреестра. Данное поле каждый раз заполнять не нужно, рассчитайте его автоматически с помощью кнопки </w:t>
      </w:r>
      <w:r w:rsidRPr="00B655AB">
        <w:rPr>
          <w:noProof/>
        </w:rPr>
        <w:drawing>
          <wp:inline distT="0" distB="0" distL="0" distR="0" wp14:anchorId="34B535D7" wp14:editId="029864A2">
            <wp:extent cx="209550" cy="209550"/>
            <wp:effectExtent l="19050" t="0" r="0" b="0"/>
            <wp:docPr id="36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t xml:space="preserve"> </w:t>
      </w:r>
      <w:r w:rsidRPr="005637F6">
        <w:rPr>
          <w:bCs/>
          <w:szCs w:val="28"/>
        </w:rPr>
        <w:t>–</w:t>
      </w:r>
      <w:r>
        <w:rPr>
          <w:bCs/>
          <w:szCs w:val="28"/>
        </w:rPr>
        <w:t xml:space="preserve"> «</w:t>
      </w:r>
      <w:r w:rsidRPr="005637F6">
        <w:rPr>
          <w:b/>
          <w:bCs/>
          <w:szCs w:val="28"/>
        </w:rPr>
        <w:t>Рассчитать</w:t>
      </w:r>
      <w:r w:rsidRPr="004C7B6F">
        <w:rPr>
          <w:bCs/>
          <w:szCs w:val="28"/>
        </w:rPr>
        <w:t>»</w:t>
      </w:r>
      <w:r>
        <w:rPr>
          <w:bCs/>
          <w:szCs w:val="28"/>
        </w:rPr>
        <w:t xml:space="preserve"> на панели инструментов окна «</w:t>
      </w:r>
      <w:r w:rsidRPr="005E55F3">
        <w:rPr>
          <w:b/>
          <w:bCs/>
          <w:szCs w:val="28"/>
        </w:rPr>
        <w:t>Заявление</w:t>
      </w:r>
      <w:r>
        <w:rPr>
          <w:bCs/>
          <w:szCs w:val="28"/>
        </w:rPr>
        <w:t>».</w:t>
      </w:r>
      <w:r>
        <w:t xml:space="preserve"> Информация будет скопирована из поля «</w:t>
      </w:r>
      <w:r w:rsidRPr="00F02D44">
        <w:rPr>
          <w:b/>
        </w:rPr>
        <w:t>Полное</w:t>
      </w:r>
      <w:r>
        <w:rPr>
          <w:b/>
        </w:rPr>
        <w:t xml:space="preserve"> </w:t>
      </w:r>
      <w:r w:rsidRPr="00F02D44">
        <w:rPr>
          <w:b/>
        </w:rPr>
        <w:t>наименование</w:t>
      </w:r>
      <w:r>
        <w:rPr>
          <w:b/>
        </w:rPr>
        <w:t xml:space="preserve"> </w:t>
      </w:r>
      <w:r w:rsidRPr="00F02D44">
        <w:rPr>
          <w:b/>
        </w:rPr>
        <w:t>адресата</w:t>
      </w:r>
      <w:r>
        <w:rPr>
          <w:b/>
        </w:rPr>
        <w:t xml:space="preserve"> </w:t>
      </w:r>
      <w:r w:rsidRPr="00F02D44">
        <w:rPr>
          <w:b/>
        </w:rPr>
        <w:t>(ОКУ)</w:t>
      </w:r>
      <w:r>
        <w:t>» в подразделе «</w:t>
      </w:r>
      <w:r w:rsidRPr="005E55F3">
        <w:rPr>
          <w:b/>
        </w:rPr>
        <w:t>Заявление,</w:t>
      </w:r>
      <w:r>
        <w:rPr>
          <w:b/>
        </w:rPr>
        <w:t xml:space="preserve"> </w:t>
      </w:r>
      <w:r w:rsidRPr="005E55F3">
        <w:rPr>
          <w:b/>
        </w:rPr>
        <w:t>архив</w:t>
      </w:r>
      <w:r>
        <w:t>» окна «</w:t>
      </w:r>
      <w:r w:rsidRPr="005E55F3">
        <w:rPr>
          <w:b/>
        </w:rPr>
        <w:t>Настройки</w:t>
      </w:r>
      <w:r>
        <w:t>».</w:t>
      </w:r>
    </w:p>
    <w:p w14:paraId="4C0F7669" w14:textId="77777777" w:rsidR="00F21D79" w:rsidRDefault="00F21D79" w:rsidP="00EC74C4">
      <w:pPr>
        <w:tabs>
          <w:tab w:val="left" w:pos="709"/>
        </w:tabs>
        <w:spacing w:before="240" w:after="240"/>
      </w:pPr>
      <w:r>
        <w:t>Также обязательным для заполнения является поле «</w:t>
      </w:r>
      <w:r w:rsidRPr="004A2005">
        <w:rPr>
          <w:b/>
        </w:rPr>
        <w:t>!</w:t>
      </w:r>
      <w:r>
        <w:rPr>
          <w:b/>
        </w:rPr>
        <w:t xml:space="preserve"> </w:t>
      </w:r>
      <w:r w:rsidRPr="004A2005">
        <w:rPr>
          <w:b/>
        </w:rPr>
        <w:t>Вид</w:t>
      </w:r>
      <w:r>
        <w:rPr>
          <w:b/>
        </w:rPr>
        <w:t xml:space="preserve"> </w:t>
      </w:r>
      <w:r w:rsidRPr="004A2005">
        <w:rPr>
          <w:b/>
        </w:rPr>
        <w:t>заявления</w:t>
      </w:r>
      <w:r>
        <w:t>». Значение данного поля необходимо выбрать из выпадающего списка:</w:t>
      </w:r>
    </w:p>
    <w:p w14:paraId="083E7B7B" w14:textId="77777777" w:rsidR="00F21D79" w:rsidRPr="004A2005" w:rsidRDefault="00F21D79" w:rsidP="00EC74C4">
      <w:pPr>
        <w:spacing w:before="240" w:after="240"/>
        <w:ind w:firstLine="0"/>
        <w:jc w:val="center"/>
        <w:rPr>
          <w:i/>
        </w:rPr>
      </w:pPr>
      <w:r>
        <w:rPr>
          <w:noProof/>
        </w:rPr>
        <w:lastRenderedPageBreak/>
        <w:drawing>
          <wp:inline distT="0" distB="0" distL="0" distR="0" wp14:anchorId="5C958C97" wp14:editId="2B593EE5">
            <wp:extent cx="6219190" cy="1441032"/>
            <wp:effectExtent l="0" t="0" r="0" b="698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230115" cy="1443563"/>
                    </a:xfrm>
                    <a:prstGeom prst="rect">
                      <a:avLst/>
                    </a:prstGeom>
                  </pic:spPr>
                </pic:pic>
              </a:graphicData>
            </a:graphic>
          </wp:inline>
        </w:drawing>
      </w:r>
      <w:r>
        <w:rPr>
          <w:i/>
        </w:rPr>
        <w:br/>
        <w:t>Окно «Заявление»</w:t>
      </w:r>
    </w:p>
    <w:p w14:paraId="6013CF49" w14:textId="77777777" w:rsidR="00F21D79" w:rsidRDefault="00F21D79" w:rsidP="00EC74C4">
      <w:pPr>
        <w:tabs>
          <w:tab w:val="left" w:pos="709"/>
        </w:tabs>
        <w:spacing w:before="240" w:after="240"/>
      </w:pPr>
      <w:r>
        <w:t>В зависимости от выбранного вида заявления будут доступны для заполнения следующие поля:</w:t>
      </w:r>
    </w:p>
    <w:p w14:paraId="730406CC" w14:textId="77777777" w:rsidR="00F21D79" w:rsidRDefault="00F21D79" w:rsidP="00EC74C4">
      <w:pPr>
        <w:numPr>
          <w:ilvl w:val="0"/>
          <w:numId w:val="51"/>
        </w:numPr>
        <w:spacing w:before="240" w:after="240"/>
        <w:ind w:left="993" w:hanging="426"/>
      </w:pPr>
      <w:r>
        <w:rPr>
          <w:b/>
          <w:u w:val="single"/>
        </w:rPr>
        <w:t>П</w:t>
      </w:r>
      <w:r w:rsidRPr="000E171E">
        <w:rPr>
          <w:b/>
          <w:u w:val="single"/>
        </w:rPr>
        <w:t>остановк</w:t>
      </w:r>
      <w:r>
        <w:rPr>
          <w:b/>
          <w:u w:val="single"/>
        </w:rPr>
        <w:t xml:space="preserve">а </w:t>
      </w:r>
      <w:r w:rsidRPr="000E171E">
        <w:rPr>
          <w:b/>
          <w:u w:val="single"/>
        </w:rPr>
        <w:t>на</w:t>
      </w:r>
      <w:r>
        <w:rPr>
          <w:b/>
          <w:u w:val="single"/>
        </w:rPr>
        <w:t xml:space="preserve"> </w:t>
      </w:r>
      <w:r w:rsidRPr="000E171E">
        <w:rPr>
          <w:b/>
          <w:u w:val="single"/>
        </w:rPr>
        <w:t>кадастровый</w:t>
      </w:r>
      <w:r>
        <w:rPr>
          <w:b/>
          <w:u w:val="single"/>
        </w:rPr>
        <w:t xml:space="preserve"> </w:t>
      </w:r>
      <w:r w:rsidRPr="000E171E">
        <w:rPr>
          <w:b/>
          <w:u w:val="single"/>
        </w:rPr>
        <w:t>учет</w:t>
      </w:r>
    </w:p>
    <w:p w14:paraId="7C85B3CC" w14:textId="77777777" w:rsidR="00F21D79" w:rsidRDefault="00F21D79" w:rsidP="00EC74C4">
      <w:pPr>
        <w:spacing w:before="240" w:after="240"/>
      </w:pPr>
      <w:r>
        <w:t>При необходимости укажите основания для учета в поле «</w:t>
      </w:r>
      <w:r w:rsidRPr="003642B3">
        <w:rPr>
          <w:b/>
        </w:rPr>
        <w:t>Основания</w:t>
      </w:r>
      <w:r>
        <w:rPr>
          <w:b/>
        </w:rPr>
        <w:t xml:space="preserve"> </w:t>
      </w:r>
      <w:r w:rsidRPr="003642B3">
        <w:rPr>
          <w:b/>
        </w:rPr>
        <w:t>для</w:t>
      </w:r>
      <w:r>
        <w:rPr>
          <w:b/>
        </w:rPr>
        <w:t xml:space="preserve"> </w:t>
      </w:r>
      <w:r w:rsidRPr="003642B3">
        <w:rPr>
          <w:b/>
        </w:rPr>
        <w:t>учета</w:t>
      </w:r>
      <w:r>
        <w:t>», выбрав значение из выпадающего списка. При выборе значения «</w:t>
      </w:r>
      <w:r w:rsidRPr="000E60D7">
        <w:rPr>
          <w:b/>
        </w:rPr>
        <w:t>иное</w:t>
      </w:r>
      <w:r>
        <w:t>» – заполните поле ниже «</w:t>
      </w:r>
      <w:r w:rsidRPr="003642B3">
        <w:rPr>
          <w:b/>
        </w:rPr>
        <w:t>Иное</w:t>
      </w:r>
      <w:r>
        <w:rPr>
          <w:b/>
        </w:rPr>
        <w:t xml:space="preserve"> </w:t>
      </w:r>
      <w:r w:rsidRPr="003642B3">
        <w:rPr>
          <w:b/>
        </w:rPr>
        <w:t>основание</w:t>
      </w:r>
      <w:r>
        <w:rPr>
          <w:b/>
        </w:rPr>
        <w:t xml:space="preserve"> </w:t>
      </w:r>
      <w:r w:rsidRPr="003642B3">
        <w:rPr>
          <w:b/>
        </w:rPr>
        <w:t>для</w:t>
      </w:r>
      <w:r>
        <w:rPr>
          <w:b/>
        </w:rPr>
        <w:t xml:space="preserve"> </w:t>
      </w:r>
      <w:r w:rsidRPr="003642B3">
        <w:rPr>
          <w:b/>
        </w:rPr>
        <w:t>учета</w:t>
      </w:r>
      <w:r>
        <w:t>»:</w:t>
      </w:r>
    </w:p>
    <w:p w14:paraId="304F8455" w14:textId="77777777" w:rsidR="00F21D79" w:rsidRDefault="00F21D79" w:rsidP="00EC74C4">
      <w:pPr>
        <w:spacing w:before="240" w:after="240"/>
        <w:ind w:firstLine="0"/>
        <w:jc w:val="center"/>
        <w:rPr>
          <w:i/>
        </w:rPr>
      </w:pPr>
      <w:r>
        <w:rPr>
          <w:noProof/>
        </w:rPr>
        <w:drawing>
          <wp:inline distT="0" distB="0" distL="0" distR="0" wp14:anchorId="4B0FE3C3" wp14:editId="19CE98D5">
            <wp:extent cx="6191250" cy="4596950"/>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488" cy="4597869"/>
                    </a:xfrm>
                    <a:prstGeom prst="rect">
                      <a:avLst/>
                    </a:prstGeom>
                  </pic:spPr>
                </pic:pic>
              </a:graphicData>
            </a:graphic>
          </wp:inline>
        </w:drawing>
      </w:r>
      <w:r>
        <w:rPr>
          <w:i/>
        </w:rPr>
        <w:br/>
      </w:r>
      <w:r w:rsidRPr="00697B0A">
        <w:rPr>
          <w:i/>
        </w:rPr>
        <w:t>Окно</w:t>
      </w:r>
      <w:r>
        <w:rPr>
          <w:i/>
        </w:rPr>
        <w:t xml:space="preserve"> «Заявление»</w:t>
      </w:r>
    </w:p>
    <w:p w14:paraId="75948804" w14:textId="77777777" w:rsidR="00F21D79" w:rsidRDefault="00F21D79" w:rsidP="00EC74C4">
      <w:pPr>
        <w:numPr>
          <w:ilvl w:val="0"/>
          <w:numId w:val="51"/>
        </w:numPr>
        <w:spacing w:before="240" w:after="240"/>
        <w:ind w:left="993" w:hanging="426"/>
        <w:rPr>
          <w:b/>
          <w:u w:val="single"/>
        </w:rPr>
      </w:pPr>
      <w:r w:rsidRPr="0067429E">
        <w:rPr>
          <w:b/>
          <w:u w:val="single"/>
        </w:rPr>
        <w:lastRenderedPageBreak/>
        <w:t>Предоставление</w:t>
      </w:r>
      <w:r>
        <w:rPr>
          <w:b/>
          <w:u w:val="single"/>
        </w:rPr>
        <w:t xml:space="preserve"> </w:t>
      </w:r>
      <w:r w:rsidRPr="0067429E">
        <w:rPr>
          <w:b/>
          <w:u w:val="single"/>
        </w:rPr>
        <w:t>дополнительных</w:t>
      </w:r>
      <w:r>
        <w:rPr>
          <w:b/>
          <w:u w:val="single"/>
        </w:rPr>
        <w:t xml:space="preserve"> </w:t>
      </w:r>
      <w:r w:rsidRPr="0067429E">
        <w:rPr>
          <w:b/>
          <w:u w:val="single"/>
        </w:rPr>
        <w:t>документов</w:t>
      </w:r>
    </w:p>
    <w:p w14:paraId="5E330B2B" w14:textId="77777777" w:rsidR="00F21D79" w:rsidRPr="0067429E" w:rsidRDefault="00F21D79" w:rsidP="00EC74C4">
      <w:pPr>
        <w:spacing w:before="240" w:after="240"/>
        <w:rPr>
          <w:b/>
          <w:u w:val="single"/>
        </w:rPr>
      </w:pPr>
      <w:r>
        <w:t xml:space="preserve">В </w:t>
      </w:r>
      <w:r w:rsidRPr="009276DC">
        <w:t>поле</w:t>
      </w:r>
      <w:r>
        <w:t xml:space="preserve"> </w:t>
      </w:r>
      <w:r w:rsidRPr="009276DC">
        <w:t>«</w:t>
      </w:r>
      <w:r w:rsidRPr="0067429E">
        <w:rPr>
          <w:b/>
        </w:rPr>
        <w:t>Номер</w:t>
      </w:r>
      <w:r>
        <w:rPr>
          <w:b/>
        </w:rPr>
        <w:t xml:space="preserve"> </w:t>
      </w:r>
      <w:r w:rsidRPr="0067429E">
        <w:rPr>
          <w:b/>
        </w:rPr>
        <w:t>основного</w:t>
      </w:r>
      <w:r>
        <w:rPr>
          <w:b/>
        </w:rPr>
        <w:t xml:space="preserve"> </w:t>
      </w:r>
      <w:r w:rsidRPr="0067429E">
        <w:rPr>
          <w:b/>
        </w:rPr>
        <w:t>заявления,</w:t>
      </w:r>
      <w:r>
        <w:rPr>
          <w:b/>
        </w:rPr>
        <w:t xml:space="preserve"> </w:t>
      </w:r>
      <w:r w:rsidRPr="0067429E">
        <w:rPr>
          <w:b/>
        </w:rPr>
        <w:t>к</w:t>
      </w:r>
      <w:r>
        <w:rPr>
          <w:b/>
        </w:rPr>
        <w:t xml:space="preserve"> </w:t>
      </w:r>
      <w:r w:rsidRPr="0067429E">
        <w:rPr>
          <w:b/>
        </w:rPr>
        <w:t>которому</w:t>
      </w:r>
      <w:r>
        <w:rPr>
          <w:b/>
        </w:rPr>
        <w:t xml:space="preserve"> </w:t>
      </w:r>
      <w:r w:rsidRPr="0067429E">
        <w:rPr>
          <w:b/>
        </w:rPr>
        <w:t>дополнительно</w:t>
      </w:r>
      <w:r>
        <w:rPr>
          <w:b/>
        </w:rPr>
        <w:t xml:space="preserve"> </w:t>
      </w:r>
      <w:r w:rsidRPr="0067429E">
        <w:rPr>
          <w:b/>
        </w:rPr>
        <w:t>подаются</w:t>
      </w:r>
      <w:r>
        <w:rPr>
          <w:b/>
        </w:rPr>
        <w:t xml:space="preserve"> </w:t>
      </w:r>
      <w:r w:rsidRPr="0067429E">
        <w:rPr>
          <w:b/>
        </w:rPr>
        <w:t>документы</w:t>
      </w:r>
      <w:r w:rsidRPr="009276DC">
        <w:t>»</w:t>
      </w:r>
      <w:r>
        <w:t xml:space="preserve"> укажите номер заявления, которое находится в статусе «</w:t>
      </w:r>
      <w:r w:rsidRPr="0067429E">
        <w:rPr>
          <w:b/>
          <w:i/>
        </w:rPr>
        <w:t>Приостановлено</w:t>
      </w:r>
      <w:r>
        <w:t>», и к которому подаются документы для снятия текущего статуса;</w:t>
      </w:r>
    </w:p>
    <w:p w14:paraId="67406B6D" w14:textId="77777777" w:rsidR="00F21D79" w:rsidRDefault="00F21D79" w:rsidP="00EC74C4">
      <w:pPr>
        <w:spacing w:before="240" w:after="240"/>
        <w:ind w:firstLine="0"/>
        <w:jc w:val="center"/>
        <w:rPr>
          <w:i/>
        </w:rPr>
      </w:pPr>
      <w:r>
        <w:rPr>
          <w:noProof/>
        </w:rPr>
        <w:drawing>
          <wp:inline distT="0" distB="0" distL="0" distR="0" wp14:anchorId="427E839A" wp14:editId="25C9F25B">
            <wp:extent cx="6238875" cy="4632311"/>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240548" cy="4633553"/>
                    </a:xfrm>
                    <a:prstGeom prst="rect">
                      <a:avLst/>
                    </a:prstGeom>
                  </pic:spPr>
                </pic:pic>
              </a:graphicData>
            </a:graphic>
          </wp:inline>
        </w:drawing>
      </w:r>
      <w:r>
        <w:rPr>
          <w:i/>
        </w:rPr>
        <w:br/>
      </w:r>
      <w:r w:rsidRPr="00697B0A">
        <w:rPr>
          <w:i/>
        </w:rPr>
        <w:t>Окно</w:t>
      </w:r>
      <w:r>
        <w:rPr>
          <w:i/>
        </w:rPr>
        <w:t xml:space="preserve"> «Заявление»</w:t>
      </w:r>
    </w:p>
    <w:p w14:paraId="2D6629A3" w14:textId="77777777" w:rsidR="00F21D79" w:rsidRPr="0067429E" w:rsidRDefault="00F21D79" w:rsidP="00EC74C4">
      <w:pPr>
        <w:numPr>
          <w:ilvl w:val="0"/>
          <w:numId w:val="51"/>
        </w:numPr>
        <w:spacing w:before="240" w:after="240"/>
        <w:ind w:left="993" w:hanging="426"/>
        <w:rPr>
          <w:b/>
          <w:u w:val="single"/>
        </w:rPr>
      </w:pPr>
      <w:r w:rsidRPr="0067429E">
        <w:rPr>
          <w:b/>
          <w:u w:val="single"/>
        </w:rPr>
        <w:t>Учет</w:t>
      </w:r>
      <w:r>
        <w:rPr>
          <w:b/>
          <w:u w:val="single"/>
        </w:rPr>
        <w:t xml:space="preserve"> </w:t>
      </w:r>
      <w:r w:rsidRPr="0067429E">
        <w:rPr>
          <w:b/>
          <w:u w:val="single"/>
        </w:rPr>
        <w:t>изменений</w:t>
      </w:r>
      <w:r>
        <w:rPr>
          <w:b/>
          <w:u w:val="single"/>
        </w:rPr>
        <w:t xml:space="preserve"> </w:t>
      </w:r>
      <w:r w:rsidRPr="0067429E">
        <w:rPr>
          <w:b/>
          <w:u w:val="single"/>
        </w:rPr>
        <w:t>и</w:t>
      </w:r>
      <w:r>
        <w:rPr>
          <w:b/>
          <w:u w:val="single"/>
        </w:rPr>
        <w:t xml:space="preserve"> </w:t>
      </w:r>
      <w:r w:rsidRPr="0067429E">
        <w:rPr>
          <w:b/>
          <w:u w:val="single"/>
        </w:rPr>
        <w:t>исправление</w:t>
      </w:r>
      <w:r>
        <w:rPr>
          <w:b/>
          <w:u w:val="single"/>
        </w:rPr>
        <w:t xml:space="preserve"> </w:t>
      </w:r>
      <w:r w:rsidRPr="0067429E">
        <w:rPr>
          <w:b/>
          <w:u w:val="single"/>
        </w:rPr>
        <w:t>кадастровой</w:t>
      </w:r>
      <w:r>
        <w:rPr>
          <w:b/>
          <w:u w:val="single"/>
        </w:rPr>
        <w:t xml:space="preserve"> </w:t>
      </w:r>
      <w:r w:rsidRPr="0067429E">
        <w:rPr>
          <w:b/>
          <w:u w:val="single"/>
        </w:rPr>
        <w:t>ошибки</w:t>
      </w:r>
    </w:p>
    <w:p w14:paraId="4358216A" w14:textId="77777777" w:rsidR="00F21D79" w:rsidRDefault="00F21D79" w:rsidP="00EC74C4">
      <w:pPr>
        <w:spacing w:before="240" w:after="240"/>
      </w:pPr>
      <w:r>
        <w:t>Заполните поле «</w:t>
      </w:r>
      <w:r w:rsidRPr="009276DC">
        <w:rPr>
          <w:b/>
        </w:rPr>
        <w:t>Учет</w:t>
      </w:r>
      <w:r>
        <w:rPr>
          <w:b/>
        </w:rPr>
        <w:t xml:space="preserve"> </w:t>
      </w:r>
      <w:r w:rsidRPr="009276DC">
        <w:rPr>
          <w:b/>
        </w:rPr>
        <w:t>изменений</w:t>
      </w:r>
      <w:r>
        <w:rPr>
          <w:b/>
        </w:rPr>
        <w:t xml:space="preserve"> </w:t>
      </w:r>
      <w:r w:rsidRPr="009276DC">
        <w:rPr>
          <w:b/>
        </w:rPr>
        <w:t>в</w:t>
      </w:r>
      <w:r>
        <w:rPr>
          <w:b/>
        </w:rPr>
        <w:t xml:space="preserve"> </w:t>
      </w:r>
      <w:r w:rsidRPr="009276DC">
        <w:rPr>
          <w:b/>
        </w:rPr>
        <w:t>связи</w:t>
      </w:r>
      <w:r>
        <w:rPr>
          <w:b/>
        </w:rPr>
        <w:t xml:space="preserve"> </w:t>
      </w:r>
      <w:r w:rsidRPr="009276DC">
        <w:rPr>
          <w:b/>
        </w:rPr>
        <w:t>с</w:t>
      </w:r>
      <w:r>
        <w:rPr>
          <w:b/>
        </w:rPr>
        <w:t xml:space="preserve"> </w:t>
      </w:r>
      <w:r w:rsidRPr="009276DC">
        <w:rPr>
          <w:b/>
        </w:rPr>
        <w:t>изменением</w:t>
      </w:r>
      <w:r>
        <w:t xml:space="preserve">» с помощью кнопки </w:t>
      </w:r>
      <w:r>
        <w:rPr>
          <w:noProof/>
        </w:rPr>
        <w:drawing>
          <wp:inline distT="0" distB="0" distL="0" distR="0" wp14:anchorId="268B9805" wp14:editId="4F6351C4">
            <wp:extent cx="333333" cy="333333"/>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3333" cy="333333"/>
                    </a:xfrm>
                    <a:prstGeom prst="rect">
                      <a:avLst/>
                    </a:prstGeom>
                  </pic:spPr>
                </pic:pic>
              </a:graphicData>
            </a:graphic>
          </wp:inline>
        </w:drawing>
      </w:r>
      <w:r>
        <w:t xml:space="preserve"> </w:t>
      </w:r>
      <w:r w:rsidRPr="003C5FC7">
        <w:rPr>
          <w:b/>
          <w:bCs/>
          <w:szCs w:val="28"/>
        </w:rPr>
        <w:t>–</w:t>
      </w:r>
      <w:r w:rsidRPr="000454E1">
        <w:rPr>
          <w:bCs/>
          <w:szCs w:val="28"/>
        </w:rPr>
        <w:t xml:space="preserve"> «</w:t>
      </w:r>
      <w:r>
        <w:rPr>
          <w:b/>
          <w:bCs/>
          <w:szCs w:val="28"/>
        </w:rPr>
        <w:t>Редактировать</w:t>
      </w:r>
      <w:r w:rsidRPr="000454E1">
        <w:rPr>
          <w:bCs/>
          <w:szCs w:val="28"/>
        </w:rPr>
        <w:t>»</w:t>
      </w:r>
      <w:r>
        <w:rPr>
          <w:bCs/>
          <w:szCs w:val="28"/>
        </w:rPr>
        <w:t>.</w:t>
      </w:r>
    </w:p>
    <w:p w14:paraId="2706B920" w14:textId="77777777" w:rsidR="00F21D79" w:rsidRPr="00174017" w:rsidRDefault="00F21D79" w:rsidP="00EC74C4">
      <w:pPr>
        <w:pStyle w:val="afa"/>
      </w:pPr>
      <w:r>
        <w:lastRenderedPageBreak/>
        <w:drawing>
          <wp:inline distT="0" distB="0" distL="0" distR="0" wp14:anchorId="2B858F66" wp14:editId="3044BBB3">
            <wp:extent cx="6238875" cy="4632311"/>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241384" cy="4634174"/>
                    </a:xfrm>
                    <a:prstGeom prst="rect">
                      <a:avLst/>
                    </a:prstGeom>
                  </pic:spPr>
                </pic:pic>
              </a:graphicData>
            </a:graphic>
          </wp:inline>
        </w:drawing>
      </w:r>
      <w:r>
        <w:br/>
      </w:r>
      <w:r w:rsidRPr="00174017">
        <w:t>Окно</w:t>
      </w:r>
      <w:r>
        <w:t xml:space="preserve"> </w:t>
      </w:r>
      <w:r w:rsidRPr="00174017">
        <w:t>«Заявление»,</w:t>
      </w:r>
      <w:r>
        <w:t xml:space="preserve"> </w:t>
      </w:r>
      <w:r w:rsidRPr="00174017">
        <w:t>вид</w:t>
      </w:r>
      <w:r>
        <w:t xml:space="preserve"> </w:t>
      </w:r>
      <w:r w:rsidRPr="00174017">
        <w:t>заявления</w:t>
      </w:r>
      <w:r>
        <w:t xml:space="preserve"> </w:t>
      </w:r>
      <w:r w:rsidRPr="00174017">
        <w:t>–</w:t>
      </w:r>
      <w:r>
        <w:t xml:space="preserve"> </w:t>
      </w:r>
      <w:r w:rsidRPr="00174017">
        <w:t>«Учет</w:t>
      </w:r>
      <w:r>
        <w:t xml:space="preserve"> </w:t>
      </w:r>
      <w:r w:rsidRPr="00174017">
        <w:t>изменений»</w:t>
      </w:r>
    </w:p>
    <w:p w14:paraId="47F8BD64" w14:textId="77777777" w:rsidR="00F21D79" w:rsidRPr="00A35745" w:rsidRDefault="00F21D79" w:rsidP="00EC74C4">
      <w:pPr>
        <w:spacing w:before="240" w:after="240"/>
        <w:rPr>
          <w:rFonts w:eastAsiaTheme="minorEastAsia" w:cstheme="minorBidi"/>
        </w:rPr>
      </w:pPr>
      <w:r w:rsidRPr="00A35745">
        <w:rPr>
          <w:rFonts w:eastAsiaTheme="minorEastAsia" w:cstheme="minorBidi"/>
        </w:rPr>
        <w:t xml:space="preserve">В открывшемся окне галочками выберите характеристики, в связи с изменениями которых производится учет изменений или исправление кадастровой ошибки. Если технический план здания уже заполнен, то программа поставит галочки в соответствии с введенными данными. </w:t>
      </w:r>
    </w:p>
    <w:p w14:paraId="2C868B15" w14:textId="77777777" w:rsidR="00F21D79" w:rsidRPr="00A35745" w:rsidRDefault="00F21D79" w:rsidP="00EC74C4">
      <w:pPr>
        <w:spacing w:before="240" w:after="240"/>
        <w:rPr>
          <w:rFonts w:eastAsiaTheme="minorEastAsia" w:cstheme="minorBidi"/>
        </w:rPr>
      </w:pPr>
      <w:r w:rsidRPr="00A35745">
        <w:rPr>
          <w:rFonts w:eastAsiaTheme="minorEastAsia" w:cstheme="minorBidi"/>
        </w:rPr>
        <w:t>Если включен режим авторасчета (</w:t>
      </w:r>
      <w:r w:rsidRPr="00A35745">
        <w:rPr>
          <w:rFonts w:eastAsiaTheme="minorEastAsia" w:cstheme="minorBidi"/>
          <w:noProof/>
        </w:rPr>
        <w:drawing>
          <wp:inline distT="0" distB="0" distL="0" distR="0" wp14:anchorId="16CD1BEC" wp14:editId="57E1804B">
            <wp:extent cx="333333" cy="333333"/>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33333" cy="333333"/>
                    </a:xfrm>
                    <a:prstGeom prst="rect">
                      <a:avLst/>
                    </a:prstGeom>
                  </pic:spPr>
                </pic:pic>
              </a:graphicData>
            </a:graphic>
          </wp:inline>
        </w:drawing>
      </w:r>
      <w:r w:rsidRPr="00A35745">
        <w:rPr>
          <w:rFonts w:eastAsiaTheme="minorEastAsia" w:cstheme="minorBidi"/>
        </w:rPr>
        <w:t>), то поле для печатного документа «</w:t>
      </w:r>
      <w:r w:rsidRPr="00A35745">
        <w:rPr>
          <w:rFonts w:eastAsiaTheme="minorEastAsia" w:cstheme="minorBidi"/>
          <w:b/>
        </w:rPr>
        <w:t>! Учет изменений в связи с изменением</w:t>
      </w:r>
      <w:r w:rsidRPr="00A35745">
        <w:rPr>
          <w:rFonts w:eastAsiaTheme="minorEastAsia" w:cstheme="minorBidi"/>
        </w:rPr>
        <w:t xml:space="preserve">» автоматически рассчитывается во время заполнения полей для электронного документа. Если режим отключен, то необходимо заполнить поле вручную. Нажмите </w:t>
      </w:r>
      <w:r w:rsidRPr="00A35745">
        <w:rPr>
          <w:rFonts w:eastAsiaTheme="minorEastAsia" w:cstheme="minorBidi"/>
          <w:noProof/>
        </w:rPr>
        <w:drawing>
          <wp:inline distT="0" distB="0" distL="0" distR="0" wp14:anchorId="16DC4B5C" wp14:editId="010394EB">
            <wp:extent cx="809524" cy="247619"/>
            <wp:effectExtent l="0" t="0" r="0" b="63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09524" cy="247619"/>
                    </a:xfrm>
                    <a:prstGeom prst="rect">
                      <a:avLst/>
                    </a:prstGeom>
                  </pic:spPr>
                </pic:pic>
              </a:graphicData>
            </a:graphic>
          </wp:inline>
        </w:drawing>
      </w:r>
      <w:r w:rsidRPr="00A35745">
        <w:rPr>
          <w:rFonts w:eastAsiaTheme="minorEastAsia" w:cstheme="minorBidi"/>
        </w:rPr>
        <w:t xml:space="preserve"> или кнопку </w:t>
      </w:r>
      <w:r w:rsidRPr="00A35745">
        <w:rPr>
          <w:rFonts w:eastAsiaTheme="minorEastAsia" w:cstheme="minorBidi"/>
          <w:noProof/>
        </w:rPr>
        <w:drawing>
          <wp:inline distT="0" distB="0" distL="0" distR="0" wp14:anchorId="719CC968" wp14:editId="01749C6B">
            <wp:extent cx="209524" cy="209524"/>
            <wp:effectExtent l="0" t="0" r="635" b="635"/>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rsidRPr="00A35745">
        <w:rPr>
          <w:rFonts w:eastAsiaTheme="minorEastAsia" w:cstheme="minorBidi"/>
        </w:rPr>
        <w:t xml:space="preserve"> </w:t>
      </w:r>
      <w:r w:rsidRPr="00A35745">
        <w:rPr>
          <w:rFonts w:eastAsiaTheme="minorEastAsia" w:cstheme="minorBidi"/>
          <w:bCs/>
          <w:szCs w:val="28"/>
        </w:rPr>
        <w:t>– «</w:t>
      </w:r>
      <w:r w:rsidRPr="00A35745">
        <w:rPr>
          <w:rFonts w:eastAsiaTheme="minorEastAsia" w:cstheme="minorBidi"/>
          <w:b/>
          <w:bCs/>
          <w:szCs w:val="28"/>
        </w:rPr>
        <w:t>Сохранить и закрыть</w:t>
      </w:r>
      <w:r w:rsidRPr="00A35745">
        <w:rPr>
          <w:rFonts w:eastAsiaTheme="minorEastAsia" w:cstheme="minorBidi"/>
          <w:bCs/>
          <w:szCs w:val="28"/>
        </w:rPr>
        <w:t>»</w:t>
      </w:r>
      <w:r w:rsidRPr="00A35745">
        <w:rPr>
          <w:rFonts w:eastAsiaTheme="minorEastAsia" w:cstheme="minorBidi"/>
        </w:rPr>
        <w:t>:</w:t>
      </w:r>
    </w:p>
    <w:p w14:paraId="409271BB" w14:textId="77777777" w:rsidR="00F21D79" w:rsidRPr="00A35745" w:rsidRDefault="00F21D79" w:rsidP="00EC74C4">
      <w:pPr>
        <w:spacing w:before="240" w:after="240"/>
        <w:ind w:firstLine="0"/>
        <w:jc w:val="center"/>
        <w:rPr>
          <w:rFonts w:eastAsiaTheme="minorEastAsia" w:cstheme="minorBidi"/>
          <w:i/>
          <w:noProof/>
        </w:rPr>
      </w:pPr>
      <w:r w:rsidRPr="00A35745">
        <w:rPr>
          <w:rFonts w:eastAsiaTheme="minorEastAsia" w:cstheme="minorBidi"/>
          <w:i/>
          <w:noProof/>
        </w:rPr>
        <w:lastRenderedPageBreak/>
        <w:drawing>
          <wp:inline distT="0" distB="0" distL="0" distR="0" wp14:anchorId="1EC70092" wp14:editId="71A16C51">
            <wp:extent cx="6200775" cy="4604022"/>
            <wp:effectExtent l="0" t="0" r="0" b="635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203271" cy="4605875"/>
                    </a:xfrm>
                    <a:prstGeom prst="rect">
                      <a:avLst/>
                    </a:prstGeom>
                  </pic:spPr>
                </pic:pic>
              </a:graphicData>
            </a:graphic>
          </wp:inline>
        </w:drawing>
      </w:r>
      <w:r w:rsidRPr="00A35745">
        <w:rPr>
          <w:rFonts w:eastAsiaTheme="minorEastAsia" w:cstheme="minorBidi"/>
          <w:i/>
          <w:noProof/>
        </w:rPr>
        <w:br/>
        <w:t>Окно «Учет изменений в связи с изменением»</w:t>
      </w:r>
    </w:p>
    <w:p w14:paraId="4D21E940" w14:textId="77777777" w:rsidR="00F21D79" w:rsidRPr="00A35745" w:rsidRDefault="00F21D79" w:rsidP="00EC74C4">
      <w:pPr>
        <w:spacing w:before="240" w:after="240"/>
        <w:rPr>
          <w:rFonts w:eastAsiaTheme="minorEastAsia"/>
        </w:rPr>
      </w:pPr>
      <w:r w:rsidRPr="00A35745">
        <w:rPr>
          <w:rFonts w:eastAsiaTheme="minorEastAsia"/>
        </w:rPr>
        <w:t>После выбора вида заявления и заполнения необходимых полей заполните обязательную таблицу «</w:t>
      </w:r>
      <w:r w:rsidRPr="00A35745">
        <w:rPr>
          <w:rFonts w:eastAsiaTheme="minorEastAsia"/>
          <w:b/>
        </w:rPr>
        <w:t>! Заявители</w:t>
      </w:r>
      <w:r w:rsidRPr="00A35745">
        <w:rPr>
          <w:rFonts w:eastAsiaTheme="minorEastAsia"/>
        </w:rPr>
        <w:t xml:space="preserve">» с помощью кнопки </w:t>
      </w:r>
      <w:r w:rsidRPr="00A35745">
        <w:rPr>
          <w:rFonts w:eastAsiaTheme="minorEastAsia"/>
          <w:noProof/>
        </w:rPr>
        <w:drawing>
          <wp:inline distT="0" distB="0" distL="0" distR="0" wp14:anchorId="3142D6F5" wp14:editId="58C554A6">
            <wp:extent cx="257143" cy="257143"/>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57143" cy="257143"/>
                    </a:xfrm>
                    <a:prstGeom prst="rect">
                      <a:avLst/>
                    </a:prstGeom>
                  </pic:spPr>
                </pic:pic>
              </a:graphicData>
            </a:graphic>
          </wp:inline>
        </w:drawing>
      </w:r>
      <w:r w:rsidRPr="00A35745">
        <w:rPr>
          <w:rFonts w:eastAsiaTheme="minorEastAsia"/>
        </w:rPr>
        <w:t xml:space="preserve"> </w:t>
      </w:r>
      <w:r w:rsidRPr="00A35745">
        <w:rPr>
          <w:rFonts w:eastAsiaTheme="minorEastAsia"/>
          <w:b/>
          <w:bCs/>
          <w:szCs w:val="28"/>
        </w:rPr>
        <w:t>–</w:t>
      </w:r>
      <w:r w:rsidRPr="00A35745">
        <w:rPr>
          <w:rFonts w:eastAsiaTheme="minorEastAsia"/>
          <w:bCs/>
          <w:szCs w:val="28"/>
        </w:rPr>
        <w:t xml:space="preserve"> «</w:t>
      </w:r>
      <w:r w:rsidRPr="00A35745">
        <w:rPr>
          <w:rFonts w:eastAsiaTheme="minorEastAsia"/>
          <w:b/>
          <w:bCs/>
          <w:szCs w:val="28"/>
        </w:rPr>
        <w:t>Редактировать</w:t>
      </w:r>
      <w:r w:rsidRPr="00A35745">
        <w:rPr>
          <w:rFonts w:eastAsiaTheme="minorEastAsia"/>
          <w:bCs/>
          <w:szCs w:val="28"/>
        </w:rPr>
        <w:t>».</w:t>
      </w:r>
    </w:p>
    <w:p w14:paraId="28FE1FAE" w14:textId="77777777" w:rsidR="00F21D79" w:rsidRDefault="00F21D79" w:rsidP="00EC74C4">
      <w:pPr>
        <w:spacing w:before="240" w:after="240"/>
      </w:pPr>
      <w:r>
        <w:t>В открывшемся окне сначала выберите из выпадающего списка значение в поле «</w:t>
      </w:r>
      <w:r w:rsidRPr="00575D70">
        <w:rPr>
          <w:b/>
        </w:rPr>
        <w:t>!</w:t>
      </w:r>
      <w:r>
        <w:rPr>
          <w:b/>
        </w:rPr>
        <w:t xml:space="preserve"> </w:t>
      </w:r>
      <w:r w:rsidRPr="00575D70">
        <w:rPr>
          <w:b/>
        </w:rPr>
        <w:t>Тип</w:t>
      </w:r>
      <w:r>
        <w:rPr>
          <w:b/>
        </w:rPr>
        <w:t xml:space="preserve"> </w:t>
      </w:r>
      <w:r w:rsidRPr="00575D70">
        <w:rPr>
          <w:b/>
        </w:rPr>
        <w:t>заявителя</w:t>
      </w:r>
      <w:r>
        <w:t>»:</w:t>
      </w:r>
    </w:p>
    <w:p w14:paraId="38123179" w14:textId="77777777" w:rsidR="00F21D79" w:rsidRPr="00575D70" w:rsidRDefault="00F21D79" w:rsidP="00EC74C4">
      <w:pPr>
        <w:spacing w:before="240" w:after="240"/>
        <w:ind w:firstLine="0"/>
        <w:jc w:val="center"/>
        <w:rPr>
          <w:i/>
        </w:rPr>
      </w:pPr>
      <w:r>
        <w:rPr>
          <w:noProof/>
        </w:rPr>
        <w:lastRenderedPageBreak/>
        <w:drawing>
          <wp:inline distT="0" distB="0" distL="0" distR="0" wp14:anchorId="0645EECF" wp14:editId="254D4125">
            <wp:extent cx="6238875" cy="463231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239810" cy="4633005"/>
                    </a:xfrm>
                    <a:prstGeom prst="rect">
                      <a:avLst/>
                    </a:prstGeom>
                  </pic:spPr>
                </pic:pic>
              </a:graphicData>
            </a:graphic>
          </wp:inline>
        </w:drawing>
      </w:r>
      <w:r>
        <w:rPr>
          <w:i/>
        </w:rPr>
        <w:br/>
        <w:t>Окно «Сведения о заявителе»</w:t>
      </w:r>
    </w:p>
    <w:p w14:paraId="2D00D1F0" w14:textId="77777777" w:rsidR="00F21D79" w:rsidRPr="00A35745" w:rsidRDefault="00F21D79" w:rsidP="00EC74C4">
      <w:pPr>
        <w:spacing w:before="240" w:after="240"/>
        <w:rPr>
          <w:rFonts w:eastAsiaTheme="minorEastAsia"/>
          <w:noProof/>
        </w:rPr>
      </w:pPr>
      <w:r w:rsidRPr="00A35745">
        <w:rPr>
          <w:rFonts w:eastAsiaTheme="minorEastAsia"/>
          <w:noProof/>
        </w:rPr>
        <w:t>Далее в зависимости от выбранного типа заявителя заполните поля для электронного документа, обязательные для заполнения поля отмечены «</w:t>
      </w:r>
      <w:r w:rsidRPr="00A35745">
        <w:rPr>
          <w:rFonts w:eastAsiaTheme="minorEastAsia"/>
          <w:b/>
          <w:noProof/>
        </w:rPr>
        <w:t>!</w:t>
      </w:r>
      <w:r w:rsidRPr="00A35745">
        <w:rPr>
          <w:rFonts w:eastAsiaTheme="minorEastAsia"/>
          <w:noProof/>
        </w:rPr>
        <w:t>» – восклицательным знаком.</w:t>
      </w:r>
    </w:p>
    <w:p w14:paraId="1382BC02" w14:textId="77777777" w:rsidR="00F21D79" w:rsidRDefault="00F21D79" w:rsidP="00EC74C4">
      <w:pPr>
        <w:spacing w:before="240" w:after="240"/>
      </w:pPr>
      <w:r w:rsidRPr="00A35745">
        <w:rPr>
          <w:rFonts w:eastAsiaTheme="minorEastAsia"/>
        </w:rPr>
        <w:t>Если включен режим авторасчета (</w:t>
      </w:r>
      <w:r w:rsidRPr="00A35745">
        <w:rPr>
          <w:rFonts w:eastAsiaTheme="minorEastAsia"/>
          <w:noProof/>
        </w:rPr>
        <w:drawing>
          <wp:inline distT="0" distB="0" distL="0" distR="0" wp14:anchorId="180A681B" wp14:editId="1FC8DDF1">
            <wp:extent cx="333333" cy="333333"/>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33333" cy="333333"/>
                    </a:xfrm>
                    <a:prstGeom prst="rect">
                      <a:avLst/>
                    </a:prstGeom>
                  </pic:spPr>
                </pic:pic>
              </a:graphicData>
            </a:graphic>
          </wp:inline>
        </w:drawing>
      </w:r>
      <w:r w:rsidRPr="00A35745">
        <w:rPr>
          <w:rFonts w:eastAsiaTheme="minorEastAsia"/>
        </w:rPr>
        <w:t xml:space="preserve">), то поле для печатного документа </w:t>
      </w:r>
      <w:r w:rsidRPr="00A35745">
        <w:rPr>
          <w:rFonts w:eastAsiaTheme="minorEastAsia"/>
        </w:rPr>
        <w:br/>
        <w:t>«</w:t>
      </w:r>
      <w:r w:rsidRPr="00A35745">
        <w:rPr>
          <w:rFonts w:eastAsiaTheme="minorEastAsia"/>
          <w:b/>
        </w:rPr>
        <w:t>! Заявитель</w:t>
      </w:r>
      <w:r w:rsidRPr="00A35745">
        <w:rPr>
          <w:rFonts w:eastAsiaTheme="minorEastAsia"/>
        </w:rPr>
        <w:t xml:space="preserve">» автоматически рассчитывается во время заполнения полей для электронного документа. Если режим отключен, необходимо заполнить поле вручную. Нажмите </w:t>
      </w:r>
      <w:r w:rsidRPr="00A35745">
        <w:rPr>
          <w:rFonts w:eastAsiaTheme="minorEastAsia"/>
          <w:noProof/>
        </w:rPr>
        <w:drawing>
          <wp:inline distT="0" distB="0" distL="0" distR="0" wp14:anchorId="175D6073" wp14:editId="77F7348C">
            <wp:extent cx="809524" cy="247619"/>
            <wp:effectExtent l="0" t="0" r="0" b="63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09524" cy="247619"/>
                    </a:xfrm>
                    <a:prstGeom prst="rect">
                      <a:avLst/>
                    </a:prstGeom>
                  </pic:spPr>
                </pic:pic>
              </a:graphicData>
            </a:graphic>
          </wp:inline>
        </w:drawing>
      </w:r>
      <w:r w:rsidRPr="00A35745">
        <w:rPr>
          <w:rFonts w:eastAsiaTheme="minorEastAsia"/>
        </w:rPr>
        <w:t xml:space="preserve"> или кнопку </w:t>
      </w:r>
      <w:r w:rsidRPr="00A35745">
        <w:rPr>
          <w:rFonts w:eastAsiaTheme="minorEastAsia"/>
          <w:noProof/>
        </w:rPr>
        <w:drawing>
          <wp:inline distT="0" distB="0" distL="0" distR="0" wp14:anchorId="4D984E2F" wp14:editId="61A7E26F">
            <wp:extent cx="209524" cy="209524"/>
            <wp:effectExtent l="0" t="0" r="635" b="63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rsidRPr="00A35745">
        <w:rPr>
          <w:rFonts w:eastAsiaTheme="minorEastAsia"/>
        </w:rPr>
        <w:t xml:space="preserve"> </w:t>
      </w:r>
      <w:r w:rsidRPr="00A35745">
        <w:rPr>
          <w:rFonts w:eastAsiaTheme="minorEastAsia"/>
          <w:bCs/>
          <w:szCs w:val="28"/>
        </w:rPr>
        <w:t>– «</w:t>
      </w:r>
      <w:r w:rsidRPr="00A35745">
        <w:rPr>
          <w:rFonts w:eastAsiaTheme="minorEastAsia"/>
          <w:b/>
          <w:bCs/>
          <w:szCs w:val="28"/>
        </w:rPr>
        <w:t>Сохранить и закрыть</w:t>
      </w:r>
      <w:r w:rsidRPr="00A35745">
        <w:rPr>
          <w:rFonts w:eastAsiaTheme="minorEastAsia"/>
          <w:bCs/>
          <w:szCs w:val="28"/>
        </w:rPr>
        <w:t>»</w:t>
      </w:r>
      <w:r w:rsidRPr="00A35745">
        <w:rPr>
          <w:rFonts w:eastAsiaTheme="minorEastAsia"/>
        </w:rPr>
        <w:t>:</w:t>
      </w:r>
    </w:p>
    <w:p w14:paraId="197347B6" w14:textId="77777777" w:rsidR="00F21D79" w:rsidRPr="00A35745" w:rsidRDefault="00F21D79" w:rsidP="00EC74C4">
      <w:pPr>
        <w:spacing w:before="240" w:after="240"/>
        <w:ind w:firstLine="0"/>
        <w:jc w:val="center"/>
        <w:rPr>
          <w:i/>
        </w:rPr>
      </w:pPr>
      <w:r w:rsidRPr="00A35745">
        <w:rPr>
          <w:i/>
          <w:noProof/>
        </w:rPr>
        <w:lastRenderedPageBreak/>
        <w:drawing>
          <wp:inline distT="0" distB="0" distL="0" distR="0" wp14:anchorId="74B4FCF4" wp14:editId="00A694AB">
            <wp:extent cx="6210300" cy="461109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213519" cy="4613485"/>
                    </a:xfrm>
                    <a:prstGeom prst="rect">
                      <a:avLst/>
                    </a:prstGeom>
                  </pic:spPr>
                </pic:pic>
              </a:graphicData>
            </a:graphic>
          </wp:inline>
        </w:drawing>
      </w:r>
      <w:r w:rsidRPr="00A35745">
        <w:rPr>
          <w:i/>
        </w:rPr>
        <w:br/>
        <w:t>Окно «Сведения о заявителе», тип заявителя – физическое лицо</w:t>
      </w:r>
    </w:p>
    <w:p w14:paraId="76E8F442" w14:textId="77777777" w:rsidR="00F21D79" w:rsidRDefault="00F21D79" w:rsidP="00EC74C4">
      <w:pPr>
        <w:spacing w:before="240" w:after="240"/>
      </w:pPr>
      <w:r>
        <w:t xml:space="preserve">После внесения сведений о заявителе вернемся в окно </w:t>
      </w:r>
      <w:r w:rsidRPr="002C7B50">
        <w:t>«</w:t>
      </w:r>
      <w:r w:rsidRPr="002C7B50">
        <w:rPr>
          <w:b/>
        </w:rPr>
        <w:t>Заявление</w:t>
      </w:r>
      <w:r w:rsidRPr="002C7B50">
        <w:t>»</w:t>
      </w:r>
      <w:r>
        <w:t>. При необходимости в данном окне внесите информацию о нотариусе в поле «</w:t>
      </w:r>
      <w:r w:rsidRPr="002C7B50">
        <w:rPr>
          <w:b/>
        </w:rPr>
        <w:t>Сведения</w:t>
      </w:r>
      <w:r>
        <w:rPr>
          <w:b/>
        </w:rPr>
        <w:t xml:space="preserve"> </w:t>
      </w:r>
      <w:r w:rsidRPr="002C7B50">
        <w:rPr>
          <w:b/>
        </w:rPr>
        <w:t>о</w:t>
      </w:r>
      <w:r>
        <w:rPr>
          <w:b/>
        </w:rPr>
        <w:t xml:space="preserve"> </w:t>
      </w:r>
      <w:r w:rsidRPr="002C7B50">
        <w:rPr>
          <w:b/>
        </w:rPr>
        <w:t>нотариусе</w:t>
      </w:r>
      <w:r>
        <w:t xml:space="preserve">» с помощью кнопки </w:t>
      </w:r>
      <w:r>
        <w:rPr>
          <w:noProof/>
        </w:rPr>
        <w:drawing>
          <wp:inline distT="0" distB="0" distL="0" distR="0" wp14:anchorId="1AEB2545" wp14:editId="11A21D85">
            <wp:extent cx="333333" cy="333333"/>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3333" cy="333333"/>
                    </a:xfrm>
                    <a:prstGeom prst="rect">
                      <a:avLst/>
                    </a:prstGeom>
                  </pic:spPr>
                </pic:pic>
              </a:graphicData>
            </a:graphic>
          </wp:inline>
        </w:drawing>
      </w:r>
      <w:r>
        <w:t xml:space="preserve"> </w:t>
      </w:r>
      <w:r w:rsidRPr="003C5FC7">
        <w:rPr>
          <w:b/>
          <w:bCs/>
          <w:szCs w:val="28"/>
        </w:rPr>
        <w:t>–</w:t>
      </w:r>
      <w:r w:rsidRPr="00F76155">
        <w:rPr>
          <w:bCs/>
          <w:szCs w:val="28"/>
        </w:rPr>
        <w:t xml:space="preserve"> «</w:t>
      </w:r>
      <w:r>
        <w:rPr>
          <w:b/>
          <w:bCs/>
          <w:szCs w:val="28"/>
        </w:rPr>
        <w:t>Редактировать</w:t>
      </w:r>
      <w:r w:rsidRPr="00F76155">
        <w:rPr>
          <w:bCs/>
          <w:szCs w:val="28"/>
        </w:rPr>
        <w:t>»</w:t>
      </w:r>
      <w:r w:rsidRPr="00EC67C3">
        <w:t>.</w:t>
      </w:r>
    </w:p>
    <w:p w14:paraId="61EF8C86" w14:textId="77777777" w:rsidR="00F21D79" w:rsidRDefault="00F21D79" w:rsidP="00EC74C4">
      <w:pPr>
        <w:spacing w:before="240" w:after="240"/>
      </w:pPr>
    </w:p>
    <w:p w14:paraId="3DEED6F5" w14:textId="77777777" w:rsidR="00F21D79" w:rsidRPr="00763230" w:rsidRDefault="00F21D79" w:rsidP="00EC74C4">
      <w:pPr>
        <w:tabs>
          <w:tab w:val="left" w:pos="709"/>
        </w:tabs>
        <w:spacing w:before="240" w:after="240"/>
        <w:rPr>
          <w:b/>
        </w:rPr>
      </w:pPr>
      <w:r>
        <w:t xml:space="preserve">Если к заявлению необходимо приложить дополнительные файлы, например, печатный образ технического плана или доверенность в формате </w:t>
      </w:r>
      <w:r w:rsidRPr="000B433E">
        <w:rPr>
          <w:b/>
          <w:lang w:val="en-US"/>
        </w:rPr>
        <w:t>PDF</w:t>
      </w:r>
      <w:r>
        <w:t>, заполните таблицу «</w:t>
      </w:r>
      <w:r w:rsidRPr="00EC67C3">
        <w:rPr>
          <w:b/>
        </w:rPr>
        <w:t>Дополнительно</w:t>
      </w:r>
      <w:r>
        <w:rPr>
          <w:b/>
        </w:rPr>
        <w:t xml:space="preserve"> </w:t>
      </w:r>
      <w:r w:rsidRPr="00EC67C3">
        <w:rPr>
          <w:b/>
        </w:rPr>
        <w:t>представленные</w:t>
      </w:r>
      <w:r>
        <w:rPr>
          <w:b/>
        </w:rPr>
        <w:t xml:space="preserve"> </w:t>
      </w:r>
      <w:r w:rsidRPr="00EC67C3">
        <w:rPr>
          <w:b/>
        </w:rPr>
        <w:t>документы</w:t>
      </w:r>
      <w:r>
        <w:t xml:space="preserve">» с помощью кнопки </w:t>
      </w:r>
      <w:r>
        <w:br/>
      </w:r>
      <w:r w:rsidRPr="00763230">
        <w:rPr>
          <w:noProof/>
        </w:rPr>
        <w:drawing>
          <wp:inline distT="0" distB="0" distL="0" distR="0" wp14:anchorId="39E40784" wp14:editId="1353300B">
            <wp:extent cx="247650" cy="247650"/>
            <wp:effectExtent l="19050" t="0" r="0" b="0"/>
            <wp:docPr id="74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4"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 «</w:t>
      </w:r>
      <w:r w:rsidRPr="00491A36">
        <w:rPr>
          <w:b/>
        </w:rPr>
        <w:t>Редактировать</w:t>
      </w:r>
      <w:r w:rsidRPr="000B433E">
        <w:t>»</w:t>
      </w:r>
      <w:r>
        <w:t>.</w:t>
      </w:r>
    </w:p>
    <w:p w14:paraId="0EB94C86" w14:textId="77777777" w:rsidR="00F21D79" w:rsidRDefault="00F21D79" w:rsidP="00EC74C4">
      <w:pPr>
        <w:spacing w:before="240" w:after="240"/>
        <w:ind w:firstLine="0"/>
        <w:jc w:val="center"/>
        <w:rPr>
          <w:i/>
        </w:rPr>
      </w:pPr>
      <w:r>
        <w:rPr>
          <w:noProof/>
        </w:rPr>
        <w:lastRenderedPageBreak/>
        <w:drawing>
          <wp:inline distT="0" distB="0" distL="0" distR="0" wp14:anchorId="5484D4E4" wp14:editId="7966C1DD">
            <wp:extent cx="6181725" cy="4589878"/>
            <wp:effectExtent l="0" t="0" r="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82354" cy="4590345"/>
                    </a:xfrm>
                    <a:prstGeom prst="rect">
                      <a:avLst/>
                    </a:prstGeom>
                  </pic:spPr>
                </pic:pic>
              </a:graphicData>
            </a:graphic>
          </wp:inline>
        </w:drawing>
      </w:r>
      <w:r>
        <w:rPr>
          <w:i/>
        </w:rPr>
        <w:br/>
      </w:r>
      <w:r w:rsidRPr="00A35745">
        <w:rPr>
          <w:i/>
        </w:rPr>
        <w:t>Окно «Описание документа», реквизит «Дополнительные представленные документы»</w:t>
      </w:r>
    </w:p>
    <w:p w14:paraId="75B96A26" w14:textId="77777777" w:rsidR="00F21D79" w:rsidRDefault="00F21D79" w:rsidP="00EC74C4">
      <w:pPr>
        <w:tabs>
          <w:tab w:val="left" w:pos="709"/>
        </w:tabs>
        <w:spacing w:before="240" w:after="240"/>
      </w:pPr>
      <w:r>
        <w:t>Далее необходимо выбрать форму или способ получения кадастрового паспорта или выписки. Для этого в поле «</w:t>
      </w:r>
      <w:r w:rsidRPr="00277E96">
        <w:rPr>
          <w:b/>
        </w:rPr>
        <w:t>Форма</w:t>
      </w:r>
      <w:r>
        <w:rPr>
          <w:b/>
        </w:rPr>
        <w:t xml:space="preserve"> </w:t>
      </w:r>
      <w:r w:rsidRPr="00277E96">
        <w:rPr>
          <w:b/>
        </w:rPr>
        <w:t>и</w:t>
      </w:r>
      <w:r>
        <w:rPr>
          <w:b/>
        </w:rPr>
        <w:t xml:space="preserve"> </w:t>
      </w:r>
      <w:r w:rsidRPr="00277E96">
        <w:rPr>
          <w:b/>
        </w:rPr>
        <w:t>способ</w:t>
      </w:r>
      <w:r>
        <w:rPr>
          <w:b/>
        </w:rPr>
        <w:t xml:space="preserve"> </w:t>
      </w:r>
      <w:r w:rsidRPr="00277E96">
        <w:rPr>
          <w:b/>
        </w:rPr>
        <w:t>получения</w:t>
      </w:r>
      <w:r>
        <w:rPr>
          <w:b/>
        </w:rPr>
        <w:t xml:space="preserve"> </w:t>
      </w:r>
      <w:r w:rsidRPr="00277E96">
        <w:rPr>
          <w:b/>
        </w:rPr>
        <w:t>кадастрового</w:t>
      </w:r>
      <w:r>
        <w:rPr>
          <w:b/>
        </w:rPr>
        <w:t xml:space="preserve"> </w:t>
      </w:r>
      <w:r w:rsidRPr="00277E96">
        <w:rPr>
          <w:b/>
        </w:rPr>
        <w:t>паспорта/выписки</w:t>
      </w:r>
      <w:r>
        <w:t>» выберите способ получения из выпадающего списка:</w:t>
      </w:r>
    </w:p>
    <w:p w14:paraId="652A19DB" w14:textId="77777777" w:rsidR="00F21D79" w:rsidRPr="00A936EF" w:rsidRDefault="00F21D79" w:rsidP="00EC74C4">
      <w:pPr>
        <w:spacing w:before="240" w:after="240"/>
        <w:ind w:firstLine="0"/>
        <w:jc w:val="center"/>
      </w:pPr>
      <w:r>
        <w:rPr>
          <w:noProof/>
        </w:rPr>
        <w:lastRenderedPageBreak/>
        <w:drawing>
          <wp:inline distT="0" distB="0" distL="0" distR="0" wp14:anchorId="0FF48A89" wp14:editId="762835C1">
            <wp:extent cx="6219825" cy="4618167"/>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221127" cy="4619134"/>
                    </a:xfrm>
                    <a:prstGeom prst="rect">
                      <a:avLst/>
                    </a:prstGeom>
                  </pic:spPr>
                </pic:pic>
              </a:graphicData>
            </a:graphic>
          </wp:inline>
        </w:drawing>
      </w:r>
      <w:r>
        <w:rPr>
          <w:i/>
        </w:rPr>
        <w:br/>
        <w:t>Окно «Заявление»</w:t>
      </w:r>
    </w:p>
    <w:p w14:paraId="1B2ECFB0" w14:textId="77777777" w:rsidR="00F21D79" w:rsidRDefault="00F21D79" w:rsidP="00EC74C4">
      <w:pPr>
        <w:spacing w:before="240" w:after="240"/>
        <w:rPr>
          <w:sz w:val="24"/>
          <w:szCs w:val="24"/>
        </w:rPr>
      </w:pPr>
      <w:r>
        <w:t xml:space="preserve">При формировании заявления для предоставления </w:t>
      </w:r>
      <w:r w:rsidRPr="00463452">
        <w:rPr>
          <w:b/>
        </w:rPr>
        <w:t>дополнительных</w:t>
      </w:r>
      <w:r>
        <w:rPr>
          <w:b/>
        </w:rPr>
        <w:t xml:space="preserve"> </w:t>
      </w:r>
      <w:r w:rsidRPr="00463452">
        <w:rPr>
          <w:b/>
        </w:rPr>
        <w:t>документов</w:t>
      </w:r>
      <w:r>
        <w:t xml:space="preserve"> поле «</w:t>
      </w:r>
      <w:r w:rsidRPr="00277E96">
        <w:rPr>
          <w:b/>
        </w:rPr>
        <w:t>Форма</w:t>
      </w:r>
      <w:r>
        <w:rPr>
          <w:b/>
        </w:rPr>
        <w:t xml:space="preserve"> </w:t>
      </w:r>
      <w:r w:rsidRPr="00277E96">
        <w:rPr>
          <w:b/>
        </w:rPr>
        <w:t>и</w:t>
      </w:r>
      <w:r>
        <w:rPr>
          <w:b/>
        </w:rPr>
        <w:t xml:space="preserve"> </w:t>
      </w:r>
      <w:r w:rsidRPr="00277E96">
        <w:rPr>
          <w:b/>
        </w:rPr>
        <w:t>способ</w:t>
      </w:r>
      <w:r>
        <w:rPr>
          <w:b/>
        </w:rPr>
        <w:t xml:space="preserve"> </w:t>
      </w:r>
      <w:r w:rsidRPr="00277E96">
        <w:rPr>
          <w:b/>
        </w:rPr>
        <w:t>получения</w:t>
      </w:r>
      <w:r>
        <w:rPr>
          <w:b/>
        </w:rPr>
        <w:t xml:space="preserve"> </w:t>
      </w:r>
      <w:r w:rsidRPr="00277E96">
        <w:rPr>
          <w:b/>
        </w:rPr>
        <w:t>кадастрового</w:t>
      </w:r>
      <w:r>
        <w:rPr>
          <w:b/>
        </w:rPr>
        <w:t xml:space="preserve"> </w:t>
      </w:r>
      <w:r w:rsidRPr="00277E96">
        <w:rPr>
          <w:b/>
        </w:rPr>
        <w:t>паспорта/выписки</w:t>
      </w:r>
      <w:r>
        <w:t xml:space="preserve">» </w:t>
      </w:r>
      <w:r w:rsidRPr="00174017">
        <w:rPr>
          <w:b/>
        </w:rPr>
        <w:t>НЕ</w:t>
      </w:r>
      <w:r>
        <w:t xml:space="preserve"> заполняется (используются параметры первоначальной заявки).</w:t>
      </w:r>
    </w:p>
    <w:p w14:paraId="6DE24057" w14:textId="77777777" w:rsidR="00F21D79" w:rsidRDefault="00F21D79" w:rsidP="00CA51AB">
      <w:pPr>
        <w:numPr>
          <w:ilvl w:val="0"/>
          <w:numId w:val="52"/>
        </w:numPr>
        <w:tabs>
          <w:tab w:val="left" w:pos="993"/>
        </w:tabs>
        <w:spacing w:before="240" w:after="240"/>
        <w:ind w:left="992" w:hanging="425"/>
      </w:pPr>
      <w:r>
        <w:t xml:space="preserve">При выборе способа получения документов </w:t>
      </w:r>
      <w:r w:rsidRPr="00CE1494">
        <w:rPr>
          <w:b/>
        </w:rPr>
        <w:t>посредством</w:t>
      </w:r>
      <w:r>
        <w:rPr>
          <w:b/>
        </w:rPr>
        <w:t xml:space="preserve"> </w:t>
      </w:r>
      <w:r w:rsidRPr="00CE1494">
        <w:rPr>
          <w:b/>
        </w:rPr>
        <w:t>ссылки</w:t>
      </w:r>
      <w:r>
        <w:rPr>
          <w:b/>
        </w:rPr>
        <w:t xml:space="preserve"> </w:t>
      </w:r>
      <w:r w:rsidRPr="00CE1494">
        <w:rPr>
          <w:b/>
        </w:rPr>
        <w:t>на</w:t>
      </w:r>
      <w:r>
        <w:rPr>
          <w:b/>
        </w:rPr>
        <w:t xml:space="preserve"> </w:t>
      </w:r>
      <w:r w:rsidRPr="00CE1494">
        <w:rPr>
          <w:b/>
        </w:rPr>
        <w:t>электронный</w:t>
      </w:r>
      <w:r>
        <w:rPr>
          <w:b/>
        </w:rPr>
        <w:t xml:space="preserve"> </w:t>
      </w:r>
      <w:r w:rsidRPr="00CE1494">
        <w:rPr>
          <w:b/>
        </w:rPr>
        <w:t>документ,</w:t>
      </w:r>
      <w:r>
        <w:rPr>
          <w:b/>
        </w:rPr>
        <w:t xml:space="preserve"> </w:t>
      </w:r>
      <w:r w:rsidRPr="00CE1494">
        <w:rPr>
          <w:b/>
        </w:rPr>
        <w:t>размещенный</w:t>
      </w:r>
      <w:r>
        <w:rPr>
          <w:b/>
        </w:rPr>
        <w:t xml:space="preserve"> </w:t>
      </w:r>
      <w:r w:rsidRPr="00CE1494">
        <w:rPr>
          <w:b/>
        </w:rPr>
        <w:t>на</w:t>
      </w:r>
      <w:r>
        <w:rPr>
          <w:b/>
        </w:rPr>
        <w:t xml:space="preserve"> </w:t>
      </w:r>
      <w:r w:rsidRPr="00CE1494">
        <w:rPr>
          <w:b/>
        </w:rPr>
        <w:t>официальном</w:t>
      </w:r>
      <w:r>
        <w:rPr>
          <w:b/>
        </w:rPr>
        <w:t xml:space="preserve"> </w:t>
      </w:r>
      <w:r w:rsidRPr="00CE1494">
        <w:rPr>
          <w:b/>
        </w:rPr>
        <w:t>сайте</w:t>
      </w:r>
      <w:r>
        <w:rPr>
          <w:b/>
        </w:rPr>
        <w:t xml:space="preserve"> </w:t>
      </w:r>
      <w:r w:rsidRPr="00CE1494">
        <w:rPr>
          <w:b/>
        </w:rPr>
        <w:t>Росреестра</w:t>
      </w:r>
      <w:r>
        <w:rPr>
          <w:b/>
        </w:rPr>
        <w:t xml:space="preserve"> </w:t>
      </w:r>
      <w:r w:rsidRPr="00CE1494">
        <w:rPr>
          <w:b/>
        </w:rPr>
        <w:t>в</w:t>
      </w:r>
      <w:r>
        <w:rPr>
          <w:b/>
        </w:rPr>
        <w:t xml:space="preserve"> </w:t>
      </w:r>
      <w:r w:rsidRPr="00CE1494">
        <w:rPr>
          <w:b/>
        </w:rPr>
        <w:t>информационно–телекоммуникационной</w:t>
      </w:r>
      <w:r>
        <w:rPr>
          <w:b/>
        </w:rPr>
        <w:t xml:space="preserve"> </w:t>
      </w:r>
      <w:r w:rsidRPr="00CE1494">
        <w:rPr>
          <w:b/>
        </w:rPr>
        <w:t>сети</w:t>
      </w:r>
      <w:r>
        <w:rPr>
          <w:b/>
        </w:rPr>
        <w:t xml:space="preserve"> </w:t>
      </w:r>
      <w:r w:rsidRPr="00CE1494">
        <w:rPr>
          <w:b/>
        </w:rPr>
        <w:t>«Интернет»</w:t>
      </w:r>
      <w:r>
        <w:rPr>
          <w:b/>
        </w:rPr>
        <w:t xml:space="preserve"> </w:t>
      </w:r>
      <w:r w:rsidRPr="00CE1494">
        <w:rPr>
          <w:b/>
        </w:rPr>
        <w:t>по</w:t>
      </w:r>
      <w:r>
        <w:rPr>
          <w:b/>
        </w:rPr>
        <w:t xml:space="preserve"> </w:t>
      </w:r>
      <w:r w:rsidRPr="00CE1494">
        <w:rPr>
          <w:b/>
        </w:rPr>
        <w:t>адресу</w:t>
      </w:r>
      <w:r>
        <w:rPr>
          <w:b/>
        </w:rPr>
        <w:t xml:space="preserve"> </w:t>
      </w:r>
      <w:r w:rsidRPr="00CE1494">
        <w:rPr>
          <w:b/>
        </w:rPr>
        <w:t>электронной</w:t>
      </w:r>
      <w:r>
        <w:rPr>
          <w:b/>
        </w:rPr>
        <w:t xml:space="preserve"> </w:t>
      </w:r>
      <w:r w:rsidRPr="00CE1494">
        <w:rPr>
          <w:b/>
        </w:rPr>
        <w:t>почты</w:t>
      </w:r>
      <w:r>
        <w:t xml:space="preserve"> заполните поле «</w:t>
      </w:r>
      <w:r w:rsidRPr="00CE1494">
        <w:rPr>
          <w:b/>
        </w:rPr>
        <w:t>Электронная</w:t>
      </w:r>
      <w:r>
        <w:rPr>
          <w:b/>
        </w:rPr>
        <w:t xml:space="preserve"> </w:t>
      </w:r>
      <w:r w:rsidRPr="00CE1494">
        <w:rPr>
          <w:b/>
        </w:rPr>
        <w:t>почта</w:t>
      </w:r>
      <w:r>
        <w:t>», указав адрес электронной почты, на которую необходимо отправить письмо с ссылкой на электронный документ кадастрового паспорта или выписки на сайте Росреестра.</w:t>
      </w:r>
    </w:p>
    <w:p w14:paraId="1BCB4CA8" w14:textId="77777777" w:rsidR="00F21D79" w:rsidRDefault="00F21D79" w:rsidP="00CA51AB">
      <w:pPr>
        <w:numPr>
          <w:ilvl w:val="0"/>
          <w:numId w:val="52"/>
        </w:numPr>
        <w:tabs>
          <w:tab w:val="left" w:pos="993"/>
        </w:tabs>
        <w:spacing w:before="240" w:after="240"/>
        <w:ind w:left="992" w:hanging="425"/>
      </w:pPr>
      <w:r>
        <w:t xml:space="preserve">При выборе получения документов </w:t>
      </w:r>
      <w:r w:rsidRPr="00CE1494">
        <w:rPr>
          <w:b/>
        </w:rPr>
        <w:t>посредством</w:t>
      </w:r>
      <w:r>
        <w:rPr>
          <w:b/>
        </w:rPr>
        <w:t xml:space="preserve"> </w:t>
      </w:r>
      <w:r w:rsidRPr="00CE1494">
        <w:rPr>
          <w:b/>
        </w:rPr>
        <w:t>отправления</w:t>
      </w:r>
      <w:r>
        <w:rPr>
          <w:b/>
        </w:rPr>
        <w:t xml:space="preserve"> </w:t>
      </w:r>
      <w:r w:rsidRPr="00CE1494">
        <w:rPr>
          <w:b/>
        </w:rPr>
        <w:t>электронного</w:t>
      </w:r>
      <w:r>
        <w:rPr>
          <w:b/>
        </w:rPr>
        <w:t xml:space="preserve"> </w:t>
      </w:r>
      <w:r w:rsidRPr="00CE1494">
        <w:rPr>
          <w:b/>
        </w:rPr>
        <w:t>документа</w:t>
      </w:r>
      <w:r>
        <w:rPr>
          <w:b/>
        </w:rPr>
        <w:t xml:space="preserve"> </w:t>
      </w:r>
      <w:r w:rsidRPr="00CE1494">
        <w:rPr>
          <w:b/>
        </w:rPr>
        <w:t>с</w:t>
      </w:r>
      <w:r>
        <w:rPr>
          <w:b/>
        </w:rPr>
        <w:t xml:space="preserve"> </w:t>
      </w:r>
      <w:r w:rsidRPr="00CE1494">
        <w:rPr>
          <w:b/>
        </w:rPr>
        <w:t>использованием</w:t>
      </w:r>
      <w:r>
        <w:rPr>
          <w:b/>
        </w:rPr>
        <w:t xml:space="preserve"> </w:t>
      </w:r>
      <w:r w:rsidRPr="00CE1494">
        <w:rPr>
          <w:b/>
        </w:rPr>
        <w:t>веб–сервисов</w:t>
      </w:r>
      <w:r>
        <w:t xml:space="preserve"> – </w:t>
      </w:r>
      <w:r>
        <w:lastRenderedPageBreak/>
        <w:t>кадастровый паспорт или выписку Вы получите непосредственно через программу в окне «</w:t>
      </w:r>
      <w:hyperlink w:anchor="_Окно_обмена_информацией" w:history="1">
        <w:r w:rsidRPr="00BF41ED">
          <w:rPr>
            <w:rStyle w:val="a9"/>
          </w:rPr>
          <w:t>Обмен</w:t>
        </w:r>
        <w:r>
          <w:rPr>
            <w:rStyle w:val="a9"/>
          </w:rPr>
          <w:t xml:space="preserve"> </w:t>
        </w:r>
        <w:r w:rsidRPr="00BF41ED">
          <w:rPr>
            <w:rStyle w:val="a9"/>
          </w:rPr>
          <w:t>инф</w:t>
        </w:r>
        <w:r>
          <w:rPr>
            <w:rStyle w:val="a9"/>
          </w:rPr>
          <w:t xml:space="preserve">ормацией </w:t>
        </w:r>
        <w:r w:rsidRPr="00BF41ED">
          <w:rPr>
            <w:rStyle w:val="a9"/>
          </w:rPr>
          <w:t>с</w:t>
        </w:r>
        <w:r>
          <w:rPr>
            <w:rStyle w:val="a9"/>
          </w:rPr>
          <w:t xml:space="preserve"> </w:t>
        </w:r>
        <w:r w:rsidRPr="00BF41ED">
          <w:rPr>
            <w:rStyle w:val="a9"/>
          </w:rPr>
          <w:t>Росреестром</w:t>
        </w:r>
      </w:hyperlink>
      <w:r>
        <w:t>».</w:t>
      </w:r>
    </w:p>
    <w:p w14:paraId="61489708" w14:textId="77777777" w:rsidR="00F21D79" w:rsidRDefault="00F21D79" w:rsidP="00CA51AB">
      <w:pPr>
        <w:numPr>
          <w:ilvl w:val="0"/>
          <w:numId w:val="52"/>
        </w:numPr>
        <w:tabs>
          <w:tab w:val="left" w:pos="993"/>
        </w:tabs>
        <w:spacing w:before="240" w:after="240"/>
        <w:ind w:left="992" w:hanging="425"/>
      </w:pPr>
      <w:r>
        <w:t xml:space="preserve">При выборе способа получения </w:t>
      </w:r>
      <w:r>
        <w:rPr>
          <w:b/>
        </w:rPr>
        <w:t>в виде документа на бумажном носителе в органе кадастрового учета</w:t>
      </w:r>
      <w:r>
        <w:t xml:space="preserve"> в поле «</w:t>
      </w:r>
      <w:r w:rsidRPr="00564ACF">
        <w:rPr>
          <w:b/>
        </w:rPr>
        <w:t>Наименование</w:t>
      </w:r>
      <w:r>
        <w:rPr>
          <w:b/>
        </w:rPr>
        <w:t xml:space="preserve"> </w:t>
      </w:r>
      <w:r w:rsidRPr="00564ACF">
        <w:rPr>
          <w:b/>
        </w:rPr>
        <w:t>получател</w:t>
      </w:r>
      <w:r w:rsidRPr="00BF41ED">
        <w:rPr>
          <w:b/>
        </w:rPr>
        <w:t>я</w:t>
      </w:r>
      <w:r>
        <w:t>» необходимо указать наименование территориального органа кадастрового учета (ОКУ).</w:t>
      </w:r>
    </w:p>
    <w:p w14:paraId="38D6EB1E" w14:textId="77777777" w:rsidR="00F21D79" w:rsidRDefault="00F21D79" w:rsidP="00CA51AB">
      <w:pPr>
        <w:numPr>
          <w:ilvl w:val="0"/>
          <w:numId w:val="52"/>
        </w:numPr>
        <w:tabs>
          <w:tab w:val="left" w:pos="993"/>
        </w:tabs>
        <w:spacing w:before="240" w:after="240"/>
        <w:ind w:left="992" w:hanging="425"/>
      </w:pPr>
      <w:r>
        <w:t xml:space="preserve">При выборе способа получения </w:t>
      </w:r>
      <w:r>
        <w:rPr>
          <w:b/>
        </w:rPr>
        <w:t>в виде документа на бумажном носителе в многофункциональном центре</w:t>
      </w:r>
      <w:r>
        <w:t xml:space="preserve"> в поле «</w:t>
      </w:r>
      <w:r w:rsidRPr="00564ACF">
        <w:rPr>
          <w:b/>
        </w:rPr>
        <w:t>Наименования</w:t>
      </w:r>
      <w:r>
        <w:rPr>
          <w:b/>
        </w:rPr>
        <w:t xml:space="preserve"> </w:t>
      </w:r>
      <w:r w:rsidRPr="00564ACF">
        <w:rPr>
          <w:b/>
        </w:rPr>
        <w:t>получателя</w:t>
      </w:r>
      <w:r>
        <w:t>» укажите наименование многофункционального центра, а в поле «</w:t>
      </w:r>
      <w:r w:rsidRPr="00564ACF">
        <w:rPr>
          <w:b/>
        </w:rPr>
        <w:t>Адрес</w:t>
      </w:r>
      <w:r>
        <w:rPr>
          <w:b/>
        </w:rPr>
        <w:t xml:space="preserve"> </w:t>
      </w:r>
      <w:r w:rsidRPr="00564ACF">
        <w:rPr>
          <w:b/>
        </w:rPr>
        <w:t>получателя</w:t>
      </w:r>
      <w:r>
        <w:t>» его адрес.</w:t>
      </w:r>
    </w:p>
    <w:p w14:paraId="2806B63E" w14:textId="77777777" w:rsidR="00F21D79" w:rsidRDefault="00F21D79" w:rsidP="00CA51AB">
      <w:pPr>
        <w:numPr>
          <w:ilvl w:val="0"/>
          <w:numId w:val="52"/>
        </w:numPr>
        <w:tabs>
          <w:tab w:val="left" w:pos="993"/>
        </w:tabs>
        <w:spacing w:before="240" w:after="240"/>
        <w:ind w:left="992" w:hanging="425"/>
      </w:pPr>
      <w:r>
        <w:t xml:space="preserve">При выборе способа получения </w:t>
      </w:r>
      <w:r>
        <w:rPr>
          <w:b/>
        </w:rPr>
        <w:t xml:space="preserve">в виде документа на бумажном носителе </w:t>
      </w:r>
      <w:r w:rsidRPr="00CE1494">
        <w:rPr>
          <w:b/>
        </w:rPr>
        <w:t>посредством</w:t>
      </w:r>
      <w:r>
        <w:rPr>
          <w:b/>
        </w:rPr>
        <w:t xml:space="preserve"> почтового отправления</w:t>
      </w:r>
      <w:r>
        <w:t xml:space="preserve"> в поле «Адрес получателя» укажите почтовый адрес, куда необходимо отправить кадастровый паспорт или выписку.</w:t>
      </w:r>
    </w:p>
    <w:p w14:paraId="248A21EC" w14:textId="77777777" w:rsidR="00F21D79" w:rsidRPr="00F76155" w:rsidRDefault="00F21D79" w:rsidP="00EC74C4">
      <w:pPr>
        <w:tabs>
          <w:tab w:val="left" w:pos="567"/>
        </w:tabs>
        <w:spacing w:before="240" w:after="240"/>
        <w:rPr>
          <w:sz w:val="24"/>
          <w:szCs w:val="24"/>
        </w:rPr>
      </w:pPr>
      <w:r w:rsidRPr="00F24560">
        <w:t>Е</w:t>
      </w:r>
      <w:r>
        <w:t xml:space="preserve">сли Вы указали способ получения документов </w:t>
      </w:r>
      <w:r>
        <w:rPr>
          <w:b/>
        </w:rPr>
        <w:t>в виде документа на бумажном носителе</w:t>
      </w:r>
      <w:r>
        <w:t xml:space="preserve"> </w:t>
      </w:r>
      <w:r w:rsidRPr="002B6ED2">
        <w:t>либо</w:t>
      </w:r>
      <w:r>
        <w:t xml:space="preserve"> </w:t>
      </w:r>
      <w:r w:rsidRPr="002B6ED2">
        <w:t>в</w:t>
      </w:r>
      <w:r>
        <w:t xml:space="preserve"> </w:t>
      </w:r>
      <w:r w:rsidRPr="002B6ED2">
        <w:t>органе</w:t>
      </w:r>
      <w:r>
        <w:t xml:space="preserve"> </w:t>
      </w:r>
      <w:r w:rsidRPr="002B6ED2">
        <w:t>кадастрового</w:t>
      </w:r>
      <w:r>
        <w:t xml:space="preserve"> </w:t>
      </w:r>
      <w:r w:rsidRPr="002B6ED2">
        <w:t>учета,</w:t>
      </w:r>
      <w:r>
        <w:t xml:space="preserve"> </w:t>
      </w:r>
      <w:r w:rsidRPr="002B6ED2">
        <w:t>либо</w:t>
      </w:r>
      <w:r>
        <w:t xml:space="preserve"> </w:t>
      </w:r>
      <w:r w:rsidRPr="002B6ED2">
        <w:t>в</w:t>
      </w:r>
      <w:r>
        <w:t xml:space="preserve"> </w:t>
      </w:r>
      <w:r w:rsidRPr="002B6ED2">
        <w:t>многофункциональном</w:t>
      </w:r>
      <w:r>
        <w:t xml:space="preserve"> </w:t>
      </w:r>
      <w:r w:rsidRPr="002B6ED2">
        <w:t>центре,</w:t>
      </w:r>
      <w:r>
        <w:t xml:space="preserve"> </w:t>
      </w:r>
      <w:r w:rsidRPr="002B6ED2">
        <w:t>либо</w:t>
      </w:r>
      <w:r>
        <w:t xml:space="preserve"> </w:t>
      </w:r>
      <w:r w:rsidRPr="002B6ED2">
        <w:t>посредством</w:t>
      </w:r>
      <w:r>
        <w:t xml:space="preserve"> </w:t>
      </w:r>
      <w:r w:rsidRPr="002B6ED2">
        <w:t>почтового</w:t>
      </w:r>
      <w:r>
        <w:t xml:space="preserve"> </w:t>
      </w:r>
      <w:r w:rsidRPr="002B6ED2">
        <w:t>отправления</w:t>
      </w:r>
      <w:r>
        <w:t xml:space="preserve"> и Вам необходим дополнительный экземпляр документов установите галочку «</w:t>
      </w:r>
      <w:r w:rsidRPr="002B6ED2">
        <w:rPr>
          <w:b/>
        </w:rPr>
        <w:t>Дополнительный</w:t>
      </w:r>
      <w:r>
        <w:rPr>
          <w:b/>
        </w:rPr>
        <w:t xml:space="preserve"> </w:t>
      </w:r>
      <w:r w:rsidRPr="002B6ED2">
        <w:rPr>
          <w:b/>
        </w:rPr>
        <w:t>экземпляр</w:t>
      </w:r>
      <w:r>
        <w:t>».</w:t>
      </w:r>
    </w:p>
    <w:p w14:paraId="62441374" w14:textId="77777777" w:rsidR="00F21D79" w:rsidRPr="00A936EF" w:rsidRDefault="00F21D79" w:rsidP="00EC74C4">
      <w:pPr>
        <w:tabs>
          <w:tab w:val="left" w:pos="567"/>
        </w:tabs>
        <w:spacing w:before="240" w:after="240"/>
        <w:ind w:firstLine="0"/>
        <w:jc w:val="center"/>
        <w:rPr>
          <w:i/>
        </w:rPr>
      </w:pPr>
      <w:r>
        <w:rPr>
          <w:noProof/>
        </w:rPr>
        <w:lastRenderedPageBreak/>
        <w:drawing>
          <wp:inline distT="0" distB="0" distL="0" distR="0" wp14:anchorId="6D98F6DD" wp14:editId="7FA31616">
            <wp:extent cx="6238875" cy="4632311"/>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240548" cy="4633553"/>
                    </a:xfrm>
                    <a:prstGeom prst="rect">
                      <a:avLst/>
                    </a:prstGeom>
                  </pic:spPr>
                </pic:pic>
              </a:graphicData>
            </a:graphic>
          </wp:inline>
        </w:drawing>
      </w:r>
      <w:r>
        <w:rPr>
          <w:i/>
        </w:rPr>
        <w:br/>
      </w:r>
      <w:r w:rsidRPr="00A936EF">
        <w:rPr>
          <w:i/>
        </w:rPr>
        <w:t>Окно</w:t>
      </w:r>
      <w:r>
        <w:rPr>
          <w:i/>
        </w:rPr>
        <w:t xml:space="preserve"> «Заявление»</w:t>
      </w:r>
    </w:p>
    <w:p w14:paraId="68AB363C" w14:textId="77777777" w:rsidR="00F21D79" w:rsidRDefault="00F21D79" w:rsidP="00EC74C4">
      <w:pPr>
        <w:spacing w:before="240" w:after="240"/>
      </w:pPr>
      <w:r>
        <w:t>В поле «</w:t>
      </w:r>
      <w:r w:rsidRPr="00C00B50">
        <w:rPr>
          <w:b/>
        </w:rPr>
        <w:t>Направить</w:t>
      </w:r>
      <w:r>
        <w:rPr>
          <w:b/>
        </w:rPr>
        <w:t xml:space="preserve"> копию </w:t>
      </w:r>
      <w:r w:rsidRPr="00C00B50">
        <w:rPr>
          <w:b/>
        </w:rPr>
        <w:t>решени</w:t>
      </w:r>
      <w:r>
        <w:rPr>
          <w:b/>
        </w:rPr>
        <w:t xml:space="preserve">я </w:t>
      </w:r>
      <w:r w:rsidRPr="00C00B50">
        <w:rPr>
          <w:b/>
        </w:rPr>
        <w:t>о</w:t>
      </w:r>
      <w:r>
        <w:rPr>
          <w:b/>
        </w:rPr>
        <w:t xml:space="preserve"> </w:t>
      </w:r>
      <w:r w:rsidRPr="00C00B50">
        <w:rPr>
          <w:b/>
        </w:rPr>
        <w:t>приостановлении/отказе</w:t>
      </w:r>
      <w:r>
        <w:rPr>
          <w:b/>
        </w:rPr>
        <w:t xml:space="preserve"> </w:t>
      </w:r>
      <w:r w:rsidRPr="00C00B50">
        <w:rPr>
          <w:b/>
        </w:rPr>
        <w:t>в</w:t>
      </w:r>
      <w:r>
        <w:rPr>
          <w:b/>
        </w:rPr>
        <w:t xml:space="preserve"> </w:t>
      </w:r>
      <w:r w:rsidRPr="00C00B50">
        <w:rPr>
          <w:b/>
        </w:rPr>
        <w:t>осуществлении</w:t>
      </w:r>
      <w:r>
        <w:rPr>
          <w:b/>
        </w:rPr>
        <w:t xml:space="preserve"> </w:t>
      </w:r>
      <w:r w:rsidRPr="00C00B50">
        <w:rPr>
          <w:b/>
        </w:rPr>
        <w:t>государственного</w:t>
      </w:r>
      <w:r>
        <w:rPr>
          <w:b/>
        </w:rPr>
        <w:t xml:space="preserve"> </w:t>
      </w:r>
      <w:r w:rsidRPr="00C00B50">
        <w:rPr>
          <w:b/>
        </w:rPr>
        <w:t>кадастрового</w:t>
      </w:r>
      <w:r>
        <w:rPr>
          <w:b/>
        </w:rPr>
        <w:t xml:space="preserve"> </w:t>
      </w:r>
      <w:r w:rsidRPr="00C00B50">
        <w:rPr>
          <w:b/>
        </w:rPr>
        <w:t>учета</w:t>
      </w:r>
      <w:r>
        <w:rPr>
          <w:b/>
        </w:rPr>
        <w:t xml:space="preserve"> </w:t>
      </w:r>
      <w:r w:rsidRPr="00C00B50">
        <w:rPr>
          <w:b/>
        </w:rPr>
        <w:t>(в</w:t>
      </w:r>
      <w:r>
        <w:rPr>
          <w:b/>
        </w:rPr>
        <w:t xml:space="preserve"> </w:t>
      </w:r>
      <w:r w:rsidRPr="00C00B50">
        <w:rPr>
          <w:b/>
        </w:rPr>
        <w:t>случае</w:t>
      </w:r>
      <w:r>
        <w:rPr>
          <w:b/>
        </w:rPr>
        <w:t xml:space="preserve"> </w:t>
      </w:r>
      <w:r w:rsidRPr="00C00B50">
        <w:rPr>
          <w:b/>
        </w:rPr>
        <w:t>принятия)</w:t>
      </w:r>
      <w:r>
        <w:t>» укажите, при необходимости, куда направить решение о приостановлении (отказе):</w:t>
      </w:r>
    </w:p>
    <w:p w14:paraId="0B4C879F" w14:textId="77777777" w:rsidR="00F21D79" w:rsidRDefault="00F21D79" w:rsidP="00EC74C4">
      <w:pPr>
        <w:numPr>
          <w:ilvl w:val="0"/>
          <w:numId w:val="53"/>
        </w:numPr>
        <w:tabs>
          <w:tab w:val="left" w:pos="993"/>
        </w:tabs>
        <w:spacing w:before="240" w:after="240"/>
        <w:ind w:left="993" w:hanging="426"/>
      </w:pPr>
      <w:r w:rsidRPr="00460431">
        <w:rPr>
          <w:b/>
          <w:i/>
        </w:rPr>
        <w:t>в</w:t>
      </w:r>
      <w:r>
        <w:rPr>
          <w:b/>
          <w:i/>
        </w:rPr>
        <w:t xml:space="preserve"> </w:t>
      </w:r>
      <w:r w:rsidRPr="00460431">
        <w:rPr>
          <w:b/>
          <w:i/>
        </w:rPr>
        <w:t>ОКУ</w:t>
      </w:r>
      <w:r>
        <w:t xml:space="preserve"> </w:t>
      </w:r>
      <w:r w:rsidRPr="00460431">
        <w:t>–</w:t>
      </w:r>
      <w:r>
        <w:t xml:space="preserve"> в поле «</w:t>
      </w:r>
      <w:r w:rsidRPr="00460431">
        <w:rPr>
          <w:b/>
        </w:rPr>
        <w:t>Наименование</w:t>
      </w:r>
      <w:r>
        <w:rPr>
          <w:b/>
        </w:rPr>
        <w:t xml:space="preserve"> </w:t>
      </w:r>
      <w:r w:rsidRPr="00460431">
        <w:rPr>
          <w:b/>
        </w:rPr>
        <w:t>получателя</w:t>
      </w:r>
      <w:r>
        <w:rPr>
          <w:b/>
        </w:rPr>
        <w:t xml:space="preserve"> </w:t>
      </w:r>
      <w:r w:rsidRPr="00460431">
        <w:rPr>
          <w:b/>
        </w:rPr>
        <w:t>копии</w:t>
      </w:r>
      <w:r>
        <w:t>» укажите наименование территориального органа кадастрового учета;</w:t>
      </w:r>
    </w:p>
    <w:p w14:paraId="11FBA0DA" w14:textId="77777777" w:rsidR="00F21D79" w:rsidRDefault="00F21D79" w:rsidP="00EC74C4">
      <w:pPr>
        <w:numPr>
          <w:ilvl w:val="0"/>
          <w:numId w:val="53"/>
        </w:numPr>
        <w:tabs>
          <w:tab w:val="left" w:pos="993"/>
        </w:tabs>
        <w:spacing w:before="240" w:after="240"/>
        <w:ind w:left="993" w:hanging="426"/>
      </w:pPr>
      <w:r w:rsidRPr="00460431">
        <w:rPr>
          <w:b/>
          <w:i/>
        </w:rPr>
        <w:t>в</w:t>
      </w:r>
      <w:r>
        <w:rPr>
          <w:b/>
          <w:i/>
        </w:rPr>
        <w:t xml:space="preserve"> </w:t>
      </w:r>
      <w:r w:rsidRPr="00460431">
        <w:rPr>
          <w:b/>
          <w:i/>
        </w:rPr>
        <w:t>виде</w:t>
      </w:r>
      <w:r>
        <w:rPr>
          <w:b/>
          <w:i/>
        </w:rPr>
        <w:t xml:space="preserve"> </w:t>
      </w:r>
      <w:r w:rsidRPr="00460431">
        <w:rPr>
          <w:b/>
          <w:i/>
        </w:rPr>
        <w:t>документа</w:t>
      </w:r>
      <w:r>
        <w:rPr>
          <w:b/>
          <w:i/>
        </w:rPr>
        <w:t xml:space="preserve"> </w:t>
      </w:r>
      <w:r w:rsidRPr="00460431">
        <w:rPr>
          <w:b/>
          <w:i/>
        </w:rPr>
        <w:t>на</w:t>
      </w:r>
      <w:r>
        <w:rPr>
          <w:b/>
          <w:i/>
        </w:rPr>
        <w:t xml:space="preserve"> </w:t>
      </w:r>
      <w:r w:rsidRPr="00460431">
        <w:rPr>
          <w:b/>
          <w:i/>
        </w:rPr>
        <w:t>бумажном</w:t>
      </w:r>
      <w:r>
        <w:rPr>
          <w:b/>
          <w:i/>
        </w:rPr>
        <w:t xml:space="preserve"> </w:t>
      </w:r>
      <w:r w:rsidRPr="00460431">
        <w:rPr>
          <w:b/>
          <w:i/>
        </w:rPr>
        <w:t>носителе</w:t>
      </w:r>
      <w:r>
        <w:rPr>
          <w:b/>
          <w:i/>
        </w:rPr>
        <w:t xml:space="preserve"> </w:t>
      </w:r>
      <w:r w:rsidRPr="00460431">
        <w:rPr>
          <w:b/>
          <w:i/>
        </w:rPr>
        <w:t>в</w:t>
      </w:r>
      <w:r>
        <w:rPr>
          <w:b/>
          <w:i/>
        </w:rPr>
        <w:t xml:space="preserve"> </w:t>
      </w:r>
      <w:r w:rsidRPr="00460431">
        <w:rPr>
          <w:b/>
          <w:i/>
        </w:rPr>
        <w:t>многофункциональном</w:t>
      </w:r>
      <w:r>
        <w:rPr>
          <w:b/>
          <w:i/>
        </w:rPr>
        <w:t xml:space="preserve"> </w:t>
      </w:r>
      <w:r w:rsidRPr="00460431">
        <w:rPr>
          <w:b/>
          <w:i/>
        </w:rPr>
        <w:t>центре</w:t>
      </w:r>
      <w:r>
        <w:t xml:space="preserve"> </w:t>
      </w:r>
      <w:r w:rsidRPr="00460431">
        <w:t>–</w:t>
      </w:r>
      <w:r>
        <w:t xml:space="preserve"> в полях «</w:t>
      </w:r>
      <w:r w:rsidRPr="00460431">
        <w:rPr>
          <w:b/>
        </w:rPr>
        <w:t>Наименование</w:t>
      </w:r>
      <w:r>
        <w:rPr>
          <w:b/>
        </w:rPr>
        <w:t xml:space="preserve"> </w:t>
      </w:r>
      <w:r w:rsidRPr="00460431">
        <w:rPr>
          <w:b/>
        </w:rPr>
        <w:t>получателя</w:t>
      </w:r>
      <w:r>
        <w:rPr>
          <w:b/>
        </w:rPr>
        <w:t xml:space="preserve"> </w:t>
      </w:r>
      <w:r w:rsidRPr="00460431">
        <w:rPr>
          <w:b/>
        </w:rPr>
        <w:t>копии</w:t>
      </w:r>
      <w:r>
        <w:t>» и «</w:t>
      </w:r>
      <w:r w:rsidRPr="00460431">
        <w:rPr>
          <w:b/>
        </w:rPr>
        <w:t>Адрес</w:t>
      </w:r>
      <w:r>
        <w:rPr>
          <w:b/>
        </w:rPr>
        <w:t xml:space="preserve"> </w:t>
      </w:r>
      <w:r w:rsidRPr="00460431">
        <w:rPr>
          <w:b/>
        </w:rPr>
        <w:t>получателя</w:t>
      </w:r>
      <w:r>
        <w:rPr>
          <w:b/>
        </w:rPr>
        <w:t xml:space="preserve"> </w:t>
      </w:r>
      <w:r w:rsidRPr="00460431">
        <w:rPr>
          <w:b/>
        </w:rPr>
        <w:t>копии</w:t>
      </w:r>
      <w:r>
        <w:t>» укажите наименование и адрес многофункционального центра;</w:t>
      </w:r>
    </w:p>
    <w:p w14:paraId="7D56869C" w14:textId="77777777" w:rsidR="00F21D79" w:rsidRDefault="00F21D79" w:rsidP="00EC74C4">
      <w:pPr>
        <w:numPr>
          <w:ilvl w:val="0"/>
          <w:numId w:val="53"/>
        </w:numPr>
        <w:tabs>
          <w:tab w:val="left" w:pos="993"/>
        </w:tabs>
        <w:spacing w:before="240" w:after="240"/>
        <w:ind w:left="993" w:hanging="426"/>
      </w:pPr>
      <w:r w:rsidRPr="00460431">
        <w:rPr>
          <w:b/>
          <w:i/>
        </w:rPr>
        <w:t>в</w:t>
      </w:r>
      <w:r>
        <w:rPr>
          <w:b/>
          <w:i/>
        </w:rPr>
        <w:t xml:space="preserve"> </w:t>
      </w:r>
      <w:r w:rsidRPr="00460431">
        <w:rPr>
          <w:b/>
          <w:i/>
        </w:rPr>
        <w:t>виде</w:t>
      </w:r>
      <w:r>
        <w:rPr>
          <w:b/>
          <w:i/>
        </w:rPr>
        <w:t xml:space="preserve"> </w:t>
      </w:r>
      <w:r w:rsidRPr="00460431">
        <w:rPr>
          <w:b/>
          <w:i/>
        </w:rPr>
        <w:t>бумажного</w:t>
      </w:r>
      <w:r>
        <w:rPr>
          <w:b/>
          <w:i/>
        </w:rPr>
        <w:t xml:space="preserve"> </w:t>
      </w:r>
      <w:r w:rsidRPr="00460431">
        <w:rPr>
          <w:b/>
          <w:i/>
        </w:rPr>
        <w:t>документа</w:t>
      </w:r>
      <w:r>
        <w:rPr>
          <w:b/>
          <w:i/>
        </w:rPr>
        <w:t xml:space="preserve"> </w:t>
      </w:r>
      <w:r w:rsidRPr="00460431">
        <w:rPr>
          <w:b/>
          <w:i/>
        </w:rPr>
        <w:t>посредством</w:t>
      </w:r>
      <w:r>
        <w:rPr>
          <w:b/>
          <w:i/>
        </w:rPr>
        <w:t xml:space="preserve"> </w:t>
      </w:r>
      <w:r w:rsidRPr="00460431">
        <w:rPr>
          <w:b/>
          <w:i/>
        </w:rPr>
        <w:t>почтового</w:t>
      </w:r>
      <w:r>
        <w:rPr>
          <w:b/>
          <w:i/>
        </w:rPr>
        <w:t xml:space="preserve"> </w:t>
      </w:r>
      <w:r w:rsidRPr="00460431">
        <w:rPr>
          <w:b/>
          <w:i/>
        </w:rPr>
        <w:t>отправления</w:t>
      </w:r>
      <w:r>
        <w:t xml:space="preserve"> </w:t>
      </w:r>
      <w:r w:rsidRPr="00460431">
        <w:t>–</w:t>
      </w:r>
      <w:r>
        <w:t xml:space="preserve"> укажите почтовый адрес в поле «</w:t>
      </w:r>
      <w:r w:rsidRPr="00460431">
        <w:rPr>
          <w:b/>
        </w:rPr>
        <w:t>Адрес</w:t>
      </w:r>
      <w:r>
        <w:rPr>
          <w:b/>
        </w:rPr>
        <w:t xml:space="preserve"> </w:t>
      </w:r>
      <w:r w:rsidRPr="00460431">
        <w:rPr>
          <w:b/>
        </w:rPr>
        <w:t>получателя</w:t>
      </w:r>
      <w:r>
        <w:rPr>
          <w:b/>
        </w:rPr>
        <w:t xml:space="preserve"> </w:t>
      </w:r>
      <w:r w:rsidRPr="00460431">
        <w:rPr>
          <w:b/>
        </w:rPr>
        <w:t>копии</w:t>
      </w:r>
      <w:r>
        <w:t>».</w:t>
      </w:r>
    </w:p>
    <w:p w14:paraId="7B771072" w14:textId="77777777" w:rsidR="00F21D79" w:rsidRDefault="00F21D79" w:rsidP="00EC74C4">
      <w:pPr>
        <w:tabs>
          <w:tab w:val="left" w:pos="709"/>
        </w:tabs>
        <w:spacing w:before="240" w:after="240"/>
      </w:pPr>
      <w:r>
        <w:lastRenderedPageBreak/>
        <w:t>При необходимости укажите адрес в поле «</w:t>
      </w:r>
      <w:r w:rsidRPr="007B0886">
        <w:rPr>
          <w:b/>
        </w:rPr>
        <w:t>Направить</w:t>
      </w:r>
      <w:r>
        <w:rPr>
          <w:b/>
        </w:rPr>
        <w:t xml:space="preserve"> </w:t>
      </w:r>
      <w:r w:rsidRPr="007B0886">
        <w:rPr>
          <w:b/>
        </w:rPr>
        <w:t>расписку</w:t>
      </w:r>
      <w:r>
        <w:rPr>
          <w:b/>
        </w:rPr>
        <w:t xml:space="preserve"> </w:t>
      </w:r>
      <w:r w:rsidRPr="007B0886">
        <w:rPr>
          <w:b/>
        </w:rPr>
        <w:t>в</w:t>
      </w:r>
      <w:r>
        <w:rPr>
          <w:b/>
        </w:rPr>
        <w:t xml:space="preserve"> </w:t>
      </w:r>
      <w:r w:rsidRPr="007B0886">
        <w:rPr>
          <w:b/>
        </w:rPr>
        <w:t>получении</w:t>
      </w:r>
      <w:r>
        <w:rPr>
          <w:b/>
        </w:rPr>
        <w:t xml:space="preserve"> </w:t>
      </w:r>
      <w:r w:rsidRPr="007B0886">
        <w:rPr>
          <w:b/>
        </w:rPr>
        <w:t>данного</w:t>
      </w:r>
      <w:r>
        <w:rPr>
          <w:b/>
        </w:rPr>
        <w:t xml:space="preserve"> </w:t>
      </w:r>
      <w:r w:rsidRPr="007B0886">
        <w:rPr>
          <w:b/>
        </w:rPr>
        <w:t>заявления</w:t>
      </w:r>
      <w:r>
        <w:rPr>
          <w:b/>
        </w:rPr>
        <w:t xml:space="preserve"> </w:t>
      </w:r>
      <w:r w:rsidRPr="007B0886">
        <w:rPr>
          <w:b/>
        </w:rPr>
        <w:t>и</w:t>
      </w:r>
      <w:r>
        <w:rPr>
          <w:b/>
        </w:rPr>
        <w:t xml:space="preserve"> </w:t>
      </w:r>
      <w:r w:rsidRPr="007B0886">
        <w:rPr>
          <w:b/>
        </w:rPr>
        <w:t>документов</w:t>
      </w:r>
      <w:r>
        <w:rPr>
          <w:b/>
        </w:rPr>
        <w:t xml:space="preserve"> </w:t>
      </w:r>
      <w:r w:rsidRPr="007B0886">
        <w:rPr>
          <w:b/>
        </w:rPr>
        <w:t>органом</w:t>
      </w:r>
      <w:r>
        <w:rPr>
          <w:b/>
        </w:rPr>
        <w:t xml:space="preserve"> </w:t>
      </w:r>
      <w:r w:rsidRPr="007B0886">
        <w:rPr>
          <w:b/>
        </w:rPr>
        <w:t>кадастрового</w:t>
      </w:r>
      <w:r>
        <w:rPr>
          <w:b/>
        </w:rPr>
        <w:t xml:space="preserve"> </w:t>
      </w:r>
      <w:r w:rsidRPr="007B0886">
        <w:rPr>
          <w:b/>
        </w:rPr>
        <w:t>учета</w:t>
      </w:r>
      <w:r>
        <w:rPr>
          <w:b/>
        </w:rPr>
        <w:t xml:space="preserve"> </w:t>
      </w:r>
      <w:r w:rsidRPr="007B0886">
        <w:rPr>
          <w:b/>
        </w:rPr>
        <w:t>почтовым</w:t>
      </w:r>
      <w:r>
        <w:rPr>
          <w:b/>
        </w:rPr>
        <w:t xml:space="preserve"> </w:t>
      </w:r>
      <w:r w:rsidRPr="007B0886">
        <w:rPr>
          <w:b/>
        </w:rPr>
        <w:t>отправлением</w:t>
      </w:r>
      <w:r>
        <w:rPr>
          <w:b/>
        </w:rPr>
        <w:t xml:space="preserve"> </w:t>
      </w:r>
      <w:r w:rsidRPr="007B0886">
        <w:rPr>
          <w:b/>
        </w:rPr>
        <w:t>по</w:t>
      </w:r>
      <w:r>
        <w:rPr>
          <w:b/>
        </w:rPr>
        <w:t xml:space="preserve"> </w:t>
      </w:r>
      <w:r w:rsidRPr="007B0886">
        <w:rPr>
          <w:b/>
        </w:rPr>
        <w:t>адресу</w:t>
      </w:r>
      <w:r>
        <w:t>».</w:t>
      </w:r>
    </w:p>
    <w:p w14:paraId="21BED655" w14:textId="77777777" w:rsidR="00F21D79" w:rsidRDefault="00F21D79" w:rsidP="00EC74C4">
      <w:pPr>
        <w:tabs>
          <w:tab w:val="left" w:pos="709"/>
        </w:tabs>
        <w:spacing w:before="240" w:after="240"/>
      </w:pPr>
      <w:r>
        <w:t>Если Вы согласны участвовать в опросе Росреестра по оценке качества предоставляемых услуг укажите номер Вашего телефона в формате «+7(ХХХ) ХХХ–ХХ–ХХ» в поле «</w:t>
      </w:r>
      <w:r w:rsidRPr="007B0886">
        <w:rPr>
          <w:b/>
        </w:rPr>
        <w:t>Даю</w:t>
      </w:r>
      <w:r>
        <w:rPr>
          <w:b/>
        </w:rPr>
        <w:t xml:space="preserve"> </w:t>
      </w:r>
      <w:r w:rsidRPr="007B0886">
        <w:rPr>
          <w:b/>
        </w:rPr>
        <w:t>согласие</w:t>
      </w:r>
      <w:r>
        <w:rPr>
          <w:b/>
        </w:rPr>
        <w:t xml:space="preserve"> </w:t>
      </w:r>
      <w:r w:rsidRPr="007B0886">
        <w:rPr>
          <w:b/>
        </w:rPr>
        <w:t>на</w:t>
      </w:r>
      <w:r>
        <w:rPr>
          <w:b/>
        </w:rPr>
        <w:t xml:space="preserve"> </w:t>
      </w:r>
      <w:r w:rsidRPr="007B0886">
        <w:rPr>
          <w:b/>
        </w:rPr>
        <w:t>участие</w:t>
      </w:r>
      <w:r>
        <w:rPr>
          <w:b/>
        </w:rPr>
        <w:t xml:space="preserve"> </w:t>
      </w:r>
      <w:r w:rsidRPr="007B0886">
        <w:rPr>
          <w:b/>
        </w:rPr>
        <w:t>в</w:t>
      </w:r>
      <w:r>
        <w:rPr>
          <w:b/>
        </w:rPr>
        <w:t xml:space="preserve"> </w:t>
      </w:r>
      <w:r w:rsidRPr="007B0886">
        <w:rPr>
          <w:b/>
        </w:rPr>
        <w:t>опросе</w:t>
      </w:r>
      <w:r>
        <w:rPr>
          <w:b/>
        </w:rPr>
        <w:t xml:space="preserve"> </w:t>
      </w:r>
      <w:r w:rsidRPr="007B0886">
        <w:rPr>
          <w:b/>
        </w:rPr>
        <w:t>по</w:t>
      </w:r>
      <w:r>
        <w:rPr>
          <w:b/>
        </w:rPr>
        <w:t xml:space="preserve"> </w:t>
      </w:r>
      <w:r w:rsidRPr="007B0886">
        <w:rPr>
          <w:b/>
        </w:rPr>
        <w:t>оценке</w:t>
      </w:r>
      <w:r>
        <w:rPr>
          <w:b/>
        </w:rPr>
        <w:t xml:space="preserve"> </w:t>
      </w:r>
      <w:r w:rsidRPr="007B0886">
        <w:rPr>
          <w:b/>
        </w:rPr>
        <w:t>качества</w:t>
      </w:r>
      <w:r>
        <w:rPr>
          <w:b/>
        </w:rPr>
        <w:t xml:space="preserve"> </w:t>
      </w:r>
      <w:r w:rsidRPr="007B0886">
        <w:rPr>
          <w:b/>
        </w:rPr>
        <w:t>предоставленной</w:t>
      </w:r>
      <w:r>
        <w:rPr>
          <w:b/>
        </w:rPr>
        <w:t xml:space="preserve"> </w:t>
      </w:r>
      <w:r w:rsidRPr="007B0886">
        <w:rPr>
          <w:b/>
        </w:rPr>
        <w:t>мне</w:t>
      </w:r>
      <w:r>
        <w:rPr>
          <w:b/>
        </w:rPr>
        <w:t xml:space="preserve"> </w:t>
      </w:r>
      <w:r w:rsidRPr="007B0886">
        <w:rPr>
          <w:b/>
        </w:rPr>
        <w:t>государственной</w:t>
      </w:r>
      <w:r>
        <w:rPr>
          <w:b/>
        </w:rPr>
        <w:t xml:space="preserve"> </w:t>
      </w:r>
      <w:r w:rsidRPr="007B0886">
        <w:rPr>
          <w:b/>
        </w:rPr>
        <w:t>услуги</w:t>
      </w:r>
      <w:r>
        <w:rPr>
          <w:b/>
        </w:rPr>
        <w:t xml:space="preserve"> </w:t>
      </w:r>
      <w:r w:rsidRPr="007B0886">
        <w:rPr>
          <w:b/>
        </w:rPr>
        <w:t>по</w:t>
      </w:r>
      <w:r>
        <w:rPr>
          <w:b/>
        </w:rPr>
        <w:t xml:space="preserve"> </w:t>
      </w:r>
      <w:r w:rsidRPr="007B0886">
        <w:rPr>
          <w:b/>
        </w:rPr>
        <w:t>телефону</w:t>
      </w:r>
      <w:r>
        <w:t>».</w:t>
      </w:r>
    </w:p>
    <w:p w14:paraId="31314A87" w14:textId="77777777" w:rsidR="00F21D79" w:rsidRDefault="00F21D79" w:rsidP="00EC74C4">
      <w:pPr>
        <w:tabs>
          <w:tab w:val="left" w:pos="709"/>
        </w:tabs>
        <w:spacing w:before="240" w:after="240"/>
      </w:pPr>
      <w:r>
        <w:t>Являются обязательными и уже установлены по умолчанию галочки:</w:t>
      </w:r>
    </w:p>
    <w:p w14:paraId="4B04FA1B" w14:textId="77777777" w:rsidR="00F21D79" w:rsidRDefault="00F21D79" w:rsidP="00EC74C4">
      <w:pPr>
        <w:tabs>
          <w:tab w:val="left" w:pos="709"/>
        </w:tabs>
        <w:spacing w:before="240" w:after="240"/>
      </w:pPr>
      <w:r>
        <w:t>«</w:t>
      </w:r>
      <w:r w:rsidRPr="00DC1252">
        <w:rPr>
          <w:b/>
        </w:rPr>
        <w:t>Подтверждаю</w:t>
      </w:r>
      <w:r>
        <w:rPr>
          <w:b/>
        </w:rPr>
        <w:t xml:space="preserve"> </w:t>
      </w:r>
      <w:r w:rsidRPr="00DC1252">
        <w:rPr>
          <w:b/>
        </w:rPr>
        <w:t>свое</w:t>
      </w:r>
      <w:r>
        <w:rPr>
          <w:b/>
        </w:rPr>
        <w:t xml:space="preserve"> </w:t>
      </w:r>
      <w:r w:rsidRPr="00DC1252">
        <w:rPr>
          <w:b/>
        </w:rPr>
        <w:t>согласие,</w:t>
      </w:r>
      <w:r>
        <w:rPr>
          <w:b/>
        </w:rPr>
        <w:t xml:space="preserve"> </w:t>
      </w:r>
      <w:r w:rsidRPr="00DC1252">
        <w:rPr>
          <w:b/>
        </w:rPr>
        <w:t>а</w:t>
      </w:r>
      <w:r>
        <w:rPr>
          <w:b/>
        </w:rPr>
        <w:t xml:space="preserve"> </w:t>
      </w:r>
      <w:r w:rsidRPr="00DC1252">
        <w:rPr>
          <w:b/>
        </w:rPr>
        <w:t>также</w:t>
      </w:r>
      <w:r>
        <w:rPr>
          <w:b/>
        </w:rPr>
        <w:t xml:space="preserve"> </w:t>
      </w:r>
      <w:r w:rsidRPr="00DC1252">
        <w:rPr>
          <w:b/>
        </w:rPr>
        <w:t>согласие</w:t>
      </w:r>
      <w:r>
        <w:rPr>
          <w:b/>
        </w:rPr>
        <w:t xml:space="preserve"> </w:t>
      </w:r>
      <w:r w:rsidRPr="00DC1252">
        <w:rPr>
          <w:b/>
        </w:rPr>
        <w:t>представляемого</w:t>
      </w:r>
      <w:r>
        <w:rPr>
          <w:b/>
        </w:rPr>
        <w:t xml:space="preserve"> </w:t>
      </w:r>
      <w:r w:rsidRPr="00DC1252">
        <w:rPr>
          <w:b/>
        </w:rPr>
        <w:t>мною</w:t>
      </w:r>
      <w:r>
        <w:rPr>
          <w:b/>
        </w:rPr>
        <w:t xml:space="preserve"> </w:t>
      </w:r>
      <w:r w:rsidRPr="00DC1252">
        <w:rPr>
          <w:b/>
        </w:rPr>
        <w:t>лица,</w:t>
      </w:r>
      <w:r>
        <w:rPr>
          <w:b/>
        </w:rPr>
        <w:t xml:space="preserve"> </w:t>
      </w:r>
      <w:r w:rsidRPr="00DC1252">
        <w:rPr>
          <w:b/>
        </w:rPr>
        <w:t>на</w:t>
      </w:r>
      <w:r>
        <w:rPr>
          <w:b/>
        </w:rPr>
        <w:t xml:space="preserve"> </w:t>
      </w:r>
      <w:r w:rsidRPr="00DC1252">
        <w:rPr>
          <w:b/>
        </w:rPr>
        <w:t>обработку</w:t>
      </w:r>
      <w:r>
        <w:rPr>
          <w:b/>
        </w:rPr>
        <w:t xml:space="preserve"> </w:t>
      </w:r>
      <w:r w:rsidRPr="00DC1252">
        <w:rPr>
          <w:b/>
        </w:rPr>
        <w:t>персональных</w:t>
      </w:r>
      <w:r>
        <w:rPr>
          <w:b/>
        </w:rPr>
        <w:t xml:space="preserve"> </w:t>
      </w:r>
      <w:r w:rsidRPr="00DC1252">
        <w:rPr>
          <w:b/>
        </w:rPr>
        <w:t>данных...</w:t>
      </w:r>
      <w:r>
        <w:t xml:space="preserve">» </w:t>
      </w:r>
    </w:p>
    <w:p w14:paraId="18FBA837" w14:textId="77777777" w:rsidR="00F21D79" w:rsidRDefault="00F21D79" w:rsidP="00EC74C4">
      <w:pPr>
        <w:tabs>
          <w:tab w:val="left" w:pos="709"/>
        </w:tabs>
        <w:spacing w:before="240" w:after="240"/>
      </w:pPr>
      <w:r>
        <w:t>и</w:t>
      </w:r>
    </w:p>
    <w:p w14:paraId="0971079F" w14:textId="3F68D409" w:rsidR="00F21D79" w:rsidRDefault="00F21D79" w:rsidP="00EC74C4">
      <w:pPr>
        <w:tabs>
          <w:tab w:val="left" w:pos="709"/>
        </w:tabs>
        <w:spacing w:before="240" w:after="240"/>
      </w:pPr>
      <w:r>
        <w:t>«</w:t>
      </w:r>
      <w:r>
        <w:rPr>
          <w:b/>
        </w:rPr>
        <w:t>Настоящим подтверждаю: сведения, включенные в заявление, относящиеся к моей личности и представляемому меною лицу, а также внесенные мною ниже, достоверны...</w:t>
      </w:r>
      <w:r w:rsidR="00CA51AB">
        <w:t>».</w:t>
      </w:r>
    </w:p>
    <w:p w14:paraId="503E16BC" w14:textId="77777777" w:rsidR="00F21D79" w:rsidRDefault="00F21D79" w:rsidP="00EC74C4">
      <w:pPr>
        <w:spacing w:before="240" w:after="240"/>
      </w:pPr>
    </w:p>
    <w:p w14:paraId="78FAF812" w14:textId="77777777" w:rsidR="00F21D79" w:rsidRPr="00FF45B8" w:rsidRDefault="00F21D79" w:rsidP="00EC74C4">
      <w:pPr>
        <w:pStyle w:val="4"/>
      </w:pPr>
      <w:bookmarkStart w:id="214" w:name="_Toc2686386"/>
      <w:r w:rsidRPr="00FF45B8">
        <w:t>Заполнение</w:t>
      </w:r>
      <w:r>
        <w:t xml:space="preserve"> з</w:t>
      </w:r>
      <w:r w:rsidRPr="00FF45B8">
        <w:t>аявления</w:t>
      </w:r>
      <w:r>
        <w:t xml:space="preserve"> </w:t>
      </w:r>
      <w:r w:rsidRPr="00FF45B8">
        <w:t>по</w:t>
      </w:r>
      <w:r>
        <w:t xml:space="preserve"> </w:t>
      </w:r>
      <w:r w:rsidRPr="00FF45B8">
        <w:t>схеме</w:t>
      </w:r>
      <w:r>
        <w:t xml:space="preserve"> </w:t>
      </w:r>
      <w:r w:rsidRPr="00FF45B8">
        <w:t>Requests_GKN_Realty</w:t>
      </w:r>
      <w:r>
        <w:t xml:space="preserve"> </w:t>
      </w:r>
      <w:r w:rsidRPr="00FF45B8">
        <w:t>версии</w:t>
      </w:r>
      <w:r>
        <w:t xml:space="preserve"> </w:t>
      </w:r>
      <w:r w:rsidRPr="00FF45B8">
        <w:t>17</w:t>
      </w:r>
      <w:r>
        <w:t xml:space="preserve"> и 18</w:t>
      </w:r>
      <w:bookmarkEnd w:id="214"/>
    </w:p>
    <w:p w14:paraId="4F0BB935" w14:textId="77777777" w:rsidR="00F21D79" w:rsidRDefault="00F21D79" w:rsidP="00EC74C4">
      <w:pPr>
        <w:spacing w:before="240" w:after="240"/>
      </w:pPr>
      <w:r>
        <w:t xml:space="preserve">Если Вам необходимо отправить дополнительный пакет документов в Росреестр </w:t>
      </w:r>
      <w:r w:rsidRPr="0065002F">
        <w:t>по</w:t>
      </w:r>
      <w:r>
        <w:t xml:space="preserve"> </w:t>
      </w:r>
      <w:r w:rsidRPr="0065002F">
        <w:t>каналам</w:t>
      </w:r>
      <w:r>
        <w:t xml:space="preserve"> </w:t>
      </w:r>
      <w:r w:rsidRPr="0065002F">
        <w:t>прямого</w:t>
      </w:r>
      <w:r>
        <w:t xml:space="preserve"> </w:t>
      </w:r>
      <w:r w:rsidRPr="0065002F">
        <w:t>взаимодействия</w:t>
      </w:r>
      <w:r>
        <w:t xml:space="preserve"> в результате полученной приостановки, заполните заявление по схеме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Pr>
          <w:b/>
          <w:i/>
        </w:rPr>
        <w:t xml:space="preserve"> </w:t>
      </w:r>
      <w:r w:rsidRPr="005C473C">
        <w:rPr>
          <w:i/>
        </w:rPr>
        <w:t>версии</w:t>
      </w:r>
      <w:r>
        <w:rPr>
          <w:i/>
        </w:rPr>
        <w:t xml:space="preserve"> </w:t>
      </w:r>
      <w:r w:rsidRPr="00C2410E">
        <w:rPr>
          <w:b/>
          <w:i/>
        </w:rPr>
        <w:t>17</w:t>
      </w:r>
      <w:r w:rsidRPr="00A53EE4">
        <w:rPr>
          <w:i/>
        </w:rPr>
        <w:t xml:space="preserve"> или </w:t>
      </w:r>
      <w:r>
        <w:rPr>
          <w:b/>
          <w:i/>
        </w:rPr>
        <w:t>18</w:t>
      </w:r>
      <w:r w:rsidRPr="00105086">
        <w:t>.</w:t>
      </w:r>
    </w:p>
    <w:p w14:paraId="0FCD0B09" w14:textId="77777777" w:rsidR="00F21D79" w:rsidRPr="00BB5CF4" w:rsidRDefault="00F21D79" w:rsidP="00EC74C4">
      <w:pPr>
        <w:tabs>
          <w:tab w:val="left" w:pos="993"/>
        </w:tabs>
        <w:spacing w:before="240" w:after="240"/>
        <w:rPr>
          <w:szCs w:val="28"/>
        </w:rPr>
      </w:pPr>
      <w:r>
        <w:t>Д</w:t>
      </w:r>
      <w:r w:rsidRPr="00BB5CF4">
        <w:t>ля</w:t>
      </w:r>
      <w:r>
        <w:t xml:space="preserve"> </w:t>
      </w:r>
      <w:r w:rsidRPr="00BB5CF4">
        <w:t>того</w:t>
      </w:r>
      <w:r>
        <w:t xml:space="preserve"> </w:t>
      </w:r>
      <w:r w:rsidRPr="00BB5CF4">
        <w:t>чтобы</w:t>
      </w:r>
      <w:r>
        <w:t xml:space="preserve"> </w:t>
      </w:r>
      <w:r w:rsidRPr="00BB5CF4">
        <w:t>сформировать</w:t>
      </w:r>
      <w:r>
        <w:t xml:space="preserve"> </w:t>
      </w:r>
      <w:r w:rsidRPr="00BB5CF4">
        <w:t>заявление</w:t>
      </w:r>
      <w:r>
        <w:t xml:space="preserve"> </w:t>
      </w:r>
      <w:r w:rsidRPr="00BB5CF4">
        <w:t>по</w:t>
      </w:r>
      <w:r>
        <w:t xml:space="preserve"> </w:t>
      </w:r>
      <w:r>
        <w:rPr>
          <w:lang w:val="en-US"/>
        </w:rPr>
        <w:t>XML</w:t>
      </w:r>
      <w:r w:rsidRPr="0098565A">
        <w:rPr>
          <w:b/>
        </w:rPr>
        <w:t>-</w:t>
      </w:r>
      <w:r>
        <w:t xml:space="preserve">схеме заявления </w:t>
      </w:r>
      <w:r w:rsidRPr="00343B4B">
        <w:rPr>
          <w:b/>
          <w:szCs w:val="28"/>
          <w:lang w:val="en-US"/>
        </w:rPr>
        <w:t>Reguests</w:t>
      </w:r>
      <w:r w:rsidRPr="00343B4B">
        <w:rPr>
          <w:b/>
          <w:szCs w:val="28"/>
        </w:rPr>
        <w:t>_</w:t>
      </w:r>
      <w:r w:rsidRPr="00343B4B">
        <w:rPr>
          <w:b/>
          <w:szCs w:val="28"/>
          <w:lang w:val="en-US"/>
        </w:rPr>
        <w:t>GZK</w:t>
      </w:r>
      <w:r w:rsidRPr="00343B4B">
        <w:rPr>
          <w:b/>
          <w:szCs w:val="28"/>
        </w:rPr>
        <w:t>_</w:t>
      </w:r>
      <w:r w:rsidRPr="00343B4B">
        <w:rPr>
          <w:b/>
          <w:szCs w:val="28"/>
          <w:lang w:val="en-US"/>
        </w:rPr>
        <w:t>Realty</w:t>
      </w:r>
      <w:r>
        <w:rPr>
          <w:b/>
        </w:rPr>
        <w:t xml:space="preserve"> </w:t>
      </w:r>
      <w:r w:rsidRPr="003A74F4">
        <w:rPr>
          <w:b/>
        </w:rPr>
        <w:t>версии</w:t>
      </w:r>
      <w:r>
        <w:rPr>
          <w:b/>
        </w:rPr>
        <w:t xml:space="preserve"> 17</w:t>
      </w:r>
      <w:r>
        <w:t xml:space="preserve"> или </w:t>
      </w:r>
      <w:r w:rsidRPr="00C77803">
        <w:rPr>
          <w:b/>
        </w:rPr>
        <w:t>18</w:t>
      </w:r>
      <w:r>
        <w:t xml:space="preserve"> в окне «</w:t>
      </w:r>
      <w:r w:rsidRPr="003956AD">
        <w:rPr>
          <w:b/>
        </w:rPr>
        <w:t>Настройк</w:t>
      </w:r>
      <w:r>
        <w:rPr>
          <w:b/>
        </w:rPr>
        <w:t>и</w:t>
      </w:r>
      <w:r>
        <w:t>» в подразделе «</w:t>
      </w:r>
      <w:r w:rsidRPr="003A74F4">
        <w:rPr>
          <w:b/>
        </w:rPr>
        <w:t>Заявление,</w:t>
      </w:r>
      <w:r>
        <w:rPr>
          <w:b/>
        </w:rPr>
        <w:t xml:space="preserve"> </w:t>
      </w:r>
      <w:r w:rsidRPr="003A74F4">
        <w:rPr>
          <w:b/>
        </w:rPr>
        <w:t>архив</w:t>
      </w:r>
      <w:r>
        <w:t xml:space="preserve">» снимите галочку </w:t>
      </w:r>
      <w:r w:rsidRPr="0065002F">
        <w:rPr>
          <w:szCs w:val="28"/>
        </w:rPr>
        <w:t>«</w:t>
      </w:r>
      <w:r w:rsidRPr="0065002F">
        <w:rPr>
          <w:b/>
          <w:szCs w:val="28"/>
        </w:rPr>
        <w:t>Формировать</w:t>
      </w:r>
      <w:r>
        <w:rPr>
          <w:b/>
          <w:szCs w:val="28"/>
        </w:rPr>
        <w:t xml:space="preserve"> </w:t>
      </w:r>
      <w:r w:rsidRPr="0065002F">
        <w:rPr>
          <w:b/>
          <w:szCs w:val="28"/>
        </w:rPr>
        <w:t>заявление</w:t>
      </w:r>
      <w:r>
        <w:rPr>
          <w:b/>
          <w:szCs w:val="28"/>
        </w:rPr>
        <w:t xml:space="preserve"> </w:t>
      </w:r>
      <w:r w:rsidRPr="0065002F">
        <w:rPr>
          <w:b/>
          <w:szCs w:val="28"/>
          <w:lang w:val="en-US"/>
        </w:rPr>
        <w:t>StatementGKN</w:t>
      </w:r>
      <w:r>
        <w:rPr>
          <w:b/>
          <w:szCs w:val="28"/>
        </w:rPr>
        <w:t xml:space="preserve"> версии </w:t>
      </w:r>
      <w:r w:rsidRPr="0065002F">
        <w:rPr>
          <w:b/>
          <w:szCs w:val="28"/>
        </w:rPr>
        <w:t>01</w:t>
      </w:r>
      <w:r w:rsidRPr="0065002F">
        <w:rPr>
          <w:szCs w:val="28"/>
        </w:rPr>
        <w:t>»</w:t>
      </w:r>
      <w:r>
        <w:rPr>
          <w:szCs w:val="28"/>
        </w:rPr>
        <w:t>.</w:t>
      </w:r>
    </w:p>
    <w:p w14:paraId="482D1782" w14:textId="77777777" w:rsidR="00F21D79" w:rsidRDefault="00F21D79" w:rsidP="00EC74C4">
      <w:pPr>
        <w:tabs>
          <w:tab w:val="left" w:pos="993"/>
        </w:tabs>
        <w:spacing w:before="240" w:after="240"/>
      </w:pPr>
      <w:r>
        <w:t>В разделе «</w:t>
      </w:r>
      <w:r>
        <w:rPr>
          <w:b/>
        </w:rPr>
        <w:t>Титульный</w:t>
      </w:r>
      <w:r>
        <w:t>» в поле «</w:t>
      </w:r>
      <w:r w:rsidRPr="003A74F4">
        <w:rPr>
          <w:b/>
        </w:rPr>
        <w:t>Заявление</w:t>
      </w:r>
      <w:r>
        <w:t xml:space="preserve">» нажмите на кнопку </w:t>
      </w:r>
      <w:r>
        <w:br/>
      </w:r>
      <w:r>
        <w:rPr>
          <w:noProof/>
          <w:szCs w:val="28"/>
        </w:rPr>
        <w:drawing>
          <wp:inline distT="0" distB="0" distL="0" distR="0" wp14:anchorId="56E66659" wp14:editId="2E933644">
            <wp:extent cx="247650" cy="247650"/>
            <wp:effectExtent l="19050" t="0" r="0" b="0"/>
            <wp:docPr id="75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4"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w:t>
      </w:r>
      <w:r w:rsidRPr="006F6D03">
        <w:rPr>
          <w:bCs/>
          <w:szCs w:val="28"/>
        </w:rPr>
        <w:t xml:space="preserve">– </w:t>
      </w:r>
      <w:r w:rsidRPr="00346014">
        <w:rPr>
          <w:bCs/>
          <w:szCs w:val="28"/>
        </w:rPr>
        <w:t>«</w:t>
      </w:r>
      <w:r>
        <w:rPr>
          <w:b/>
          <w:bCs/>
          <w:szCs w:val="28"/>
        </w:rPr>
        <w:t>Редактировать</w:t>
      </w:r>
      <w:r w:rsidRPr="00346014">
        <w:rPr>
          <w:bCs/>
          <w:szCs w:val="28"/>
        </w:rPr>
        <w:t>»</w:t>
      </w:r>
      <w:r>
        <w:t>. Откроется окно «</w:t>
      </w:r>
      <w:r w:rsidRPr="003A74F4">
        <w:rPr>
          <w:b/>
        </w:rPr>
        <w:t>Заявление</w:t>
      </w:r>
      <w:r>
        <w:t>»:</w:t>
      </w:r>
    </w:p>
    <w:p w14:paraId="04EBBBC2" w14:textId="77777777" w:rsidR="00F21D79" w:rsidRPr="00A321FE" w:rsidRDefault="00F21D79" w:rsidP="00EC74C4">
      <w:pPr>
        <w:tabs>
          <w:tab w:val="left" w:pos="993"/>
        </w:tabs>
        <w:spacing w:before="240" w:after="240"/>
        <w:ind w:firstLine="0"/>
        <w:jc w:val="center"/>
        <w:rPr>
          <w:i/>
        </w:rPr>
      </w:pPr>
      <w:r>
        <w:rPr>
          <w:noProof/>
        </w:rPr>
        <w:lastRenderedPageBreak/>
        <w:drawing>
          <wp:inline distT="0" distB="0" distL="0" distR="0" wp14:anchorId="45A5C740" wp14:editId="6095944F">
            <wp:extent cx="6238875" cy="4632311"/>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239810" cy="4633005"/>
                    </a:xfrm>
                    <a:prstGeom prst="rect">
                      <a:avLst/>
                    </a:prstGeom>
                  </pic:spPr>
                </pic:pic>
              </a:graphicData>
            </a:graphic>
          </wp:inline>
        </w:drawing>
      </w:r>
      <w:r>
        <w:rPr>
          <w:i/>
        </w:rPr>
        <w:br/>
      </w:r>
      <w:r w:rsidRPr="000D52C2">
        <w:rPr>
          <w:i/>
        </w:rPr>
        <w:t>Окно</w:t>
      </w:r>
      <w:r>
        <w:rPr>
          <w:i/>
        </w:rPr>
        <w:t xml:space="preserve"> «Заявление»</w:t>
      </w:r>
    </w:p>
    <w:p w14:paraId="628EB9AC" w14:textId="77777777" w:rsidR="00F21D79" w:rsidRPr="00185387" w:rsidRDefault="00F21D79" w:rsidP="00EC74C4">
      <w:pPr>
        <w:spacing w:before="240" w:after="240"/>
        <w:rPr>
          <w:rFonts w:eastAsiaTheme="minorEastAsia" w:cstheme="minorBidi"/>
        </w:rPr>
      </w:pPr>
      <w:r w:rsidRPr="00185387">
        <w:rPr>
          <w:rFonts w:eastAsiaTheme="minorEastAsia" w:cstheme="minorBidi"/>
          <w:szCs w:val="28"/>
        </w:rPr>
        <w:t>В окне «</w:t>
      </w:r>
      <w:r w:rsidRPr="00185387">
        <w:rPr>
          <w:rFonts w:eastAsiaTheme="minorEastAsia" w:cstheme="minorBidi"/>
          <w:b/>
          <w:szCs w:val="28"/>
        </w:rPr>
        <w:t>Заявление</w:t>
      </w:r>
      <w:r w:rsidRPr="00185387">
        <w:rPr>
          <w:rFonts w:eastAsiaTheme="minorEastAsia" w:cstheme="minorBidi"/>
          <w:szCs w:val="28"/>
        </w:rPr>
        <w:t>» выберите в поле «</w:t>
      </w:r>
      <w:r w:rsidRPr="00185387">
        <w:rPr>
          <w:rFonts w:eastAsiaTheme="minorEastAsia" w:cstheme="minorBidi"/>
          <w:b/>
          <w:szCs w:val="28"/>
        </w:rPr>
        <w:t>! Версия схемы</w:t>
      </w:r>
      <w:r w:rsidRPr="00185387">
        <w:rPr>
          <w:rFonts w:eastAsiaTheme="minorEastAsia" w:cstheme="minorBidi"/>
          <w:szCs w:val="28"/>
        </w:rPr>
        <w:t xml:space="preserve">» </w:t>
      </w:r>
      <w:r w:rsidRPr="00185387">
        <w:rPr>
          <w:rFonts w:eastAsiaTheme="minorEastAsia" w:cstheme="minorBidi"/>
          <w:i/>
        </w:rPr>
        <w:t>–</w:t>
      </w:r>
      <w:r w:rsidRPr="00185387">
        <w:rPr>
          <w:rFonts w:eastAsiaTheme="minorEastAsia" w:cstheme="minorBidi"/>
          <w:szCs w:val="28"/>
        </w:rPr>
        <w:t xml:space="preserve"> </w:t>
      </w:r>
      <w:r w:rsidRPr="00185387">
        <w:rPr>
          <w:rFonts w:eastAsiaTheme="minorEastAsia" w:cstheme="minorBidi"/>
          <w:b/>
          <w:szCs w:val="28"/>
        </w:rPr>
        <w:t>Версия 17</w:t>
      </w:r>
      <w:r w:rsidRPr="00185387">
        <w:rPr>
          <w:rFonts w:eastAsiaTheme="minorEastAsia" w:cstheme="minorBidi"/>
          <w:szCs w:val="28"/>
        </w:rPr>
        <w:t xml:space="preserve">, заполните </w:t>
      </w:r>
      <w:r w:rsidRPr="00185387">
        <w:rPr>
          <w:rFonts w:eastAsiaTheme="minorEastAsia" w:cstheme="minorBidi"/>
          <w:b/>
          <w:szCs w:val="28"/>
        </w:rPr>
        <w:t>с</w:t>
      </w:r>
      <w:r w:rsidRPr="00185387">
        <w:rPr>
          <w:rFonts w:eastAsiaTheme="minorEastAsia" w:cstheme="minorBidi"/>
          <w:b/>
        </w:rPr>
        <w:t>ведения об отправителе</w:t>
      </w:r>
      <w:r w:rsidRPr="00185387">
        <w:rPr>
          <w:rFonts w:eastAsiaTheme="minorEastAsia" w:cstheme="minorBidi"/>
        </w:rPr>
        <w:t xml:space="preserve">, для этого с помощью кнопки </w:t>
      </w:r>
      <w:r w:rsidRPr="00185387">
        <w:rPr>
          <w:rFonts w:eastAsiaTheme="minorEastAsia" w:cstheme="minorBidi"/>
          <w:noProof/>
        </w:rPr>
        <w:drawing>
          <wp:inline distT="0" distB="0" distL="0" distR="0" wp14:anchorId="531A2FA3" wp14:editId="65679115">
            <wp:extent cx="209550" cy="209550"/>
            <wp:effectExtent l="19050" t="0" r="0" b="0"/>
            <wp:docPr id="55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185387">
        <w:rPr>
          <w:rFonts w:eastAsiaTheme="minorEastAsia" w:cstheme="minorBidi"/>
        </w:rPr>
        <w:t xml:space="preserve"> </w:t>
      </w:r>
      <w:r w:rsidRPr="00185387">
        <w:rPr>
          <w:rFonts w:eastAsiaTheme="minorEastAsia" w:cstheme="minorBidi"/>
          <w:szCs w:val="28"/>
        </w:rPr>
        <w:t>– «</w:t>
      </w:r>
      <w:r w:rsidRPr="00185387">
        <w:rPr>
          <w:rFonts w:eastAsiaTheme="minorEastAsia" w:cstheme="minorBidi"/>
          <w:b/>
          <w:szCs w:val="28"/>
        </w:rPr>
        <w:t>Рассчитать</w:t>
      </w:r>
      <w:r w:rsidRPr="00185387">
        <w:rPr>
          <w:rFonts w:eastAsiaTheme="minorEastAsia" w:cstheme="minorBidi"/>
          <w:szCs w:val="28"/>
        </w:rPr>
        <w:t xml:space="preserve">» автоматически рассчитайте </w:t>
      </w:r>
      <w:r w:rsidRPr="00185387">
        <w:rPr>
          <w:rFonts w:eastAsiaTheme="minorEastAsia" w:cstheme="minorBidi"/>
        </w:rPr>
        <w:t>поля «</w:t>
      </w:r>
      <w:r w:rsidRPr="00185387">
        <w:rPr>
          <w:rFonts w:eastAsiaTheme="minorEastAsia" w:cstheme="minorBidi"/>
          <w:b/>
        </w:rPr>
        <w:t>! Код отправителя</w:t>
      </w:r>
      <w:r w:rsidRPr="00185387">
        <w:rPr>
          <w:rFonts w:eastAsiaTheme="minorEastAsia" w:cstheme="minorBidi"/>
        </w:rPr>
        <w:t>» и «</w:t>
      </w:r>
      <w:r w:rsidRPr="00185387">
        <w:rPr>
          <w:rFonts w:eastAsiaTheme="minorEastAsia" w:cstheme="minorBidi"/>
          <w:b/>
        </w:rPr>
        <w:t>Наименование отправителя</w:t>
      </w:r>
      <w:r w:rsidRPr="00185387">
        <w:rPr>
          <w:rFonts w:eastAsiaTheme="minorEastAsia" w:cstheme="minorBidi"/>
        </w:rPr>
        <w:t>», данные будут скопированы из подраздела «</w:t>
      </w:r>
      <w:r w:rsidRPr="00185387">
        <w:rPr>
          <w:rFonts w:eastAsiaTheme="minorEastAsia" w:cstheme="minorBidi"/>
          <w:b/>
        </w:rPr>
        <w:t>Заявление, архив</w:t>
      </w:r>
      <w:r w:rsidRPr="00185387">
        <w:rPr>
          <w:rFonts w:eastAsiaTheme="minorEastAsia" w:cstheme="minorBidi"/>
        </w:rPr>
        <w:t>» в окне «</w:t>
      </w:r>
      <w:r w:rsidRPr="00185387">
        <w:rPr>
          <w:rFonts w:eastAsiaTheme="minorEastAsia" w:cstheme="minorBidi"/>
          <w:b/>
        </w:rPr>
        <w:t>Настройки</w:t>
      </w:r>
      <w:r w:rsidRPr="00185387">
        <w:rPr>
          <w:rFonts w:eastAsiaTheme="minorEastAsia" w:cstheme="minorBidi"/>
        </w:rPr>
        <w:t>». Также сведения об отправителе можно ввести вручную.</w:t>
      </w:r>
    </w:p>
    <w:p w14:paraId="1875DE2B" w14:textId="77777777" w:rsidR="00F21D79" w:rsidRPr="00185387" w:rsidRDefault="00F21D79" w:rsidP="00EC74C4">
      <w:pPr>
        <w:spacing w:before="240" w:after="240"/>
        <w:rPr>
          <w:rFonts w:eastAsiaTheme="minorEastAsia" w:cstheme="minorBidi"/>
        </w:rPr>
      </w:pPr>
      <w:r w:rsidRPr="00185387">
        <w:rPr>
          <w:rFonts w:eastAsiaTheme="minorEastAsia" w:cstheme="minorBidi"/>
        </w:rPr>
        <w:t>В поле «</w:t>
      </w:r>
      <w:r w:rsidRPr="00185387">
        <w:rPr>
          <w:rFonts w:eastAsiaTheme="minorEastAsia" w:cstheme="minorBidi"/>
          <w:b/>
        </w:rPr>
        <w:t>! Код отправителя</w:t>
      </w:r>
      <w:r w:rsidRPr="00185387">
        <w:rPr>
          <w:rFonts w:eastAsiaTheme="minorEastAsia" w:cstheme="minorBidi"/>
        </w:rPr>
        <w:t xml:space="preserve">» указывается </w:t>
      </w:r>
      <w:r w:rsidRPr="00185387">
        <w:rPr>
          <w:rFonts w:eastAsiaTheme="minorEastAsia" w:cstheme="minorBidi"/>
          <w:b/>
        </w:rPr>
        <w:t xml:space="preserve">ИНН </w:t>
      </w:r>
      <w:r w:rsidRPr="00185387">
        <w:rPr>
          <w:rFonts w:eastAsiaTheme="minorEastAsia" w:cstheme="minorBidi"/>
        </w:rPr>
        <w:t xml:space="preserve">или </w:t>
      </w:r>
      <w:r w:rsidRPr="00185387">
        <w:rPr>
          <w:rFonts w:eastAsiaTheme="minorEastAsia" w:cstheme="minorBidi"/>
          <w:b/>
        </w:rPr>
        <w:t>СНИЛС</w:t>
      </w:r>
      <w:r w:rsidRPr="00185387">
        <w:rPr>
          <w:rFonts w:eastAsiaTheme="minorEastAsia" w:cstheme="minorBidi"/>
        </w:rPr>
        <w:t xml:space="preserve"> </w:t>
      </w:r>
      <w:r w:rsidRPr="00185387">
        <w:rPr>
          <w:rFonts w:eastAsiaTheme="minorEastAsia" w:cstheme="minorBidi"/>
          <w:b/>
        </w:rPr>
        <w:t>отправителя</w:t>
      </w:r>
      <w:r w:rsidRPr="00185387">
        <w:rPr>
          <w:rFonts w:eastAsiaTheme="minorEastAsia" w:cstheme="minorBidi"/>
        </w:rPr>
        <w:t xml:space="preserve"> (только цифры, исключая «</w:t>
      </w:r>
      <w:r w:rsidRPr="00185387">
        <w:rPr>
          <w:rFonts w:eastAsiaTheme="minorEastAsia" w:cstheme="minorBidi"/>
          <w:i/>
        </w:rPr>
        <w:t>пробелы</w:t>
      </w:r>
      <w:r w:rsidRPr="00185387">
        <w:rPr>
          <w:rFonts w:eastAsiaTheme="minorEastAsia" w:cstheme="minorBidi"/>
        </w:rPr>
        <w:t>» и «</w:t>
      </w:r>
      <w:r w:rsidRPr="00185387">
        <w:rPr>
          <w:rFonts w:eastAsiaTheme="minorEastAsia" w:cstheme="minorBidi"/>
          <w:i/>
        </w:rPr>
        <w:t>–</w:t>
      </w:r>
      <w:r w:rsidRPr="00185387">
        <w:rPr>
          <w:rFonts w:eastAsiaTheme="minorEastAsia" w:cstheme="minorBidi"/>
        </w:rPr>
        <w:t>»).</w:t>
      </w:r>
    </w:p>
    <w:p w14:paraId="7CD8D38F" w14:textId="77777777" w:rsidR="00F21D79" w:rsidRPr="00185387" w:rsidRDefault="00F21D79" w:rsidP="00EC74C4">
      <w:pPr>
        <w:spacing w:before="240" w:after="240"/>
        <w:rPr>
          <w:rFonts w:eastAsiaTheme="minorEastAsia" w:cstheme="minorBidi"/>
        </w:rPr>
      </w:pPr>
    </w:p>
    <w:p w14:paraId="25392124" w14:textId="77777777" w:rsidR="00F21D79" w:rsidRPr="00185387" w:rsidRDefault="00F21D79" w:rsidP="00EC74C4">
      <w:pPr>
        <w:spacing w:before="240" w:after="240"/>
        <w:rPr>
          <w:rFonts w:eastAsiaTheme="minorEastAsia" w:cstheme="minorBidi"/>
        </w:rPr>
      </w:pPr>
      <w:r w:rsidRPr="00185387">
        <w:rPr>
          <w:rFonts w:eastAsiaTheme="minorEastAsia" w:cstheme="minorBidi"/>
        </w:rPr>
        <w:t xml:space="preserve">Для </w:t>
      </w:r>
      <w:r w:rsidRPr="00185387">
        <w:rPr>
          <w:rFonts w:eastAsiaTheme="minorEastAsia" w:cstheme="minorBidi"/>
          <w:b/>
        </w:rPr>
        <w:t>версии 18</w:t>
      </w:r>
      <w:r w:rsidRPr="00185387">
        <w:rPr>
          <w:rFonts w:eastAsiaTheme="minorEastAsia" w:cstheme="minorBidi"/>
        </w:rPr>
        <w:t xml:space="preserve"> аналогичным образом рассчитайте поле «</w:t>
      </w:r>
      <w:r w:rsidRPr="00185387">
        <w:rPr>
          <w:rFonts w:eastAsiaTheme="minorEastAsia" w:cstheme="minorBidi"/>
          <w:b/>
        </w:rPr>
        <w:t>! Наименование органа кадастрового учета</w:t>
      </w:r>
      <w:r w:rsidRPr="00185387">
        <w:rPr>
          <w:rFonts w:eastAsiaTheme="minorEastAsia" w:cstheme="minorBidi"/>
        </w:rPr>
        <w:t>».</w:t>
      </w:r>
    </w:p>
    <w:p w14:paraId="1BB9363A" w14:textId="77777777" w:rsidR="00F21D79" w:rsidRPr="00185387" w:rsidRDefault="00F21D79" w:rsidP="00EC74C4">
      <w:pPr>
        <w:spacing w:before="240" w:after="240"/>
        <w:rPr>
          <w:rFonts w:eastAsiaTheme="minorEastAsia" w:cstheme="minorBidi"/>
        </w:rPr>
      </w:pPr>
      <w:r w:rsidRPr="00185387">
        <w:rPr>
          <w:rFonts w:eastAsiaTheme="minorEastAsia" w:cstheme="minorBidi"/>
          <w:b/>
          <w:bCs/>
        </w:rPr>
        <w:lastRenderedPageBreak/>
        <w:t xml:space="preserve">Сведения о заявителе </w:t>
      </w:r>
      <w:r w:rsidRPr="00185387">
        <w:rPr>
          <w:rFonts w:eastAsiaTheme="minorEastAsia" w:cstheme="minorBidi"/>
        </w:rPr>
        <w:t xml:space="preserve">также можно заполнить автоматически из настроек с помощью кнопки </w:t>
      </w:r>
      <w:r w:rsidRPr="00185387">
        <w:rPr>
          <w:rFonts w:eastAsiaTheme="minorEastAsia" w:cstheme="minorBidi"/>
          <w:noProof/>
        </w:rPr>
        <w:drawing>
          <wp:inline distT="0" distB="0" distL="0" distR="0" wp14:anchorId="2939D0A9" wp14:editId="5135D288">
            <wp:extent cx="209550" cy="209550"/>
            <wp:effectExtent l="19050" t="0" r="0" b="0"/>
            <wp:docPr id="75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3"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185387">
        <w:rPr>
          <w:rFonts w:eastAsiaTheme="minorEastAsia" w:cstheme="minorBidi"/>
        </w:rPr>
        <w:t xml:space="preserve"> </w:t>
      </w:r>
      <w:r w:rsidRPr="00185387">
        <w:rPr>
          <w:rFonts w:eastAsiaTheme="minorEastAsia" w:cstheme="minorBidi"/>
          <w:bCs/>
          <w:szCs w:val="28"/>
        </w:rPr>
        <w:t>– «</w:t>
      </w:r>
      <w:r w:rsidRPr="00185387">
        <w:rPr>
          <w:rFonts w:eastAsiaTheme="minorEastAsia" w:cstheme="minorBidi"/>
          <w:b/>
          <w:bCs/>
          <w:szCs w:val="28"/>
        </w:rPr>
        <w:t>Рассчитать</w:t>
      </w:r>
      <w:r w:rsidRPr="00185387">
        <w:rPr>
          <w:rFonts w:eastAsiaTheme="minorEastAsia" w:cstheme="minorBidi"/>
          <w:bCs/>
          <w:szCs w:val="28"/>
        </w:rPr>
        <w:t>»</w:t>
      </w:r>
      <w:r w:rsidRPr="00185387">
        <w:rPr>
          <w:rFonts w:eastAsiaTheme="minorEastAsia" w:cstheme="minorBidi"/>
        </w:rPr>
        <w:t xml:space="preserve">. Также сведения о заявителе можно внести вручную с помощью кнопки </w:t>
      </w:r>
      <w:r w:rsidRPr="00185387">
        <w:rPr>
          <w:rFonts w:eastAsiaTheme="minorEastAsia" w:cstheme="minorBidi"/>
          <w:noProof/>
          <w:szCs w:val="28"/>
        </w:rPr>
        <w:drawing>
          <wp:inline distT="0" distB="0" distL="0" distR="0" wp14:anchorId="5BE4C304" wp14:editId="18DA8792">
            <wp:extent cx="247650" cy="247650"/>
            <wp:effectExtent l="19050" t="0" r="0" b="0"/>
            <wp:docPr id="75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4"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185387">
        <w:rPr>
          <w:rFonts w:eastAsiaTheme="minorEastAsia" w:cstheme="minorBidi"/>
        </w:rPr>
        <w:t xml:space="preserve"> </w:t>
      </w:r>
      <w:r w:rsidRPr="00185387">
        <w:rPr>
          <w:rFonts w:eastAsiaTheme="minorEastAsia" w:cstheme="minorBidi"/>
          <w:b/>
          <w:bCs/>
          <w:szCs w:val="28"/>
        </w:rPr>
        <w:t>–</w:t>
      </w:r>
      <w:r w:rsidRPr="00185387">
        <w:rPr>
          <w:rFonts w:eastAsiaTheme="minorEastAsia" w:cstheme="minorBidi"/>
          <w:bCs/>
          <w:szCs w:val="28"/>
        </w:rPr>
        <w:t xml:space="preserve"> «</w:t>
      </w:r>
      <w:r w:rsidRPr="00185387">
        <w:rPr>
          <w:rFonts w:eastAsiaTheme="minorEastAsia" w:cstheme="minorBidi"/>
          <w:b/>
          <w:bCs/>
          <w:szCs w:val="28"/>
        </w:rPr>
        <w:t>Редактировать</w:t>
      </w:r>
      <w:r w:rsidRPr="00185387">
        <w:rPr>
          <w:rFonts w:eastAsiaTheme="minorEastAsia" w:cstheme="minorBidi"/>
          <w:bCs/>
          <w:szCs w:val="28"/>
        </w:rPr>
        <w:t>»</w:t>
      </w:r>
      <w:r w:rsidRPr="00185387">
        <w:rPr>
          <w:rFonts w:eastAsiaTheme="minorEastAsia" w:cstheme="minorBidi"/>
        </w:rPr>
        <w:t>.</w:t>
      </w:r>
    </w:p>
    <w:p w14:paraId="2B6201E0" w14:textId="77777777" w:rsidR="00F21D79" w:rsidRPr="00185387" w:rsidRDefault="00F21D79" w:rsidP="00EC74C4">
      <w:pPr>
        <w:spacing w:before="240" w:after="240"/>
        <w:rPr>
          <w:rFonts w:eastAsiaTheme="minorEastAsia" w:cstheme="minorBidi"/>
        </w:rPr>
      </w:pPr>
      <w:r w:rsidRPr="00185387">
        <w:rPr>
          <w:rFonts w:eastAsiaTheme="minorEastAsia" w:cstheme="minorBidi"/>
        </w:rPr>
        <w:t>В окне «</w:t>
      </w:r>
      <w:r w:rsidRPr="00185387">
        <w:rPr>
          <w:rFonts w:eastAsiaTheme="minorEastAsia" w:cstheme="minorBidi"/>
          <w:b/>
        </w:rPr>
        <w:t>Сведения о заявителе</w:t>
      </w:r>
      <w:r w:rsidRPr="00185387">
        <w:rPr>
          <w:rFonts w:eastAsiaTheme="minorEastAsia" w:cstheme="minorBidi"/>
        </w:rPr>
        <w:t xml:space="preserve">» выберите тип заявителя в поле </w:t>
      </w:r>
      <w:r w:rsidRPr="00185387">
        <w:rPr>
          <w:rFonts w:eastAsiaTheme="minorEastAsia" w:cstheme="minorBidi"/>
          <w:b/>
        </w:rPr>
        <w:t>«! Тип заявителя</w:t>
      </w:r>
      <w:r w:rsidRPr="00185387">
        <w:rPr>
          <w:rFonts w:eastAsiaTheme="minorEastAsia" w:cstheme="minorBidi"/>
        </w:rPr>
        <w:t xml:space="preserve">». Далее в зависимости от выбранного типа заполните появившиеся поля и нажмите </w:t>
      </w:r>
      <w:r w:rsidRPr="00185387">
        <w:rPr>
          <w:rFonts w:eastAsiaTheme="minorEastAsia" w:cstheme="minorBidi"/>
          <w:noProof/>
        </w:rPr>
        <w:drawing>
          <wp:inline distT="0" distB="0" distL="0" distR="0" wp14:anchorId="7786BB0F" wp14:editId="128FAF8D">
            <wp:extent cx="209524" cy="209524"/>
            <wp:effectExtent l="0" t="0" r="635" b="635"/>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rsidRPr="00185387">
        <w:rPr>
          <w:rFonts w:eastAsiaTheme="minorEastAsia" w:cstheme="minorBidi"/>
        </w:rPr>
        <w:t xml:space="preserve"> – «</w:t>
      </w:r>
      <w:r w:rsidRPr="00185387">
        <w:rPr>
          <w:rFonts w:eastAsiaTheme="minorEastAsia" w:cstheme="minorBidi"/>
          <w:b/>
        </w:rPr>
        <w:t>Сохранить и закрыть</w:t>
      </w:r>
      <w:r w:rsidRPr="00185387">
        <w:rPr>
          <w:rFonts w:eastAsiaTheme="minorEastAsia" w:cstheme="minorBidi"/>
        </w:rPr>
        <w:t>».</w:t>
      </w:r>
    </w:p>
    <w:p w14:paraId="69EEA7B1" w14:textId="77777777" w:rsidR="00F21D79" w:rsidRPr="00185387" w:rsidRDefault="00F21D79" w:rsidP="00EC74C4">
      <w:pPr>
        <w:spacing w:before="240" w:after="240"/>
        <w:ind w:firstLine="0"/>
        <w:jc w:val="center"/>
        <w:rPr>
          <w:rFonts w:eastAsiaTheme="minorEastAsia" w:cstheme="minorBidi"/>
          <w:i/>
          <w:noProof/>
        </w:rPr>
      </w:pPr>
      <w:r w:rsidRPr="00185387">
        <w:rPr>
          <w:rFonts w:eastAsiaTheme="minorEastAsia" w:cstheme="minorBidi"/>
          <w:i/>
          <w:noProof/>
        </w:rPr>
        <w:drawing>
          <wp:inline distT="0" distB="0" distL="0" distR="0" wp14:anchorId="07F01948" wp14:editId="2D4E80F3">
            <wp:extent cx="6200775" cy="4604022"/>
            <wp:effectExtent l="0" t="0" r="0" b="635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201742" cy="4604740"/>
                    </a:xfrm>
                    <a:prstGeom prst="rect">
                      <a:avLst/>
                    </a:prstGeom>
                  </pic:spPr>
                </pic:pic>
              </a:graphicData>
            </a:graphic>
          </wp:inline>
        </w:drawing>
      </w:r>
      <w:r w:rsidRPr="00185387">
        <w:rPr>
          <w:rFonts w:eastAsiaTheme="minorEastAsia" w:cstheme="minorBidi"/>
          <w:i/>
          <w:noProof/>
        </w:rPr>
        <w:br/>
        <w:t>Окно «Сведения о заявителе», тип заявителя – физическое лицо</w:t>
      </w:r>
    </w:p>
    <w:p w14:paraId="03A42FC9" w14:textId="77777777" w:rsidR="00F21D79" w:rsidRPr="00185387" w:rsidRDefault="00F21D79" w:rsidP="00CA51AB">
      <w:pPr>
        <w:pStyle w:val="af2"/>
        <w:rPr>
          <w:rFonts w:eastAsiaTheme="minorEastAsia"/>
        </w:rPr>
      </w:pPr>
      <w:r w:rsidRPr="00185387">
        <w:rPr>
          <w:rFonts w:eastAsiaTheme="minorEastAsia"/>
        </w:rPr>
        <w:t>Возвращаемся в окно «</w:t>
      </w:r>
      <w:r w:rsidRPr="00185387">
        <w:rPr>
          <w:rFonts w:eastAsiaTheme="minorEastAsia"/>
          <w:b/>
        </w:rPr>
        <w:t>Заявление</w:t>
      </w:r>
      <w:r w:rsidRPr="00185387">
        <w:rPr>
          <w:rFonts w:eastAsiaTheme="minorEastAsia"/>
        </w:rPr>
        <w:t xml:space="preserve">». В подразделе «! </w:t>
      </w:r>
      <w:r w:rsidRPr="00185387">
        <w:rPr>
          <w:rFonts w:eastAsiaTheme="minorEastAsia"/>
          <w:b/>
        </w:rPr>
        <w:t>Способ доставки документов</w:t>
      </w:r>
      <w:r w:rsidRPr="00185387">
        <w:rPr>
          <w:rFonts w:eastAsiaTheme="minorEastAsia"/>
        </w:rPr>
        <w:t>» необходимо заполнить информацию о способе получения документов от Росреестра.</w:t>
      </w:r>
    </w:p>
    <w:p w14:paraId="4CC9D682" w14:textId="77777777" w:rsidR="00F21D79" w:rsidRPr="00185387" w:rsidRDefault="00F21D79" w:rsidP="00CA51AB">
      <w:pPr>
        <w:pStyle w:val="af2"/>
        <w:rPr>
          <w:rFonts w:eastAsiaTheme="minorEastAsia"/>
        </w:rPr>
      </w:pPr>
      <w:r w:rsidRPr="00185387">
        <w:rPr>
          <w:rFonts w:eastAsiaTheme="minorEastAsia"/>
        </w:rPr>
        <w:t>В поле «</w:t>
      </w:r>
      <w:r w:rsidRPr="00185387">
        <w:rPr>
          <w:rFonts w:eastAsiaTheme="minorEastAsia"/>
          <w:b/>
        </w:rPr>
        <w:t>! Способ получения сведений</w:t>
      </w:r>
      <w:r w:rsidRPr="00185387">
        <w:rPr>
          <w:rFonts w:eastAsiaTheme="minorEastAsia"/>
        </w:rPr>
        <w:t>» выберите из выпадающего списка способ получения сведений из Росреестра и обязательно заполните поле «</w:t>
      </w:r>
      <w:r w:rsidRPr="00185387">
        <w:rPr>
          <w:rFonts w:eastAsiaTheme="minorEastAsia"/>
          <w:b/>
        </w:rPr>
        <w:t>! Получатель выходных документов</w:t>
      </w:r>
      <w:r w:rsidRPr="00185387">
        <w:rPr>
          <w:rFonts w:eastAsiaTheme="minorEastAsia"/>
        </w:rPr>
        <w:t xml:space="preserve">», выбрав значение из выпадающего списка. </w:t>
      </w:r>
      <w:r w:rsidRPr="00185387">
        <w:rPr>
          <w:rFonts w:eastAsiaTheme="minorEastAsia"/>
          <w:szCs w:val="28"/>
        </w:rPr>
        <w:t>В поле «</w:t>
      </w:r>
      <w:r w:rsidRPr="00185387">
        <w:rPr>
          <w:rFonts w:eastAsiaTheme="minorEastAsia"/>
          <w:b/>
          <w:szCs w:val="28"/>
        </w:rPr>
        <w:t>Адрес доставки (почтовый адрес или адрес электронной почты)</w:t>
      </w:r>
      <w:r w:rsidRPr="00185387">
        <w:rPr>
          <w:rFonts w:eastAsiaTheme="minorEastAsia"/>
          <w:szCs w:val="28"/>
        </w:rPr>
        <w:t xml:space="preserve">» </w:t>
      </w:r>
      <w:r w:rsidRPr="00185387">
        <w:rPr>
          <w:rFonts w:eastAsiaTheme="minorEastAsia"/>
          <w:szCs w:val="28"/>
        </w:rPr>
        <w:lastRenderedPageBreak/>
        <w:t xml:space="preserve">укажите почтовый адрес или адрес электронной почты </w:t>
      </w:r>
      <w:r w:rsidRPr="00185387">
        <w:rPr>
          <w:rFonts w:eastAsiaTheme="minorEastAsia"/>
        </w:rPr>
        <w:t>для получения документов.</w:t>
      </w:r>
    </w:p>
    <w:p w14:paraId="763724AC" w14:textId="77777777" w:rsidR="00F21D79" w:rsidRPr="00185387" w:rsidRDefault="00F21D79" w:rsidP="00EC74C4">
      <w:pPr>
        <w:spacing w:before="240" w:after="240"/>
        <w:rPr>
          <w:rFonts w:eastAsiaTheme="minorEastAsia" w:cstheme="minorBidi"/>
        </w:rPr>
      </w:pPr>
      <w:r w:rsidRPr="00185387">
        <w:rPr>
          <w:rFonts w:eastAsiaTheme="minorEastAsia" w:cstheme="minorBidi"/>
        </w:rPr>
        <w:t>Для</w:t>
      </w:r>
      <w:r w:rsidRPr="00185387">
        <w:rPr>
          <w:rFonts w:eastAsiaTheme="minorEastAsia" w:cstheme="minorBidi"/>
          <w:szCs w:val="28"/>
        </w:rPr>
        <w:t xml:space="preserve"> </w:t>
      </w:r>
      <w:r w:rsidRPr="00185387">
        <w:rPr>
          <w:rFonts w:eastAsiaTheme="minorEastAsia" w:cstheme="minorBidi"/>
          <w:bCs/>
        </w:rPr>
        <w:t>получения документов в органе кадастрового учета</w:t>
      </w:r>
      <w:r w:rsidRPr="00185387">
        <w:rPr>
          <w:rFonts w:eastAsiaTheme="minorEastAsia" w:cstheme="minorBidi"/>
          <w:szCs w:val="28"/>
        </w:rPr>
        <w:t xml:space="preserve"> </w:t>
      </w:r>
      <w:r w:rsidRPr="00185387">
        <w:rPr>
          <w:rFonts w:eastAsiaTheme="minorEastAsia" w:cstheme="minorBidi"/>
        </w:rPr>
        <w:t xml:space="preserve">необходимо заполнить поле </w:t>
      </w:r>
      <w:r w:rsidRPr="00185387">
        <w:rPr>
          <w:rFonts w:eastAsiaTheme="minorEastAsia" w:cstheme="minorBidi"/>
          <w:b/>
        </w:rPr>
        <w:t>«! Способ получения сведений</w:t>
      </w:r>
      <w:r w:rsidRPr="00185387">
        <w:rPr>
          <w:rFonts w:eastAsiaTheme="minorEastAsia" w:cstheme="minorBidi"/>
        </w:rPr>
        <w:t>», выбрав из выпадающего списка вариант «</w:t>
      </w:r>
      <w:r w:rsidRPr="00185387">
        <w:rPr>
          <w:rFonts w:eastAsiaTheme="minorEastAsia" w:cstheme="minorBidi"/>
          <w:b/>
        </w:rPr>
        <w:t>Почтовым отправлением</w:t>
      </w:r>
      <w:r w:rsidRPr="00185387">
        <w:rPr>
          <w:rFonts w:eastAsiaTheme="minorEastAsia" w:cstheme="minorBidi"/>
        </w:rPr>
        <w:t>». В поле «</w:t>
      </w:r>
      <w:r w:rsidRPr="00185387">
        <w:rPr>
          <w:rFonts w:eastAsiaTheme="minorEastAsia" w:cstheme="minorBidi"/>
          <w:b/>
        </w:rPr>
        <w:t>Адрес доставки (почтовый адрес или адрес электронной почты)</w:t>
      </w:r>
      <w:r w:rsidRPr="00185387">
        <w:rPr>
          <w:rFonts w:eastAsiaTheme="minorEastAsia" w:cstheme="minorBidi"/>
        </w:rPr>
        <w:t>» укажите адрес территориального органа Росреестра.</w:t>
      </w:r>
    </w:p>
    <w:p w14:paraId="3C86C675" w14:textId="77777777" w:rsidR="00F21D79" w:rsidRPr="00185387" w:rsidRDefault="00F21D79" w:rsidP="00EC74C4">
      <w:pPr>
        <w:spacing w:before="240" w:after="240"/>
        <w:rPr>
          <w:rFonts w:eastAsiaTheme="minorEastAsia" w:cstheme="minorBidi"/>
        </w:rPr>
      </w:pPr>
      <w:r w:rsidRPr="00185387">
        <w:rPr>
          <w:rFonts w:eastAsiaTheme="minorEastAsia" w:cstheme="minorBidi"/>
        </w:rPr>
        <w:t>Обязательно укажите количество запрашиваемых документов в поле «</w:t>
      </w:r>
      <w:r w:rsidRPr="00185387">
        <w:rPr>
          <w:rFonts w:eastAsiaTheme="minorEastAsia" w:cstheme="minorBidi"/>
          <w:b/>
        </w:rPr>
        <w:t>! Количество запрашиваемых документов (кадастровых паспортов и/или выписок)</w:t>
      </w:r>
      <w:r w:rsidRPr="00185387">
        <w:rPr>
          <w:rFonts w:eastAsiaTheme="minorEastAsia" w:cstheme="minorBidi"/>
        </w:rPr>
        <w:t>», введите целое число.</w:t>
      </w:r>
    </w:p>
    <w:p w14:paraId="1978469B" w14:textId="77777777" w:rsidR="00F21D79" w:rsidRPr="00185387" w:rsidRDefault="00F21D79" w:rsidP="00EC74C4">
      <w:pPr>
        <w:spacing w:before="240" w:after="240"/>
        <w:rPr>
          <w:rFonts w:eastAsiaTheme="minorEastAsia" w:cstheme="minorBidi"/>
        </w:rPr>
      </w:pPr>
      <w:r w:rsidRPr="00185387">
        <w:rPr>
          <w:rFonts w:eastAsiaTheme="minorEastAsia" w:cstheme="minorBidi"/>
        </w:rPr>
        <w:t>Далее заполните подраздел «</w:t>
      </w:r>
      <w:r w:rsidRPr="00185387">
        <w:rPr>
          <w:rFonts w:eastAsiaTheme="minorEastAsia" w:cstheme="minorBidi"/>
          <w:b/>
        </w:rPr>
        <w:t>! Сведения о предоставленном техническом плане»</w:t>
      </w:r>
      <w:r w:rsidRPr="00185387">
        <w:rPr>
          <w:rFonts w:eastAsiaTheme="minorEastAsia" w:cstheme="minorBidi"/>
        </w:rPr>
        <w:t>.</w:t>
      </w:r>
    </w:p>
    <w:p w14:paraId="36396274" w14:textId="77777777" w:rsidR="00F21D79" w:rsidRPr="00185387" w:rsidRDefault="00F21D79" w:rsidP="00EC74C4">
      <w:pPr>
        <w:spacing w:before="240" w:after="240"/>
        <w:rPr>
          <w:rFonts w:eastAsiaTheme="minorEastAsia" w:cstheme="minorBidi"/>
        </w:rPr>
      </w:pPr>
      <w:r w:rsidRPr="00185387">
        <w:rPr>
          <w:rFonts w:eastAsiaTheme="minorEastAsia" w:cstheme="minorBidi"/>
        </w:rPr>
        <w:t>Для того чтобы сформировать</w:t>
      </w:r>
      <w:r w:rsidRPr="00185387">
        <w:rPr>
          <w:rFonts w:eastAsiaTheme="minorEastAsia" w:cstheme="minorBidi"/>
          <w:szCs w:val="28"/>
        </w:rPr>
        <w:t xml:space="preserve"> </w:t>
      </w:r>
      <w:r w:rsidRPr="00185387">
        <w:rPr>
          <w:rFonts w:eastAsiaTheme="minorEastAsia" w:cstheme="minorBidi"/>
          <w:b/>
          <w:bCs/>
        </w:rPr>
        <w:t>заявление о предоставлении дополнительных документов на кадастровый учет</w:t>
      </w:r>
      <w:r w:rsidRPr="00185387">
        <w:rPr>
          <w:rFonts w:eastAsiaTheme="minorEastAsia" w:cstheme="minorBidi"/>
        </w:rPr>
        <w:t>, в поле «</w:t>
      </w:r>
      <w:r w:rsidRPr="00185387">
        <w:rPr>
          <w:rFonts w:eastAsiaTheme="minorEastAsia" w:cstheme="minorBidi"/>
          <w:b/>
        </w:rPr>
        <w:t>Номер заявления (учетное дело)</w:t>
      </w:r>
      <w:r w:rsidRPr="00185387">
        <w:rPr>
          <w:rFonts w:eastAsiaTheme="minorEastAsia" w:cstheme="minorBidi"/>
        </w:rPr>
        <w:t>» необходимо указать номер заявления (учетного дела), для которого необходимо снять статус «</w:t>
      </w:r>
      <w:r w:rsidRPr="00185387">
        <w:rPr>
          <w:rFonts w:eastAsiaTheme="minorEastAsia" w:cstheme="minorBidi"/>
          <w:i/>
        </w:rPr>
        <w:t>Приостановлено</w:t>
      </w:r>
      <w:r w:rsidRPr="00185387">
        <w:rPr>
          <w:rFonts w:eastAsiaTheme="minorEastAsia" w:cstheme="minorBidi"/>
        </w:rPr>
        <w:t>».</w:t>
      </w:r>
    </w:p>
    <w:p w14:paraId="5282D42E" w14:textId="77777777" w:rsidR="00F21D79" w:rsidRPr="00185387" w:rsidRDefault="00F21D79" w:rsidP="00EC74C4">
      <w:pPr>
        <w:spacing w:before="240" w:after="240"/>
        <w:rPr>
          <w:rFonts w:eastAsiaTheme="minorEastAsia" w:cstheme="minorBidi"/>
          <w:szCs w:val="28"/>
        </w:rPr>
      </w:pPr>
      <w:r w:rsidRPr="00185387">
        <w:rPr>
          <w:rFonts w:eastAsiaTheme="minorEastAsia" w:cstheme="minorBidi"/>
        </w:rPr>
        <w:t>В поле «</w:t>
      </w:r>
      <w:r w:rsidRPr="00185387">
        <w:rPr>
          <w:rFonts w:eastAsiaTheme="minorEastAsia" w:cstheme="minorBidi"/>
          <w:b/>
        </w:rPr>
        <w:t>Количество страниц</w:t>
      </w:r>
      <w:r w:rsidRPr="00185387">
        <w:rPr>
          <w:rFonts w:eastAsiaTheme="minorEastAsia" w:cstheme="minorBidi"/>
        </w:rPr>
        <w:t>» обязательно укажите</w:t>
      </w:r>
      <w:r w:rsidRPr="00185387">
        <w:rPr>
          <w:rFonts w:eastAsiaTheme="minorEastAsia" w:cstheme="minorBidi"/>
          <w:szCs w:val="28"/>
        </w:rPr>
        <w:t xml:space="preserve"> </w:t>
      </w:r>
      <w:r w:rsidRPr="00185387">
        <w:rPr>
          <w:rFonts w:eastAsiaTheme="minorEastAsia" w:cstheme="minorBidi"/>
          <w:b/>
          <w:bCs/>
        </w:rPr>
        <w:t>количество страниц технического плана</w:t>
      </w:r>
      <w:r w:rsidRPr="00185387">
        <w:rPr>
          <w:rFonts w:eastAsiaTheme="minorEastAsia" w:cstheme="minorBidi"/>
        </w:rPr>
        <w:t>. Если отправляется только электронный документ, тогда можно указать значение «1».</w:t>
      </w:r>
      <w:r w:rsidRPr="00185387">
        <w:rPr>
          <w:rFonts w:eastAsiaTheme="minorEastAsia" w:cstheme="minorBidi"/>
          <w:szCs w:val="28"/>
        </w:rPr>
        <w:t xml:space="preserve"> </w:t>
      </w:r>
    </w:p>
    <w:p w14:paraId="0012D2F7" w14:textId="24B8DA55" w:rsidR="00F21D79" w:rsidRPr="00185387" w:rsidRDefault="00F21D79" w:rsidP="00EC74C4">
      <w:pPr>
        <w:shd w:val="clear" w:color="auto" w:fill="FFFFFF"/>
        <w:tabs>
          <w:tab w:val="left" w:pos="709"/>
        </w:tabs>
        <w:spacing w:before="240" w:after="240"/>
        <w:rPr>
          <w:rFonts w:eastAsiaTheme="minorEastAsia" w:cstheme="minorBidi"/>
          <w:szCs w:val="28"/>
        </w:rPr>
      </w:pPr>
      <w:r w:rsidRPr="00185387">
        <w:rPr>
          <w:rFonts w:eastAsiaTheme="minorEastAsia" w:cstheme="minorBidi"/>
          <w:szCs w:val="28"/>
        </w:rPr>
        <w:t>В поле «</w:t>
      </w:r>
      <w:r w:rsidRPr="00185387">
        <w:rPr>
          <w:rFonts w:eastAsiaTheme="minorEastAsia" w:cstheme="minorBidi"/>
          <w:b/>
          <w:szCs w:val="28"/>
        </w:rPr>
        <w:t>Приложить файл с образом документа</w:t>
      </w:r>
      <w:r w:rsidRPr="00185387">
        <w:rPr>
          <w:rFonts w:eastAsiaTheme="minorEastAsia" w:cstheme="minorBidi"/>
          <w:szCs w:val="28"/>
        </w:rPr>
        <w:t xml:space="preserve">» можно указать </w:t>
      </w:r>
      <w:r w:rsidRPr="00185387">
        <w:rPr>
          <w:rFonts w:eastAsiaTheme="minorEastAsia" w:cstheme="minorBidi"/>
          <w:b/>
          <w:bCs/>
          <w:szCs w:val="28"/>
        </w:rPr>
        <w:t>путь к файлу</w:t>
      </w:r>
      <w:r w:rsidR="007A32A5">
        <w:rPr>
          <w:rFonts w:eastAsiaTheme="minorEastAsia" w:cstheme="minorBidi"/>
          <w:b/>
          <w:bCs/>
          <w:szCs w:val="28"/>
        </w:rPr>
        <w:t>-</w:t>
      </w:r>
      <w:r w:rsidRPr="00185387">
        <w:rPr>
          <w:rFonts w:eastAsiaTheme="minorEastAsia" w:cstheme="minorBidi"/>
          <w:b/>
          <w:bCs/>
          <w:szCs w:val="28"/>
        </w:rPr>
        <w:t>образу технического плана</w:t>
      </w:r>
      <w:r w:rsidRPr="00185387">
        <w:rPr>
          <w:rFonts w:eastAsiaTheme="minorEastAsia" w:cstheme="minorBidi"/>
          <w:szCs w:val="28"/>
        </w:rPr>
        <w:t xml:space="preserve">. </w:t>
      </w:r>
    </w:p>
    <w:p w14:paraId="6D33F092" w14:textId="6FDA56BE" w:rsidR="00F21D79" w:rsidRPr="00185387" w:rsidRDefault="00F21D79" w:rsidP="00EC74C4">
      <w:pPr>
        <w:spacing w:before="240" w:after="240"/>
        <w:rPr>
          <w:rFonts w:eastAsiaTheme="minorEastAsia" w:cstheme="minorBidi"/>
        </w:rPr>
      </w:pPr>
      <w:r w:rsidRPr="00185387">
        <w:rPr>
          <w:rFonts w:eastAsiaTheme="minorEastAsia" w:cstheme="minorBidi"/>
        </w:rPr>
        <w:t>В таблице «</w:t>
      </w:r>
      <w:r w:rsidRPr="00185387">
        <w:rPr>
          <w:rFonts w:eastAsiaTheme="minorEastAsia" w:cstheme="minorBidi"/>
          <w:b/>
        </w:rPr>
        <w:t>Дополнительно представленные документы</w:t>
      </w:r>
      <w:r w:rsidRPr="00185387">
        <w:rPr>
          <w:rFonts w:eastAsiaTheme="minorEastAsia" w:cstheme="minorBidi"/>
        </w:rPr>
        <w:t>» можно указать документы, которые необходимо приложить к заявлению.</w:t>
      </w:r>
      <w:r w:rsidRPr="00185387">
        <w:rPr>
          <w:rFonts w:eastAsiaTheme="minorEastAsia" w:cstheme="minorBidi"/>
          <w:szCs w:val="28"/>
        </w:rPr>
        <w:t xml:space="preserve"> Файлы технического плана и заявления в электронном виде прикладывать </w:t>
      </w:r>
      <w:r w:rsidRPr="00185387">
        <w:rPr>
          <w:rFonts w:eastAsiaTheme="minorEastAsia" w:cstheme="minorBidi"/>
          <w:b/>
          <w:szCs w:val="28"/>
        </w:rPr>
        <w:t>НЕ нужно</w:t>
      </w:r>
      <w:r w:rsidRPr="00185387">
        <w:rPr>
          <w:rFonts w:eastAsiaTheme="minorEastAsia" w:cstheme="minorBidi"/>
          <w:szCs w:val="28"/>
        </w:rPr>
        <w:t>.</w:t>
      </w:r>
    </w:p>
    <w:p w14:paraId="7CA0FCA2" w14:textId="77777777" w:rsidR="00F21D79" w:rsidRPr="00185387" w:rsidRDefault="00F21D79" w:rsidP="00EC74C4">
      <w:pPr>
        <w:spacing w:before="240" w:after="240"/>
        <w:rPr>
          <w:rFonts w:eastAsiaTheme="minorEastAsia" w:cstheme="minorBidi"/>
          <w:sz w:val="24"/>
          <w:szCs w:val="24"/>
        </w:rPr>
      </w:pPr>
      <w:r w:rsidRPr="00185387">
        <w:rPr>
          <w:rFonts w:eastAsiaTheme="minorEastAsia" w:cstheme="minorBidi"/>
          <w:b/>
          <w:bCs/>
          <w:i/>
          <w:iCs/>
          <w:sz w:val="24"/>
          <w:szCs w:val="24"/>
        </w:rPr>
        <w:t>Примечание</w:t>
      </w:r>
      <w:r w:rsidRPr="00185387">
        <w:rPr>
          <w:rFonts w:eastAsiaTheme="minorEastAsia" w:cstheme="minorBidi"/>
          <w:bCs/>
          <w:i/>
          <w:iCs/>
          <w:sz w:val="24"/>
          <w:szCs w:val="24"/>
        </w:rPr>
        <w:t>:</w:t>
      </w:r>
      <w:r w:rsidRPr="00185387">
        <w:rPr>
          <w:rFonts w:eastAsiaTheme="minorEastAsia" w:cstheme="minorBidi"/>
          <w:sz w:val="24"/>
          <w:szCs w:val="24"/>
        </w:rPr>
        <w:t xml:space="preserve"> при формировании </w:t>
      </w:r>
      <w:r w:rsidRPr="00185387">
        <w:rPr>
          <w:rFonts w:eastAsiaTheme="minorEastAsia" w:cstheme="minorBidi"/>
          <w:sz w:val="24"/>
          <w:szCs w:val="24"/>
          <w:lang w:val="en-US"/>
        </w:rPr>
        <w:t>ZIP</w:t>
      </w:r>
      <w:r w:rsidRPr="00185387">
        <w:rPr>
          <w:rFonts w:eastAsiaTheme="minorEastAsia" w:cstheme="minorBidi"/>
          <w:b/>
          <w:sz w:val="24"/>
          <w:szCs w:val="24"/>
        </w:rPr>
        <w:t>-</w:t>
      </w:r>
      <w:r w:rsidRPr="00185387">
        <w:rPr>
          <w:rFonts w:eastAsiaTheme="minorEastAsia" w:cstheme="minorBidi"/>
          <w:sz w:val="24"/>
          <w:szCs w:val="24"/>
        </w:rPr>
        <w:t>архива прикладывать образы документов к заявлению обычно не требуется.</w:t>
      </w:r>
    </w:p>
    <w:p w14:paraId="4708DA8C" w14:textId="77777777" w:rsidR="00F21D79" w:rsidRPr="00185387" w:rsidRDefault="00F21D79" w:rsidP="00EC74C4">
      <w:pPr>
        <w:tabs>
          <w:tab w:val="left" w:pos="567"/>
        </w:tabs>
        <w:spacing w:before="240" w:after="240"/>
        <w:rPr>
          <w:rFonts w:eastAsiaTheme="minorEastAsia" w:cstheme="minorBidi"/>
          <w:bCs/>
          <w:szCs w:val="28"/>
        </w:rPr>
      </w:pPr>
    </w:p>
    <w:p w14:paraId="39B504E7" w14:textId="77777777" w:rsidR="00F21D79" w:rsidRPr="00185387" w:rsidRDefault="00F21D79" w:rsidP="00EC74C4">
      <w:pPr>
        <w:tabs>
          <w:tab w:val="left" w:pos="567"/>
        </w:tabs>
        <w:spacing w:before="240" w:after="240"/>
        <w:rPr>
          <w:rFonts w:eastAsiaTheme="minorEastAsia" w:cstheme="minorBidi"/>
          <w:bCs/>
          <w:szCs w:val="28"/>
        </w:rPr>
      </w:pPr>
      <w:r w:rsidRPr="00185387">
        <w:rPr>
          <w:rFonts w:eastAsiaTheme="minorEastAsia" w:cstheme="minorBidi"/>
          <w:bCs/>
          <w:szCs w:val="28"/>
        </w:rPr>
        <w:t>В случае заявления об учете текущих изменений заполните соответствующую таблицу:</w:t>
      </w:r>
    </w:p>
    <w:p w14:paraId="7089D5CD" w14:textId="77777777" w:rsidR="00F21D79" w:rsidRPr="00185387" w:rsidRDefault="00F21D79" w:rsidP="00CA51AB">
      <w:pPr>
        <w:numPr>
          <w:ilvl w:val="0"/>
          <w:numId w:val="54"/>
        </w:numPr>
        <w:tabs>
          <w:tab w:val="left" w:pos="993"/>
        </w:tabs>
        <w:spacing w:before="240" w:after="240"/>
        <w:ind w:left="993" w:hanging="426"/>
        <w:contextualSpacing/>
        <w:rPr>
          <w:bCs/>
          <w:szCs w:val="28"/>
        </w:rPr>
      </w:pPr>
      <w:r w:rsidRPr="00185387">
        <w:rPr>
          <w:bCs/>
          <w:szCs w:val="28"/>
        </w:rPr>
        <w:lastRenderedPageBreak/>
        <w:t>«</w:t>
      </w:r>
      <w:r w:rsidRPr="00185387">
        <w:rPr>
          <w:b/>
          <w:bCs/>
          <w:szCs w:val="28"/>
        </w:rPr>
        <w:t>! Код по классификатору характеристик текущих изменений</w:t>
      </w:r>
      <w:r w:rsidRPr="00185387">
        <w:rPr>
          <w:bCs/>
          <w:szCs w:val="28"/>
        </w:rPr>
        <w:t>» – значение выбирается из выпадающего списка, который формируется по классификатору;</w:t>
      </w:r>
    </w:p>
    <w:p w14:paraId="72DC090A" w14:textId="77777777" w:rsidR="00F21D79" w:rsidRPr="00185387" w:rsidRDefault="00F21D79" w:rsidP="00CA51AB">
      <w:pPr>
        <w:numPr>
          <w:ilvl w:val="0"/>
          <w:numId w:val="54"/>
        </w:numPr>
        <w:tabs>
          <w:tab w:val="left" w:pos="993"/>
        </w:tabs>
        <w:spacing w:before="240" w:after="240"/>
        <w:ind w:left="993" w:hanging="426"/>
        <w:contextualSpacing/>
        <w:rPr>
          <w:bCs/>
          <w:szCs w:val="28"/>
        </w:rPr>
      </w:pPr>
      <w:r w:rsidRPr="00185387">
        <w:rPr>
          <w:bCs/>
          <w:szCs w:val="28"/>
        </w:rPr>
        <w:t>«</w:t>
      </w:r>
      <w:r w:rsidRPr="00185387">
        <w:rPr>
          <w:b/>
          <w:bCs/>
          <w:szCs w:val="28"/>
        </w:rPr>
        <w:t>Текстовое описание изменения</w:t>
      </w:r>
      <w:r w:rsidRPr="00185387">
        <w:rPr>
          <w:bCs/>
          <w:szCs w:val="28"/>
        </w:rPr>
        <w:t>»;</w:t>
      </w:r>
    </w:p>
    <w:p w14:paraId="7E53B04D" w14:textId="77777777" w:rsidR="00F21D79" w:rsidRPr="00185387" w:rsidRDefault="00F21D79" w:rsidP="00CA51AB">
      <w:pPr>
        <w:numPr>
          <w:ilvl w:val="0"/>
          <w:numId w:val="54"/>
        </w:numPr>
        <w:tabs>
          <w:tab w:val="left" w:pos="993"/>
        </w:tabs>
        <w:spacing w:before="240" w:after="240"/>
        <w:ind w:left="993" w:hanging="426"/>
        <w:contextualSpacing/>
        <w:rPr>
          <w:bCs/>
          <w:szCs w:val="28"/>
        </w:rPr>
      </w:pPr>
      <w:r w:rsidRPr="00185387">
        <w:rPr>
          <w:bCs/>
          <w:szCs w:val="28"/>
        </w:rPr>
        <w:t>«</w:t>
      </w:r>
      <w:r w:rsidRPr="00185387">
        <w:rPr>
          <w:b/>
          <w:bCs/>
          <w:szCs w:val="28"/>
        </w:rPr>
        <w:t>Запись, содержащаяся в ГКН</w:t>
      </w:r>
      <w:r w:rsidRPr="00185387">
        <w:rPr>
          <w:bCs/>
          <w:szCs w:val="28"/>
        </w:rPr>
        <w:t>»;</w:t>
      </w:r>
    </w:p>
    <w:p w14:paraId="6B9F7AEC" w14:textId="01777576" w:rsidR="00F21D79" w:rsidRPr="00185387" w:rsidRDefault="00F21D79" w:rsidP="00CA51AB">
      <w:pPr>
        <w:numPr>
          <w:ilvl w:val="0"/>
          <w:numId w:val="54"/>
        </w:numPr>
        <w:tabs>
          <w:tab w:val="left" w:pos="993"/>
        </w:tabs>
        <w:spacing w:before="240" w:after="240"/>
        <w:ind w:left="992" w:hanging="425"/>
        <w:rPr>
          <w:bCs/>
          <w:szCs w:val="28"/>
        </w:rPr>
      </w:pPr>
      <w:r w:rsidRPr="00185387">
        <w:rPr>
          <w:bCs/>
          <w:szCs w:val="28"/>
        </w:rPr>
        <w:t>«</w:t>
      </w:r>
      <w:r w:rsidRPr="00185387">
        <w:rPr>
          <w:b/>
          <w:bCs/>
          <w:szCs w:val="28"/>
        </w:rPr>
        <w:t>Запись, содержащаяся в документе</w:t>
      </w:r>
      <w:r w:rsidR="00CA51AB">
        <w:rPr>
          <w:bCs/>
          <w:szCs w:val="28"/>
        </w:rPr>
        <w:t>».</w:t>
      </w:r>
    </w:p>
    <w:p w14:paraId="603BA0CD" w14:textId="77777777" w:rsidR="00F21D79" w:rsidRPr="000C468B" w:rsidRDefault="00F21D79" w:rsidP="000C468B">
      <w:pPr>
        <w:pStyle w:val="af2"/>
      </w:pPr>
    </w:p>
    <w:p w14:paraId="6A94B60E" w14:textId="77777777" w:rsidR="00F21D79" w:rsidRPr="00597A3F" w:rsidRDefault="00F21D79" w:rsidP="00EC74C4">
      <w:pPr>
        <w:pStyle w:val="4"/>
      </w:pPr>
      <w:bookmarkStart w:id="215" w:name="_Toc2686387"/>
      <w:r w:rsidRPr="00597A3F">
        <w:t>Формирование</w:t>
      </w:r>
      <w:r>
        <w:t xml:space="preserve"> </w:t>
      </w:r>
      <w:r w:rsidRPr="00597A3F">
        <w:t>XML</w:t>
      </w:r>
      <w:r w:rsidRPr="003A287C">
        <w:rPr>
          <w:b w:val="0"/>
        </w:rPr>
        <w:t>-</w:t>
      </w:r>
      <w:r w:rsidRPr="00597A3F">
        <w:t>файла</w:t>
      </w:r>
      <w:r>
        <w:t xml:space="preserve"> </w:t>
      </w:r>
      <w:r w:rsidRPr="00597A3F">
        <w:t>электронного</w:t>
      </w:r>
      <w:r>
        <w:t xml:space="preserve"> </w:t>
      </w:r>
      <w:r w:rsidRPr="00597A3F">
        <w:t>документа</w:t>
      </w:r>
      <w:r>
        <w:t xml:space="preserve"> </w:t>
      </w:r>
      <w:r w:rsidRPr="00597A3F">
        <w:t>Заявления</w:t>
      </w:r>
      <w:bookmarkEnd w:id="215"/>
    </w:p>
    <w:p w14:paraId="66193244" w14:textId="77777777" w:rsidR="00F21D79" w:rsidRPr="000C468B" w:rsidRDefault="00F21D79" w:rsidP="000C468B">
      <w:pPr>
        <w:pStyle w:val="af2"/>
        <w:rPr>
          <w:rFonts w:eastAsiaTheme="minorEastAsia"/>
        </w:rPr>
      </w:pPr>
      <w:r w:rsidRPr="00185387">
        <w:rPr>
          <w:rFonts w:eastAsiaTheme="minorEastAsia"/>
        </w:rPr>
        <w:t>После заполнения всех необходимых полей для сохранения заявления в окне «</w:t>
      </w:r>
      <w:r w:rsidRPr="00185387">
        <w:rPr>
          <w:rFonts w:eastAsiaTheme="minorEastAsia"/>
          <w:b/>
        </w:rPr>
        <w:t>Заявление</w:t>
      </w:r>
      <w:r w:rsidRPr="00185387">
        <w:rPr>
          <w:rFonts w:eastAsiaTheme="minorEastAsia"/>
        </w:rPr>
        <w:t xml:space="preserve">» нажмите кнопку </w:t>
      </w:r>
      <w:r w:rsidRPr="00185387">
        <w:rPr>
          <w:rFonts w:eastAsiaTheme="minorEastAsia"/>
          <w:noProof/>
        </w:rPr>
        <w:drawing>
          <wp:inline distT="0" distB="0" distL="0" distR="0" wp14:anchorId="1550B5B9" wp14:editId="37B5C41E">
            <wp:extent cx="809524" cy="247619"/>
            <wp:effectExtent l="0" t="0" r="0" b="63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809524" cy="247619"/>
                    </a:xfrm>
                    <a:prstGeom prst="rect">
                      <a:avLst/>
                    </a:prstGeom>
                  </pic:spPr>
                </pic:pic>
              </a:graphicData>
            </a:graphic>
          </wp:inline>
        </w:drawing>
      </w:r>
      <w:r w:rsidRPr="00185387">
        <w:rPr>
          <w:rFonts w:eastAsiaTheme="minorEastAsia"/>
        </w:rPr>
        <w:t xml:space="preserve"> или </w:t>
      </w:r>
      <w:r w:rsidRPr="00185387">
        <w:rPr>
          <w:rFonts w:eastAsiaTheme="minorEastAsia"/>
          <w:noProof/>
        </w:rPr>
        <w:drawing>
          <wp:inline distT="0" distB="0" distL="0" distR="0" wp14:anchorId="57E5ACD6" wp14:editId="53318492">
            <wp:extent cx="209524" cy="209524"/>
            <wp:effectExtent l="0" t="0" r="635" b="635"/>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09524" cy="209524"/>
                    </a:xfrm>
                    <a:prstGeom prst="rect">
                      <a:avLst/>
                    </a:prstGeom>
                  </pic:spPr>
                </pic:pic>
              </a:graphicData>
            </a:graphic>
          </wp:inline>
        </w:drawing>
      </w:r>
      <w:r w:rsidRPr="00185387">
        <w:rPr>
          <w:rFonts w:eastAsiaTheme="minorEastAsia"/>
        </w:rPr>
        <w:t xml:space="preserve"> – «</w:t>
      </w:r>
      <w:r w:rsidRPr="00185387">
        <w:rPr>
          <w:rFonts w:eastAsiaTheme="minorEastAsia"/>
          <w:b/>
          <w:bCs/>
        </w:rPr>
        <w:t>Сохранить и закрыть</w:t>
      </w:r>
      <w:r w:rsidRPr="00185387">
        <w:rPr>
          <w:rFonts w:eastAsiaTheme="minorEastAsia"/>
          <w:bCs/>
        </w:rPr>
        <w:t xml:space="preserve">» </w:t>
      </w:r>
      <w:r w:rsidRPr="00185387">
        <w:rPr>
          <w:rFonts w:eastAsiaTheme="minorEastAsia"/>
        </w:rPr>
        <w:t>на панели инструментов.</w:t>
      </w:r>
    </w:p>
    <w:p w14:paraId="6FAA4C38" w14:textId="77777777" w:rsidR="00F21D79" w:rsidRPr="00185387" w:rsidRDefault="00F21D79" w:rsidP="000C468B">
      <w:pPr>
        <w:pStyle w:val="af2"/>
        <w:rPr>
          <w:rFonts w:eastAsiaTheme="minorEastAsia"/>
        </w:rPr>
      </w:pPr>
      <w:r w:rsidRPr="00185387">
        <w:rPr>
          <w:rFonts w:eastAsiaTheme="minorEastAsia"/>
        </w:rPr>
        <w:t>В случае обнаружения ошибок при вводе данных в окне «</w:t>
      </w:r>
      <w:r w:rsidRPr="00185387">
        <w:rPr>
          <w:rFonts w:eastAsiaTheme="minorEastAsia"/>
          <w:b/>
        </w:rPr>
        <w:t>Заявление</w:t>
      </w:r>
      <w:r w:rsidRPr="00185387">
        <w:rPr>
          <w:rFonts w:eastAsiaTheme="minorEastAsia"/>
        </w:rPr>
        <w:t>», программа сообщит об этом и предложит открыть «</w:t>
      </w:r>
      <w:r w:rsidRPr="00185387">
        <w:rPr>
          <w:rFonts w:eastAsiaTheme="minorEastAsia"/>
          <w:b/>
        </w:rPr>
        <w:t>Протокол ошибок</w:t>
      </w:r>
      <w:r w:rsidRPr="00185387">
        <w:rPr>
          <w:rFonts w:eastAsiaTheme="minorEastAsia"/>
        </w:rPr>
        <w:t xml:space="preserve">»: </w:t>
      </w:r>
    </w:p>
    <w:p w14:paraId="733AE14C" w14:textId="77777777" w:rsidR="00F21D79" w:rsidRPr="00185387" w:rsidRDefault="00F21D79" w:rsidP="000C468B">
      <w:pPr>
        <w:pStyle w:val="afa"/>
      </w:pPr>
      <w:r w:rsidRPr="00185387">
        <w:drawing>
          <wp:inline distT="0" distB="0" distL="0" distR="0" wp14:anchorId="0FC88CB9" wp14:editId="2DB7AE6E">
            <wp:extent cx="4523809" cy="1619048"/>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523809" cy="1619048"/>
                    </a:xfrm>
                    <a:prstGeom prst="rect">
                      <a:avLst/>
                    </a:prstGeom>
                  </pic:spPr>
                </pic:pic>
              </a:graphicData>
            </a:graphic>
          </wp:inline>
        </w:drawing>
      </w:r>
    </w:p>
    <w:p w14:paraId="34E2229C" w14:textId="77777777" w:rsidR="00F21D79" w:rsidRDefault="00F21D79" w:rsidP="000C468B">
      <w:pPr>
        <w:pStyle w:val="af2"/>
      </w:pPr>
    </w:p>
    <w:p w14:paraId="62569A34" w14:textId="4D4C067A" w:rsidR="00F21D79" w:rsidRPr="00C41AE4" w:rsidRDefault="000C468B" w:rsidP="00F21D79">
      <w:pPr>
        <w:shd w:val="clear" w:color="auto" w:fill="FFFFFF"/>
        <w:spacing w:before="240" w:after="240"/>
        <w:ind w:firstLine="0"/>
        <w:jc w:val="center"/>
        <w:rPr>
          <w:i/>
          <w:szCs w:val="28"/>
        </w:rPr>
      </w:pPr>
      <w:r>
        <w:rPr>
          <w:noProof/>
        </w:rPr>
        <w:lastRenderedPageBreak/>
        <w:drawing>
          <wp:inline distT="0" distB="0" distL="0" distR="0" wp14:anchorId="78A163DD" wp14:editId="79B89EAB">
            <wp:extent cx="5691534" cy="5400675"/>
            <wp:effectExtent l="0" t="0" r="444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692458" cy="5401552"/>
                    </a:xfrm>
                    <a:prstGeom prst="rect">
                      <a:avLst/>
                    </a:prstGeom>
                  </pic:spPr>
                </pic:pic>
              </a:graphicData>
            </a:graphic>
          </wp:inline>
        </w:drawing>
      </w:r>
      <w:r w:rsidR="00F21D79">
        <w:rPr>
          <w:i/>
          <w:szCs w:val="28"/>
        </w:rPr>
        <w:br/>
      </w:r>
      <w:r w:rsidR="00F21D79" w:rsidRPr="00C41AE4">
        <w:rPr>
          <w:i/>
          <w:szCs w:val="28"/>
        </w:rPr>
        <w:t>Окно</w:t>
      </w:r>
      <w:r w:rsidR="00F21D79">
        <w:rPr>
          <w:i/>
          <w:szCs w:val="28"/>
        </w:rPr>
        <w:t xml:space="preserve"> </w:t>
      </w:r>
      <w:r w:rsidR="00F21D79" w:rsidRPr="00C41AE4">
        <w:rPr>
          <w:i/>
          <w:szCs w:val="28"/>
        </w:rPr>
        <w:t>«Просмотр</w:t>
      </w:r>
      <w:r w:rsidR="00F21D79">
        <w:rPr>
          <w:i/>
          <w:szCs w:val="28"/>
        </w:rPr>
        <w:t xml:space="preserve"> протокола»</w:t>
      </w:r>
    </w:p>
    <w:p w14:paraId="2F66AD6F" w14:textId="1ACF0FEA" w:rsidR="00F21D79" w:rsidRPr="00185387" w:rsidRDefault="00F21D79" w:rsidP="00F21D79">
      <w:pPr>
        <w:spacing w:before="240" w:after="240"/>
        <w:rPr>
          <w:rFonts w:eastAsiaTheme="minorEastAsia" w:cstheme="minorBidi"/>
        </w:rPr>
      </w:pPr>
      <w:r w:rsidRPr="00185387">
        <w:rPr>
          <w:rFonts w:eastAsiaTheme="minorEastAsia" w:cstheme="minorBidi"/>
        </w:rPr>
        <w:t>Для того чтобы сформировать</w:t>
      </w:r>
      <w:r w:rsidRPr="00185387">
        <w:rPr>
          <w:rFonts w:eastAsiaTheme="minorEastAsia" w:cstheme="minorBidi"/>
          <w:shd w:val="clear" w:color="auto" w:fill="FFFFFF"/>
        </w:rPr>
        <w:t xml:space="preserve"> и увидеть XML-файл заявления (вместе с XML-файлом технического плана) </w:t>
      </w:r>
      <w:r w:rsidRPr="00185387">
        <w:rPr>
          <w:rFonts w:eastAsiaTheme="minorEastAsia" w:cstheme="minorBidi"/>
        </w:rPr>
        <w:t>на</w:t>
      </w:r>
      <w:r w:rsidRPr="00185387">
        <w:rPr>
          <w:rFonts w:eastAsiaTheme="minorEastAsia" w:cstheme="minorBidi"/>
          <w:shd w:val="clear" w:color="auto" w:fill="FFFFFF"/>
        </w:rPr>
        <w:t xml:space="preserve">жмите на </w:t>
      </w:r>
      <w:r w:rsidRPr="00185387">
        <w:rPr>
          <w:rFonts w:eastAsiaTheme="minorEastAsia" w:cstheme="minorBidi"/>
          <w:szCs w:val="28"/>
          <w:shd w:val="clear" w:color="auto" w:fill="FFFFFF"/>
        </w:rPr>
        <w:t>ленте</w:t>
      </w:r>
      <w:r w:rsidRPr="00185387">
        <w:rPr>
          <w:rFonts w:eastAsiaTheme="minorEastAsia" w:cstheme="minorBidi"/>
          <w:shd w:val="clear" w:color="auto" w:fill="FFFFFF"/>
        </w:rPr>
        <w:t xml:space="preserve"> на вкладке «</w:t>
      </w:r>
      <w:r w:rsidRPr="00185387">
        <w:rPr>
          <w:rFonts w:eastAsiaTheme="minorEastAsia" w:cstheme="minorBidi"/>
          <w:b/>
          <w:shd w:val="clear" w:color="auto" w:fill="FFFFFF"/>
        </w:rPr>
        <w:t>Главная</w:t>
      </w:r>
      <w:r w:rsidRPr="00185387">
        <w:rPr>
          <w:rFonts w:eastAsiaTheme="minorEastAsia" w:cstheme="minorBidi"/>
          <w:shd w:val="clear" w:color="auto" w:fill="FFFFFF"/>
        </w:rPr>
        <w:t xml:space="preserve">» кнопку </w:t>
      </w:r>
      <w:r w:rsidRPr="00185387">
        <w:rPr>
          <w:rFonts w:eastAsiaTheme="minorEastAsia" w:cstheme="minorBidi"/>
          <w:noProof/>
        </w:rPr>
        <w:drawing>
          <wp:inline distT="0" distB="0" distL="0" distR="0" wp14:anchorId="6BDA30D7" wp14:editId="20617D31">
            <wp:extent cx="657143" cy="628571"/>
            <wp:effectExtent l="0" t="0" r="0" b="635"/>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57143" cy="628571"/>
                    </a:xfrm>
                    <a:prstGeom prst="rect">
                      <a:avLst/>
                    </a:prstGeom>
                  </pic:spPr>
                </pic:pic>
              </a:graphicData>
            </a:graphic>
          </wp:inline>
        </w:drawing>
      </w:r>
      <w:r w:rsidRPr="00185387">
        <w:rPr>
          <w:rFonts w:eastAsiaTheme="minorEastAsia" w:cstheme="minorBidi"/>
        </w:rPr>
        <w:t>.</w:t>
      </w:r>
    </w:p>
    <w:p w14:paraId="11184E6C" w14:textId="77777777" w:rsidR="00F21D79" w:rsidRPr="00185387" w:rsidRDefault="00F21D79" w:rsidP="00F21D79">
      <w:pPr>
        <w:spacing w:before="240" w:after="240"/>
        <w:rPr>
          <w:rFonts w:eastAsiaTheme="minorEastAsia" w:cstheme="minorBidi"/>
        </w:rPr>
      </w:pPr>
      <w:r w:rsidRPr="00185387">
        <w:rPr>
          <w:rFonts w:eastAsiaTheme="minorEastAsia" w:cstheme="minorBidi"/>
        </w:rPr>
        <w:t xml:space="preserve">Если при проверке </w:t>
      </w:r>
      <w:r w:rsidRPr="00185387">
        <w:rPr>
          <w:rFonts w:eastAsiaTheme="minorEastAsia" w:cstheme="minorBidi"/>
          <w:lang w:val="en-US"/>
        </w:rPr>
        <w:t>XML</w:t>
      </w:r>
      <w:r w:rsidRPr="00185387">
        <w:rPr>
          <w:rFonts w:eastAsiaTheme="minorEastAsia" w:cstheme="minorBidi"/>
        </w:rPr>
        <w:t xml:space="preserve">-заявления будут обнаружены ошибки, то формируется </w:t>
      </w:r>
      <w:r w:rsidRPr="00185387">
        <w:rPr>
          <w:rFonts w:eastAsiaTheme="minorEastAsia" w:cstheme="minorBidi"/>
          <w:i/>
        </w:rPr>
        <w:t>протокол ошибок</w:t>
      </w:r>
      <w:r w:rsidRPr="00185387">
        <w:rPr>
          <w:rFonts w:eastAsiaTheme="minorEastAsia" w:cstheme="minorBidi"/>
        </w:rPr>
        <w:t xml:space="preserve">. Ошибки необходимо исправить и заново выгрузить </w:t>
      </w:r>
      <w:r w:rsidRPr="00185387">
        <w:rPr>
          <w:rFonts w:eastAsiaTheme="minorEastAsia" w:cstheme="minorBidi"/>
          <w:lang w:val="en-US"/>
        </w:rPr>
        <w:t>XML</w:t>
      </w:r>
      <w:r w:rsidRPr="00185387">
        <w:rPr>
          <w:rFonts w:eastAsiaTheme="minorEastAsia" w:cstheme="minorBidi"/>
        </w:rPr>
        <w:t>-файл.</w:t>
      </w:r>
    </w:p>
    <w:p w14:paraId="6C854991" w14:textId="252AA3CB" w:rsidR="00F21D79" w:rsidRDefault="00F21D79" w:rsidP="00F21D79">
      <w:pPr>
        <w:shd w:val="clear" w:color="auto" w:fill="FFFFFF"/>
        <w:spacing w:before="240" w:after="240"/>
        <w:rPr>
          <w:szCs w:val="20"/>
        </w:rPr>
      </w:pPr>
      <w:r w:rsidRPr="00185387">
        <w:rPr>
          <w:rFonts w:eastAsiaTheme="minorEastAsia" w:cstheme="minorBidi"/>
        </w:rPr>
        <w:t xml:space="preserve">Если ошибки будут обнаружены при создании </w:t>
      </w:r>
      <w:r w:rsidRPr="00185387">
        <w:rPr>
          <w:rFonts w:eastAsiaTheme="minorEastAsia" w:cstheme="minorBidi"/>
          <w:lang w:val="en-US"/>
        </w:rPr>
        <w:t>XML</w:t>
      </w:r>
      <w:r w:rsidRPr="00185387">
        <w:rPr>
          <w:rFonts w:eastAsiaTheme="minorEastAsia" w:cstheme="minorBidi"/>
        </w:rPr>
        <w:t xml:space="preserve">-файла технического плана, то </w:t>
      </w:r>
      <w:r w:rsidRPr="00185387">
        <w:rPr>
          <w:rFonts w:eastAsiaTheme="minorEastAsia" w:cstheme="minorBidi"/>
          <w:lang w:val="en-US"/>
        </w:rPr>
        <w:t>XML</w:t>
      </w:r>
      <w:r w:rsidRPr="00185387">
        <w:rPr>
          <w:rFonts w:eastAsiaTheme="minorEastAsia" w:cstheme="minorBidi"/>
        </w:rPr>
        <w:t xml:space="preserve">-файл заявления </w:t>
      </w:r>
      <w:r w:rsidRPr="00185387">
        <w:rPr>
          <w:rFonts w:eastAsiaTheme="minorEastAsia" w:cstheme="minorBidi"/>
          <w:b/>
        </w:rPr>
        <w:t>сформирован</w:t>
      </w:r>
      <w:r w:rsidRPr="00185387">
        <w:rPr>
          <w:rFonts w:eastAsiaTheme="minorEastAsia" w:cstheme="minorBidi"/>
        </w:rPr>
        <w:t xml:space="preserve"> </w:t>
      </w:r>
      <w:r w:rsidRPr="00185387">
        <w:rPr>
          <w:rFonts w:eastAsiaTheme="minorEastAsia" w:cstheme="minorBidi"/>
          <w:b/>
        </w:rPr>
        <w:t>не</w:t>
      </w:r>
      <w:r w:rsidRPr="00185387">
        <w:rPr>
          <w:rFonts w:eastAsiaTheme="minorEastAsia" w:cstheme="minorBidi"/>
        </w:rPr>
        <w:t xml:space="preserve"> </w:t>
      </w:r>
      <w:r w:rsidRPr="00185387">
        <w:rPr>
          <w:rFonts w:eastAsiaTheme="minorEastAsia" w:cstheme="minorBidi"/>
          <w:b/>
        </w:rPr>
        <w:t>будет</w:t>
      </w:r>
      <w:r w:rsidRPr="00185387">
        <w:rPr>
          <w:rFonts w:eastAsiaTheme="minorEastAsia" w:cstheme="minorBidi"/>
        </w:rPr>
        <w:t xml:space="preserve">. Нужно исправить ошибки и выгрузить </w:t>
      </w:r>
      <w:r w:rsidRPr="00185387">
        <w:rPr>
          <w:rFonts w:eastAsiaTheme="minorEastAsia" w:cstheme="minorBidi"/>
          <w:lang w:val="en-US"/>
        </w:rPr>
        <w:t>XML</w:t>
      </w:r>
      <w:r w:rsidRPr="00185387">
        <w:rPr>
          <w:rFonts w:eastAsiaTheme="minorEastAsia" w:cstheme="minorBidi"/>
        </w:rPr>
        <w:t xml:space="preserve"> заново.</w:t>
      </w:r>
    </w:p>
    <w:p w14:paraId="6E91DFCF" w14:textId="77777777" w:rsidR="00E10514" w:rsidRDefault="00E10514" w:rsidP="00DD7085">
      <w:pPr>
        <w:pStyle w:val="1"/>
      </w:pPr>
      <w:bookmarkStart w:id="216" w:name="_Подписание_электронной_подписью"/>
      <w:bookmarkStart w:id="217" w:name="_Toc446073936"/>
      <w:bookmarkStart w:id="218" w:name="_Toc23410391"/>
      <w:bookmarkEnd w:id="216"/>
      <w:r>
        <w:lastRenderedPageBreak/>
        <w:t>Подписание</w:t>
      </w:r>
      <w:r w:rsidR="0070735C">
        <w:t xml:space="preserve"> </w:t>
      </w:r>
      <w:r>
        <w:t>электронной</w:t>
      </w:r>
      <w:r w:rsidR="0070735C">
        <w:t xml:space="preserve"> </w:t>
      </w:r>
      <w:r>
        <w:t>подписью</w:t>
      </w:r>
      <w:r w:rsidR="0070735C">
        <w:t xml:space="preserve"> </w:t>
      </w:r>
      <w:r>
        <w:t>(ЭП)</w:t>
      </w:r>
      <w:bookmarkEnd w:id="217"/>
      <w:bookmarkEnd w:id="218"/>
    </w:p>
    <w:p w14:paraId="6D43F48B" w14:textId="77777777" w:rsidR="00E10514" w:rsidRPr="0084731A" w:rsidRDefault="00E10514" w:rsidP="00DD7085">
      <w:pPr>
        <w:pStyle w:val="2"/>
      </w:pPr>
      <w:bookmarkStart w:id="219" w:name="_Toc339020741"/>
      <w:bookmarkStart w:id="220" w:name="_Toc431987150"/>
      <w:bookmarkStart w:id="221" w:name="_Toc446073937"/>
      <w:bookmarkStart w:id="222" w:name="_Toc23410392"/>
      <w:r w:rsidRPr="0084731A">
        <w:t>Технические</w:t>
      </w:r>
      <w:r w:rsidR="0070735C">
        <w:t xml:space="preserve"> </w:t>
      </w:r>
      <w:r w:rsidRPr="0084731A">
        <w:t>требования</w:t>
      </w:r>
      <w:r w:rsidR="0070735C">
        <w:t xml:space="preserve"> </w:t>
      </w:r>
      <w:r w:rsidRPr="0084731A">
        <w:t>для</w:t>
      </w:r>
      <w:r w:rsidR="0070735C">
        <w:t xml:space="preserve"> </w:t>
      </w:r>
      <w:r w:rsidRPr="0084731A">
        <w:t>работы</w:t>
      </w:r>
      <w:r w:rsidR="0070735C">
        <w:t xml:space="preserve"> </w:t>
      </w:r>
      <w:r w:rsidRPr="0084731A">
        <w:t>ЭП</w:t>
      </w:r>
      <w:bookmarkEnd w:id="219"/>
      <w:r w:rsidR="0070735C">
        <w:t xml:space="preserve"> </w:t>
      </w:r>
      <w:r>
        <w:t>(ЭЦП)</w:t>
      </w:r>
      <w:bookmarkEnd w:id="220"/>
      <w:bookmarkEnd w:id="221"/>
      <w:bookmarkEnd w:id="222"/>
    </w:p>
    <w:p w14:paraId="63096B82" w14:textId="77777777" w:rsidR="00E10514" w:rsidRDefault="00E10514" w:rsidP="00DD7085">
      <w:pPr>
        <w:pStyle w:val="af2"/>
      </w:pPr>
      <w:r w:rsidRPr="007A3F11">
        <w:rPr>
          <w:b/>
        </w:rPr>
        <w:t>Электронн</w:t>
      </w:r>
      <w:r>
        <w:rPr>
          <w:b/>
        </w:rPr>
        <w:t>ая</w:t>
      </w:r>
      <w:r w:rsidR="0070735C">
        <w:rPr>
          <w:b/>
        </w:rPr>
        <w:t xml:space="preserve"> </w:t>
      </w:r>
      <w:r w:rsidRPr="007A3F11">
        <w:rPr>
          <w:b/>
        </w:rPr>
        <w:t>подпись</w:t>
      </w:r>
      <w:r w:rsidR="0070735C">
        <w:rPr>
          <w:b/>
        </w:rPr>
        <w:t xml:space="preserve"> </w:t>
      </w:r>
      <w:r>
        <w:rPr>
          <w:b/>
        </w:rPr>
        <w:t>–</w:t>
      </w:r>
      <w:r w:rsidR="0070735C">
        <w:rPr>
          <w:b/>
        </w:rPr>
        <w:t xml:space="preserve"> </w:t>
      </w:r>
      <w:r>
        <w:rPr>
          <w:b/>
        </w:rPr>
        <w:t>ЭП</w:t>
      </w:r>
      <w:r w:rsidR="0070735C">
        <w:rPr>
          <w:b/>
        </w:rPr>
        <w:t xml:space="preserve"> </w:t>
      </w:r>
      <w:r>
        <w:rPr>
          <w:b/>
        </w:rPr>
        <w:t>(ЭЦП)</w:t>
      </w:r>
      <w:r w:rsidR="0070735C">
        <w:t xml:space="preserve"> </w:t>
      </w:r>
      <w:r w:rsidRPr="001244DE">
        <w:t>предназначена</w:t>
      </w:r>
      <w:r w:rsidR="0070735C">
        <w:t xml:space="preserve"> </w:t>
      </w:r>
      <w:r w:rsidRPr="001244DE">
        <w:t>для</w:t>
      </w:r>
      <w:r w:rsidR="0070735C">
        <w:t xml:space="preserve"> </w:t>
      </w:r>
      <w:r w:rsidRPr="00C05B29">
        <w:rPr>
          <w:i/>
        </w:rPr>
        <w:t>идентификации</w:t>
      </w:r>
      <w:r w:rsidR="0070735C">
        <w:rPr>
          <w:i/>
        </w:rPr>
        <w:t xml:space="preserve"> </w:t>
      </w:r>
      <w:r w:rsidRPr="00C05B29">
        <w:rPr>
          <w:i/>
        </w:rPr>
        <w:t>лица</w:t>
      </w:r>
      <w:r w:rsidRPr="001244DE">
        <w:t>,</w:t>
      </w:r>
      <w:r w:rsidR="0070735C">
        <w:t xml:space="preserve"> </w:t>
      </w:r>
      <w:r w:rsidRPr="001244DE">
        <w:t>подписавшего</w:t>
      </w:r>
      <w:r w:rsidR="0070735C">
        <w:t xml:space="preserve"> </w:t>
      </w:r>
      <w:r w:rsidRPr="001244DE">
        <w:t>электронный</w:t>
      </w:r>
      <w:r w:rsidR="0070735C">
        <w:t xml:space="preserve"> </w:t>
      </w:r>
      <w:r w:rsidRPr="001244DE">
        <w:t>документ</w:t>
      </w:r>
      <w:r>
        <w:t>,</w:t>
      </w:r>
      <w:r w:rsidR="0070735C">
        <w:t xml:space="preserve"> </w:t>
      </w:r>
      <w:r w:rsidRPr="001244DE">
        <w:t>и</w:t>
      </w:r>
      <w:r w:rsidR="0070735C">
        <w:t xml:space="preserve"> </w:t>
      </w:r>
      <w:r w:rsidRPr="001244DE">
        <w:t>является</w:t>
      </w:r>
      <w:r w:rsidR="0070735C">
        <w:t xml:space="preserve"> </w:t>
      </w:r>
      <w:r w:rsidRPr="001244DE">
        <w:t>полноценной</w:t>
      </w:r>
      <w:r w:rsidR="0070735C">
        <w:t xml:space="preserve"> </w:t>
      </w:r>
      <w:r w:rsidRPr="001244DE">
        <w:t>заменой</w:t>
      </w:r>
      <w:r w:rsidR="0070735C">
        <w:t xml:space="preserve"> </w:t>
      </w:r>
      <w:r w:rsidRPr="001244DE">
        <w:t>(аналогом)</w:t>
      </w:r>
      <w:r w:rsidR="0070735C">
        <w:t xml:space="preserve"> </w:t>
      </w:r>
      <w:r w:rsidRPr="001244DE">
        <w:t>собственноручной</w:t>
      </w:r>
      <w:r w:rsidR="0070735C">
        <w:t xml:space="preserve"> </w:t>
      </w:r>
      <w:r w:rsidRPr="001244DE">
        <w:t>подписи</w:t>
      </w:r>
      <w:r w:rsidR="0070735C">
        <w:t xml:space="preserve"> </w:t>
      </w:r>
      <w:r w:rsidRPr="001244DE">
        <w:t>в</w:t>
      </w:r>
      <w:r w:rsidR="0070735C">
        <w:t xml:space="preserve"> </w:t>
      </w:r>
      <w:r w:rsidRPr="001244DE">
        <w:t>случаях,</w:t>
      </w:r>
      <w:r w:rsidR="0070735C">
        <w:t xml:space="preserve"> </w:t>
      </w:r>
      <w:r w:rsidRPr="001244DE">
        <w:t>предусмотренных</w:t>
      </w:r>
      <w:r w:rsidR="0070735C">
        <w:t xml:space="preserve"> </w:t>
      </w:r>
      <w:r w:rsidRPr="001244DE">
        <w:t>законом.</w:t>
      </w:r>
      <w:r w:rsidR="0070735C">
        <w:t xml:space="preserve"> </w:t>
      </w:r>
      <w:r>
        <w:t>Кроме</w:t>
      </w:r>
      <w:r w:rsidR="0070735C">
        <w:t xml:space="preserve"> </w:t>
      </w:r>
      <w:r>
        <w:t>того,</w:t>
      </w:r>
      <w:r w:rsidR="0070735C">
        <w:t xml:space="preserve"> </w:t>
      </w:r>
      <w:r>
        <w:t>если</w:t>
      </w:r>
      <w:r w:rsidR="0070735C">
        <w:t xml:space="preserve"> </w:t>
      </w:r>
      <w:r>
        <w:t>документ</w:t>
      </w:r>
      <w:r w:rsidR="0070735C">
        <w:t xml:space="preserve"> </w:t>
      </w:r>
      <w:r>
        <w:t>был</w:t>
      </w:r>
      <w:r w:rsidR="0070735C">
        <w:t xml:space="preserve"> </w:t>
      </w:r>
      <w:r>
        <w:t>передан</w:t>
      </w:r>
      <w:r w:rsidR="0070735C">
        <w:t xml:space="preserve"> </w:t>
      </w:r>
      <w:r>
        <w:t>не</w:t>
      </w:r>
      <w:r w:rsidR="0070735C">
        <w:t xml:space="preserve"> </w:t>
      </w:r>
      <w:r>
        <w:t>полностью</w:t>
      </w:r>
      <w:r w:rsidR="0070735C">
        <w:t xml:space="preserve"> </w:t>
      </w:r>
      <w:r>
        <w:t>или</w:t>
      </w:r>
      <w:r w:rsidR="0070735C">
        <w:t xml:space="preserve"> </w:t>
      </w:r>
      <w:r>
        <w:t>в</w:t>
      </w:r>
      <w:r w:rsidR="0070735C">
        <w:t xml:space="preserve"> </w:t>
      </w:r>
      <w:r>
        <w:t>него</w:t>
      </w:r>
      <w:r w:rsidR="0070735C">
        <w:t xml:space="preserve"> </w:t>
      </w:r>
      <w:r>
        <w:t>были</w:t>
      </w:r>
      <w:r w:rsidR="0070735C">
        <w:t xml:space="preserve"> </w:t>
      </w:r>
      <w:r w:rsidRPr="00C05B29">
        <w:rPr>
          <w:i/>
        </w:rPr>
        <w:t>внесены</w:t>
      </w:r>
      <w:r w:rsidR="0070735C">
        <w:rPr>
          <w:i/>
        </w:rPr>
        <w:t xml:space="preserve"> </w:t>
      </w:r>
      <w:r w:rsidRPr="00C05B29">
        <w:rPr>
          <w:i/>
        </w:rPr>
        <w:t>изменения</w:t>
      </w:r>
      <w:r w:rsidR="0070735C">
        <w:t xml:space="preserve"> </w:t>
      </w:r>
      <w:r>
        <w:t>(информация</w:t>
      </w:r>
      <w:r w:rsidR="0070735C">
        <w:t xml:space="preserve"> </w:t>
      </w:r>
      <w:r>
        <w:t>искажена),</w:t>
      </w:r>
      <w:r w:rsidR="0070735C">
        <w:t xml:space="preserve"> </w:t>
      </w:r>
      <w:r>
        <w:t>то</w:t>
      </w:r>
      <w:r w:rsidR="0070735C">
        <w:t xml:space="preserve"> </w:t>
      </w:r>
      <w:r>
        <w:t>это</w:t>
      </w:r>
      <w:r w:rsidR="0070735C">
        <w:t xml:space="preserve"> </w:t>
      </w:r>
      <w:r>
        <w:t>можно</w:t>
      </w:r>
      <w:r w:rsidR="0070735C">
        <w:t xml:space="preserve"> </w:t>
      </w:r>
      <w:r>
        <w:t>легко</w:t>
      </w:r>
      <w:r w:rsidR="0070735C">
        <w:t xml:space="preserve"> </w:t>
      </w:r>
      <w:r>
        <w:t>проверить,</w:t>
      </w:r>
      <w:r w:rsidR="0070735C">
        <w:t xml:space="preserve"> </w:t>
      </w:r>
      <w:r>
        <w:t>т.к.</w:t>
      </w:r>
      <w:r w:rsidR="0070735C">
        <w:t xml:space="preserve"> </w:t>
      </w:r>
      <w:r>
        <w:t>подпись</w:t>
      </w:r>
      <w:r w:rsidR="0070735C">
        <w:t xml:space="preserve"> </w:t>
      </w:r>
      <w:r>
        <w:t>такого</w:t>
      </w:r>
      <w:r w:rsidR="0070735C">
        <w:t xml:space="preserve"> </w:t>
      </w:r>
      <w:r>
        <w:t>документа</w:t>
      </w:r>
      <w:r w:rsidR="0070735C">
        <w:t xml:space="preserve"> </w:t>
      </w:r>
      <w:r>
        <w:t>не</w:t>
      </w:r>
      <w:r w:rsidR="0070735C">
        <w:t xml:space="preserve"> </w:t>
      </w:r>
      <w:r>
        <w:t>будет</w:t>
      </w:r>
      <w:r w:rsidR="0070735C">
        <w:t xml:space="preserve"> </w:t>
      </w:r>
      <w:r>
        <w:t>верной.</w:t>
      </w:r>
    </w:p>
    <w:p w14:paraId="7B6E5388" w14:textId="77777777" w:rsidR="00E10514" w:rsidRDefault="00E10514" w:rsidP="00DD7085">
      <w:pPr>
        <w:pStyle w:val="af2"/>
      </w:pPr>
      <w:r w:rsidRPr="006C2C07">
        <w:t>В</w:t>
      </w:r>
      <w:r w:rsidR="0070735C">
        <w:t xml:space="preserve"> </w:t>
      </w:r>
      <w:r w:rsidRPr="006C2C07">
        <w:t>соответствии</w:t>
      </w:r>
      <w:r w:rsidR="0070735C">
        <w:t xml:space="preserve"> </w:t>
      </w:r>
      <w:r w:rsidRPr="006C2C07">
        <w:t>с</w:t>
      </w:r>
      <w:r w:rsidR="0070735C">
        <w:t xml:space="preserve"> </w:t>
      </w:r>
      <w:r w:rsidRPr="006C2C07">
        <w:t>Федеральным</w:t>
      </w:r>
      <w:r w:rsidR="0070735C">
        <w:t xml:space="preserve"> </w:t>
      </w:r>
      <w:r w:rsidRPr="006C2C07">
        <w:t>законом</w:t>
      </w:r>
      <w:r w:rsidR="0070735C">
        <w:t xml:space="preserve"> </w:t>
      </w:r>
      <w:r w:rsidRPr="006C2C07">
        <w:t>от</w:t>
      </w:r>
      <w:r w:rsidR="0070735C">
        <w:t xml:space="preserve"> </w:t>
      </w:r>
      <w:r w:rsidR="007A6B74">
        <w:t xml:space="preserve">13.07.2015 </w:t>
      </w:r>
      <w:r w:rsidR="007A6B74" w:rsidRPr="006C2C07">
        <w:t>г.</w:t>
      </w:r>
      <w:r w:rsidR="007A6B74">
        <w:t xml:space="preserve"> </w:t>
      </w:r>
      <w:r w:rsidR="007A6B74">
        <w:rPr>
          <w:b/>
          <w:bCs/>
        </w:rPr>
        <w:t>№218</w:t>
      </w:r>
      <w:r w:rsidR="007A6B74" w:rsidRPr="00B958CB">
        <w:t>-</w:t>
      </w:r>
      <w:r w:rsidR="007A6B74" w:rsidRPr="006C2C07">
        <w:rPr>
          <w:b/>
          <w:bCs/>
        </w:rPr>
        <w:t>ФЗ</w:t>
      </w:r>
      <w:r w:rsidR="0070735C">
        <w:rPr>
          <w:b/>
          <w:bCs/>
        </w:rPr>
        <w:t xml:space="preserve"> </w:t>
      </w:r>
      <w:r w:rsidRPr="006C2C07">
        <w:t>«О</w:t>
      </w:r>
      <w:r w:rsidR="0070735C">
        <w:t xml:space="preserve"> </w:t>
      </w:r>
      <w:r w:rsidRPr="006C2C07">
        <w:t>внесении</w:t>
      </w:r>
      <w:r w:rsidR="0070735C">
        <w:t xml:space="preserve"> </w:t>
      </w:r>
      <w:r w:rsidRPr="006C2C07">
        <w:t>изменений</w:t>
      </w:r>
      <w:r w:rsidR="0070735C">
        <w:t xml:space="preserve"> </w:t>
      </w:r>
      <w:r w:rsidRPr="006C2C07">
        <w:t>в</w:t>
      </w:r>
      <w:r w:rsidR="0070735C">
        <w:t xml:space="preserve"> </w:t>
      </w:r>
      <w:r w:rsidRPr="006C2C07">
        <w:t>отдельные</w:t>
      </w:r>
      <w:r w:rsidR="0070735C">
        <w:t xml:space="preserve"> </w:t>
      </w:r>
      <w:r w:rsidRPr="006C2C07">
        <w:t>законодательные</w:t>
      </w:r>
      <w:r w:rsidR="0070735C">
        <w:t xml:space="preserve"> </w:t>
      </w:r>
      <w:r w:rsidRPr="006C2C07">
        <w:t>акты</w:t>
      </w:r>
      <w:r w:rsidR="0070735C">
        <w:t xml:space="preserve"> </w:t>
      </w:r>
      <w:r w:rsidRPr="006C2C07">
        <w:t>Российской</w:t>
      </w:r>
      <w:r w:rsidR="0070735C">
        <w:t xml:space="preserve"> </w:t>
      </w:r>
      <w:r w:rsidRPr="006C2C07">
        <w:t>Федерации</w:t>
      </w:r>
      <w:r w:rsidR="0070735C">
        <w:t xml:space="preserve"> </w:t>
      </w:r>
      <w:r w:rsidRPr="006C2C07">
        <w:t>в</w:t>
      </w:r>
      <w:r w:rsidR="0070735C">
        <w:t xml:space="preserve"> </w:t>
      </w:r>
      <w:r w:rsidRPr="006C2C07">
        <w:t>части</w:t>
      </w:r>
      <w:r w:rsidR="0070735C">
        <w:t xml:space="preserve"> </w:t>
      </w:r>
      <w:r w:rsidRPr="006C2C07">
        <w:t>государственной</w:t>
      </w:r>
      <w:r w:rsidR="0070735C">
        <w:t xml:space="preserve"> </w:t>
      </w:r>
      <w:r w:rsidRPr="006C2C07">
        <w:t>регистрации</w:t>
      </w:r>
      <w:r w:rsidR="0070735C">
        <w:t xml:space="preserve"> </w:t>
      </w:r>
      <w:r w:rsidRPr="006C2C07">
        <w:t>прав</w:t>
      </w:r>
      <w:r w:rsidR="0070735C">
        <w:t xml:space="preserve"> </w:t>
      </w:r>
      <w:r w:rsidRPr="006C2C07">
        <w:t>и</w:t>
      </w:r>
      <w:r w:rsidR="0070735C">
        <w:t xml:space="preserve"> </w:t>
      </w:r>
      <w:r w:rsidRPr="006C2C07">
        <w:t>государственного</w:t>
      </w:r>
      <w:r w:rsidR="0070735C">
        <w:t xml:space="preserve"> </w:t>
      </w:r>
      <w:r w:rsidRPr="006C2C07">
        <w:t>кадастрового</w:t>
      </w:r>
      <w:r w:rsidR="0070735C">
        <w:t xml:space="preserve"> </w:t>
      </w:r>
      <w:r w:rsidRPr="006C2C07">
        <w:t>учета</w:t>
      </w:r>
      <w:r w:rsidR="0070735C">
        <w:t xml:space="preserve"> </w:t>
      </w:r>
      <w:r w:rsidRPr="006C2C07">
        <w:t>объектов</w:t>
      </w:r>
      <w:r w:rsidR="0070735C">
        <w:t xml:space="preserve"> </w:t>
      </w:r>
      <w:r w:rsidRPr="006C2C07">
        <w:t>недвижимости»:</w:t>
      </w:r>
      <w:r w:rsidR="0070735C">
        <w:t xml:space="preserve"> </w:t>
      </w:r>
      <w:r w:rsidRPr="006C2C07">
        <w:t>межевые,</w:t>
      </w:r>
      <w:r w:rsidR="0070735C">
        <w:t xml:space="preserve"> </w:t>
      </w:r>
      <w:r w:rsidRPr="006C2C07">
        <w:t>технические</w:t>
      </w:r>
      <w:r w:rsidR="0070735C">
        <w:t xml:space="preserve"> </w:t>
      </w:r>
      <w:r w:rsidRPr="006C2C07">
        <w:t>планы,</w:t>
      </w:r>
      <w:r w:rsidR="0070735C">
        <w:t xml:space="preserve"> </w:t>
      </w:r>
      <w:r w:rsidRPr="006C2C07">
        <w:t>заявления</w:t>
      </w:r>
      <w:r>
        <w:t>,</w:t>
      </w:r>
      <w:r w:rsidR="0070735C">
        <w:t xml:space="preserve"> </w:t>
      </w:r>
      <w:r>
        <w:t>схема</w:t>
      </w:r>
      <w:r w:rsidR="0070735C">
        <w:t xml:space="preserve"> </w:t>
      </w:r>
      <w:r>
        <w:t>ЗУ</w:t>
      </w:r>
      <w:r w:rsidR="0070735C">
        <w:t xml:space="preserve"> </w:t>
      </w:r>
      <w:r>
        <w:t>на</w:t>
      </w:r>
      <w:r w:rsidR="0070735C">
        <w:t xml:space="preserve"> </w:t>
      </w:r>
      <w:r>
        <w:t>КПТ</w:t>
      </w:r>
      <w:r w:rsidR="0070735C">
        <w:t xml:space="preserve"> </w:t>
      </w:r>
      <w:r w:rsidRPr="006C2C07">
        <w:t>и</w:t>
      </w:r>
      <w:r w:rsidR="0070735C">
        <w:t xml:space="preserve"> </w:t>
      </w:r>
      <w:r w:rsidRPr="006C2C07">
        <w:t>др.</w:t>
      </w:r>
      <w:r w:rsidR="0070735C">
        <w:t xml:space="preserve"> </w:t>
      </w:r>
      <w:r w:rsidRPr="006C2C07">
        <w:t>документы,</w:t>
      </w:r>
      <w:r w:rsidR="0070735C">
        <w:t xml:space="preserve"> </w:t>
      </w:r>
      <w:r w:rsidRPr="006C2C07">
        <w:t>предоставляемые</w:t>
      </w:r>
      <w:r w:rsidR="0070735C">
        <w:t xml:space="preserve"> </w:t>
      </w:r>
      <w:r w:rsidRPr="006C2C07">
        <w:t>в</w:t>
      </w:r>
      <w:r w:rsidR="0070735C">
        <w:t xml:space="preserve"> </w:t>
      </w:r>
      <w:r w:rsidRPr="006C2C07">
        <w:t>Росреестр,</w:t>
      </w:r>
      <w:r w:rsidR="0070735C">
        <w:t xml:space="preserve"> </w:t>
      </w:r>
      <w:r w:rsidRPr="006C2C07">
        <w:t>должны</w:t>
      </w:r>
      <w:r w:rsidR="0070735C">
        <w:t xml:space="preserve"> </w:t>
      </w:r>
      <w:r w:rsidRPr="006C2C07">
        <w:t>быть</w:t>
      </w:r>
      <w:r w:rsidR="0070735C">
        <w:t xml:space="preserve"> </w:t>
      </w:r>
      <w:r w:rsidRPr="006C2C07">
        <w:t>заверены</w:t>
      </w:r>
      <w:r w:rsidR="0070735C">
        <w:t xml:space="preserve"> </w:t>
      </w:r>
      <w:r w:rsidRPr="006C2C07">
        <w:rPr>
          <w:b/>
          <w:bCs/>
        </w:rPr>
        <w:t>усиленной</w:t>
      </w:r>
      <w:r w:rsidR="0070735C">
        <w:rPr>
          <w:b/>
          <w:bCs/>
        </w:rPr>
        <w:t xml:space="preserve"> </w:t>
      </w:r>
      <w:r w:rsidRPr="006C2C07">
        <w:rPr>
          <w:b/>
          <w:bCs/>
        </w:rPr>
        <w:t>квалифицированной</w:t>
      </w:r>
      <w:r w:rsidR="0070735C">
        <w:rPr>
          <w:b/>
          <w:bCs/>
        </w:rPr>
        <w:t xml:space="preserve"> </w:t>
      </w:r>
      <w:r w:rsidRPr="006C2C07">
        <w:rPr>
          <w:b/>
          <w:bCs/>
        </w:rPr>
        <w:t>электронной</w:t>
      </w:r>
      <w:r w:rsidR="0070735C">
        <w:rPr>
          <w:b/>
          <w:bCs/>
        </w:rPr>
        <w:t xml:space="preserve"> </w:t>
      </w:r>
      <w:r w:rsidRPr="006C2C07">
        <w:rPr>
          <w:b/>
          <w:bCs/>
        </w:rPr>
        <w:t>подписью</w:t>
      </w:r>
      <w:r w:rsidR="0070735C">
        <w:rPr>
          <w:b/>
          <w:bCs/>
        </w:rPr>
        <w:t xml:space="preserve"> </w:t>
      </w:r>
      <w:r w:rsidRPr="006C2C07">
        <w:t>кадастрового</w:t>
      </w:r>
      <w:r w:rsidR="0070735C">
        <w:t xml:space="preserve"> </w:t>
      </w:r>
      <w:r w:rsidRPr="006C2C07">
        <w:t>инженера.</w:t>
      </w:r>
    </w:p>
    <w:p w14:paraId="52878B88" w14:textId="77777777" w:rsidR="00E10514" w:rsidRDefault="00E10514" w:rsidP="00DD7085">
      <w:pPr>
        <w:pStyle w:val="af2"/>
      </w:pPr>
      <w:r>
        <w:t>Согласно</w:t>
      </w:r>
      <w:r w:rsidR="0070735C">
        <w:t xml:space="preserve"> </w:t>
      </w:r>
      <w:r>
        <w:t>Федеральному</w:t>
      </w:r>
      <w:r w:rsidR="0070735C">
        <w:t xml:space="preserve"> </w:t>
      </w:r>
      <w:r w:rsidRPr="006C2C07">
        <w:t>закон</w:t>
      </w:r>
      <w:r>
        <w:t>у</w:t>
      </w:r>
      <w:r w:rsidR="0070735C">
        <w:t xml:space="preserve"> </w:t>
      </w:r>
      <w:r w:rsidRPr="006C2C07">
        <w:rPr>
          <w:b/>
          <w:bCs/>
        </w:rPr>
        <w:t>№</w:t>
      </w:r>
      <w:r w:rsidR="0070735C">
        <w:rPr>
          <w:b/>
          <w:bCs/>
        </w:rPr>
        <w:t xml:space="preserve"> </w:t>
      </w:r>
      <w:r w:rsidRPr="006C2C07">
        <w:rPr>
          <w:b/>
          <w:bCs/>
        </w:rPr>
        <w:t>63</w:t>
      </w:r>
      <w:r w:rsidR="00F16440">
        <w:t>-</w:t>
      </w:r>
      <w:r w:rsidRPr="006C2C07">
        <w:rPr>
          <w:b/>
          <w:bCs/>
        </w:rPr>
        <w:t>ФЗ</w:t>
      </w:r>
      <w:r w:rsidR="0070735C">
        <w:rPr>
          <w:b/>
          <w:bCs/>
        </w:rPr>
        <w:t xml:space="preserve"> </w:t>
      </w:r>
      <w:r w:rsidRPr="006C2C07">
        <w:t>«Об</w:t>
      </w:r>
      <w:r w:rsidR="0070735C">
        <w:t xml:space="preserve"> </w:t>
      </w:r>
      <w:r w:rsidRPr="006C2C07">
        <w:t>электронной</w:t>
      </w:r>
      <w:r w:rsidR="0070735C">
        <w:t xml:space="preserve"> </w:t>
      </w:r>
      <w:r w:rsidRPr="006C2C07">
        <w:t>подписи»</w:t>
      </w:r>
      <w:r w:rsidR="0070735C">
        <w:t xml:space="preserve"> </w:t>
      </w:r>
      <w:r w:rsidRPr="006C2C07">
        <w:t>подпись</w:t>
      </w:r>
      <w:r w:rsidR="0070735C">
        <w:t xml:space="preserve"> </w:t>
      </w:r>
      <w:r w:rsidRPr="006C2C07">
        <w:t>является</w:t>
      </w:r>
      <w:r w:rsidR="0070735C">
        <w:t xml:space="preserve"> </w:t>
      </w:r>
      <w:r w:rsidRPr="006C2C07">
        <w:rPr>
          <w:b/>
          <w:bCs/>
        </w:rPr>
        <w:t>усиленной</w:t>
      </w:r>
      <w:r w:rsidR="0070735C">
        <w:rPr>
          <w:b/>
          <w:bCs/>
        </w:rPr>
        <w:t xml:space="preserve"> </w:t>
      </w:r>
      <w:r w:rsidRPr="006C2C07">
        <w:rPr>
          <w:b/>
          <w:bCs/>
        </w:rPr>
        <w:t>квалифицированной</w:t>
      </w:r>
      <w:r w:rsidRPr="00784E36">
        <w:rPr>
          <w:bCs/>
        </w:rPr>
        <w:t>,</w:t>
      </w:r>
      <w:r w:rsidR="0070735C">
        <w:rPr>
          <w:b/>
          <w:bCs/>
        </w:rPr>
        <w:t xml:space="preserve"> </w:t>
      </w:r>
      <w:r w:rsidRPr="006C2C07">
        <w:t>если</w:t>
      </w:r>
      <w:r w:rsidR="0070735C">
        <w:t xml:space="preserve"> </w:t>
      </w:r>
      <w:r w:rsidRPr="006C2C07">
        <w:t>подпись</w:t>
      </w:r>
      <w:r w:rsidR="0070735C">
        <w:t xml:space="preserve"> </w:t>
      </w:r>
      <w:r w:rsidRPr="006C2C07">
        <w:t>получена</w:t>
      </w:r>
      <w:r w:rsidR="0070735C">
        <w:t xml:space="preserve"> </w:t>
      </w:r>
      <w:r w:rsidRPr="006C2C07">
        <w:t>в</w:t>
      </w:r>
      <w:r w:rsidR="0070735C">
        <w:t xml:space="preserve"> </w:t>
      </w:r>
      <w:r w:rsidRPr="006C2C07">
        <w:rPr>
          <w:b/>
          <w:bCs/>
        </w:rPr>
        <w:t>аккредитованном</w:t>
      </w:r>
      <w:r w:rsidR="0070735C">
        <w:rPr>
          <w:b/>
          <w:bCs/>
        </w:rPr>
        <w:t xml:space="preserve"> </w:t>
      </w:r>
      <w:r w:rsidRPr="006C2C07">
        <w:rPr>
          <w:b/>
          <w:bCs/>
        </w:rPr>
        <w:t>Удостоверяющей</w:t>
      </w:r>
      <w:r w:rsidR="0070735C">
        <w:rPr>
          <w:b/>
          <w:bCs/>
        </w:rPr>
        <w:t xml:space="preserve"> </w:t>
      </w:r>
      <w:r w:rsidRPr="006C2C07">
        <w:rPr>
          <w:b/>
          <w:bCs/>
        </w:rPr>
        <w:t>центре</w:t>
      </w:r>
      <w:r>
        <w:t>.</w:t>
      </w:r>
      <w:r w:rsidR="0070735C">
        <w:t xml:space="preserve"> </w:t>
      </w:r>
      <w:r w:rsidRPr="006C2C07">
        <w:t>Список</w:t>
      </w:r>
      <w:r w:rsidR="0070735C">
        <w:t xml:space="preserve"> </w:t>
      </w:r>
      <w:r w:rsidRPr="006C2C07">
        <w:t>Удостоверяющих</w:t>
      </w:r>
      <w:r w:rsidR="0070735C">
        <w:t xml:space="preserve"> </w:t>
      </w:r>
      <w:r w:rsidRPr="006C2C07">
        <w:t>центров,</w:t>
      </w:r>
      <w:r w:rsidR="0070735C">
        <w:t xml:space="preserve"> </w:t>
      </w:r>
      <w:r w:rsidRPr="006C2C07">
        <w:t>аккредитованных</w:t>
      </w:r>
      <w:r w:rsidR="0070735C">
        <w:t xml:space="preserve"> </w:t>
      </w:r>
      <w:r w:rsidRPr="006C2C07">
        <w:t>Росреестром:</w:t>
      </w:r>
      <w:r w:rsidR="0070735C">
        <w:t xml:space="preserve"> </w:t>
      </w:r>
      <w:hyperlink r:id="rId481" w:history="1">
        <w:r w:rsidRPr="0046591B">
          <w:rPr>
            <w:rStyle w:val="a9"/>
            <w:bCs/>
          </w:rPr>
          <w:t>опубликован</w:t>
        </w:r>
        <w:r w:rsidR="0070735C">
          <w:rPr>
            <w:rStyle w:val="a9"/>
            <w:bCs/>
          </w:rPr>
          <w:t xml:space="preserve"> </w:t>
        </w:r>
        <w:r w:rsidRPr="0046591B">
          <w:rPr>
            <w:rStyle w:val="a9"/>
            <w:bCs/>
          </w:rPr>
          <w:t>на</w:t>
        </w:r>
        <w:r w:rsidR="0070735C">
          <w:rPr>
            <w:rStyle w:val="a9"/>
            <w:bCs/>
          </w:rPr>
          <w:t xml:space="preserve"> </w:t>
        </w:r>
        <w:r w:rsidRPr="0046591B">
          <w:rPr>
            <w:rStyle w:val="a9"/>
            <w:bCs/>
          </w:rPr>
          <w:t>сайте</w:t>
        </w:r>
        <w:r w:rsidR="0070735C">
          <w:rPr>
            <w:rStyle w:val="a9"/>
            <w:bCs/>
          </w:rPr>
          <w:t xml:space="preserve"> </w:t>
        </w:r>
        <w:r w:rsidRPr="0046591B">
          <w:rPr>
            <w:rStyle w:val="a9"/>
            <w:bCs/>
          </w:rPr>
          <w:t>Росреестра</w:t>
        </w:r>
      </w:hyperlink>
      <w:r w:rsidRPr="006C2C07">
        <w:t>.</w:t>
      </w:r>
    </w:p>
    <w:p w14:paraId="1B4DD257" w14:textId="77777777" w:rsidR="002D3575" w:rsidRDefault="002D3575" w:rsidP="00DD7085">
      <w:pPr>
        <w:pStyle w:val="af2"/>
      </w:pPr>
    </w:p>
    <w:p w14:paraId="138B09EE" w14:textId="77777777" w:rsidR="00E10514" w:rsidRPr="00417BB3" w:rsidRDefault="00E10514" w:rsidP="00DD7085">
      <w:pPr>
        <w:pStyle w:val="af2"/>
      </w:pPr>
      <w:r>
        <w:t>Вам</w:t>
      </w:r>
      <w:r w:rsidR="0070735C">
        <w:t xml:space="preserve"> </w:t>
      </w:r>
      <w:r>
        <w:t>необходимо</w:t>
      </w:r>
      <w:r w:rsidR="0070735C">
        <w:t xml:space="preserve"> </w:t>
      </w:r>
      <w:r>
        <w:t>получить</w:t>
      </w:r>
      <w:r w:rsidR="0070735C">
        <w:t xml:space="preserve"> </w:t>
      </w:r>
      <w:r w:rsidRPr="00C05B29">
        <w:rPr>
          <w:b/>
        </w:rPr>
        <w:t>сертификат</w:t>
      </w:r>
      <w:r w:rsidR="0070735C">
        <w:rPr>
          <w:b/>
        </w:rPr>
        <w:t xml:space="preserve"> </w:t>
      </w:r>
      <w:r w:rsidRPr="00C05B29">
        <w:rPr>
          <w:b/>
        </w:rPr>
        <w:t>ЭП</w:t>
      </w:r>
      <w:r w:rsidR="0070735C">
        <w:t xml:space="preserve"> </w:t>
      </w:r>
      <w:r>
        <w:t>(закрытый</w:t>
      </w:r>
      <w:r w:rsidR="0070735C">
        <w:t xml:space="preserve"> </w:t>
      </w:r>
      <w:r>
        <w:t>ключ)</w:t>
      </w:r>
      <w:r w:rsidR="0070735C">
        <w:t xml:space="preserve"> </w:t>
      </w:r>
      <w:r>
        <w:t>в</w:t>
      </w:r>
      <w:r w:rsidR="0070735C">
        <w:t xml:space="preserve"> </w:t>
      </w:r>
      <w:r>
        <w:t>Вашем</w:t>
      </w:r>
      <w:r w:rsidR="0070735C">
        <w:t xml:space="preserve"> </w:t>
      </w:r>
      <w:r>
        <w:t>региональном</w:t>
      </w:r>
      <w:r w:rsidR="0070735C">
        <w:t xml:space="preserve"> </w:t>
      </w:r>
      <w:r w:rsidRPr="00C05B29">
        <w:rPr>
          <w:b/>
        </w:rPr>
        <w:t>удостоверяющем</w:t>
      </w:r>
      <w:r w:rsidR="0070735C">
        <w:rPr>
          <w:b/>
        </w:rPr>
        <w:t xml:space="preserve"> </w:t>
      </w:r>
      <w:r w:rsidRPr="00C05B29">
        <w:rPr>
          <w:b/>
        </w:rPr>
        <w:t>центре</w:t>
      </w:r>
      <w:r w:rsidR="0070735C">
        <w:rPr>
          <w:b/>
        </w:rPr>
        <w:t xml:space="preserve"> </w:t>
      </w:r>
      <w:r w:rsidRPr="00C05B29">
        <w:t>(за</w:t>
      </w:r>
      <w:r w:rsidR="0070735C">
        <w:t xml:space="preserve"> </w:t>
      </w:r>
      <w:r w:rsidRPr="00C05B29">
        <w:t>отдельную</w:t>
      </w:r>
      <w:r w:rsidR="0070735C">
        <w:t xml:space="preserve"> </w:t>
      </w:r>
      <w:r w:rsidRPr="00C05B29">
        <w:t>плату)</w:t>
      </w:r>
      <w:r>
        <w:t>.</w:t>
      </w:r>
      <w:r w:rsidR="0070735C">
        <w:t xml:space="preserve"> </w:t>
      </w:r>
      <w:r>
        <w:t>А</w:t>
      </w:r>
      <w:r w:rsidR="0070735C">
        <w:t xml:space="preserve"> </w:t>
      </w:r>
      <w:r>
        <w:t>также</w:t>
      </w:r>
      <w:r w:rsidR="0070735C">
        <w:t xml:space="preserve"> </w:t>
      </w:r>
      <w:r>
        <w:t>для</w:t>
      </w:r>
      <w:r w:rsidR="0070735C">
        <w:t xml:space="preserve"> </w:t>
      </w:r>
      <w:r>
        <w:t>хранения</w:t>
      </w:r>
      <w:r w:rsidR="0070735C">
        <w:t xml:space="preserve"> </w:t>
      </w:r>
      <w:r>
        <w:t>закрытого</w:t>
      </w:r>
      <w:r w:rsidR="0070735C">
        <w:t xml:space="preserve"> </w:t>
      </w:r>
      <w:r>
        <w:t>ключа</w:t>
      </w:r>
      <w:r w:rsidR="0070735C">
        <w:t xml:space="preserve"> </w:t>
      </w:r>
      <w:r>
        <w:t>Вам</w:t>
      </w:r>
      <w:r w:rsidR="0070735C">
        <w:t xml:space="preserve"> </w:t>
      </w:r>
      <w:r>
        <w:t>могут</w:t>
      </w:r>
      <w:r w:rsidR="0070735C">
        <w:t xml:space="preserve"> </w:t>
      </w:r>
      <w:r>
        <w:t>предоставить</w:t>
      </w:r>
      <w:r w:rsidR="0070735C">
        <w:t xml:space="preserve"> </w:t>
      </w:r>
      <w:r>
        <w:t>смарт</w:t>
      </w:r>
      <w:r w:rsidR="00F16440" w:rsidRPr="00F16440">
        <w:rPr>
          <w:b/>
        </w:rPr>
        <w:t>-</w:t>
      </w:r>
      <w:r>
        <w:t>карту</w:t>
      </w:r>
      <w:r w:rsidR="0070735C">
        <w:t xml:space="preserve"> </w:t>
      </w:r>
      <w:r w:rsidRPr="00C05B29">
        <w:t>(</w:t>
      </w:r>
      <w:r>
        <w:t>внешне</w:t>
      </w:r>
      <w:r w:rsidR="0070735C">
        <w:t xml:space="preserve"> </w:t>
      </w:r>
      <w:r>
        <w:t>похожа</w:t>
      </w:r>
      <w:r w:rsidR="0070735C">
        <w:t xml:space="preserve"> </w:t>
      </w:r>
      <w:r>
        <w:t>н</w:t>
      </w:r>
      <w:r w:rsidR="00501C05">
        <w:t>а</w:t>
      </w:r>
      <w:r w:rsidR="0070735C">
        <w:t xml:space="preserve"> </w:t>
      </w:r>
      <w:r w:rsidR="002E41E9">
        <w:t>флэш</w:t>
      </w:r>
      <w:r w:rsidR="00943ED8" w:rsidRPr="000E6F6E">
        <w:rPr>
          <w:b/>
        </w:rPr>
        <w:t>-</w:t>
      </w:r>
      <w:r w:rsidR="002D3575">
        <w:t>накопитель</w:t>
      </w:r>
      <w:r>
        <w:t>).</w:t>
      </w:r>
    </w:p>
    <w:p w14:paraId="5808BD63" w14:textId="77777777" w:rsidR="00E10514" w:rsidRDefault="00E10514" w:rsidP="00DD7085">
      <w:pPr>
        <w:pStyle w:val="af2"/>
      </w:pPr>
      <w:r>
        <w:t>Удостоверяющий</w:t>
      </w:r>
      <w:r w:rsidR="0070735C">
        <w:t xml:space="preserve"> </w:t>
      </w:r>
      <w:r>
        <w:t>центр</w:t>
      </w:r>
      <w:r w:rsidR="0070735C">
        <w:t xml:space="preserve"> </w:t>
      </w:r>
      <w:r>
        <w:t>хранит</w:t>
      </w:r>
      <w:r w:rsidR="0070735C">
        <w:t xml:space="preserve"> </w:t>
      </w:r>
      <w:r>
        <w:t>копию</w:t>
      </w:r>
      <w:r w:rsidR="0070735C">
        <w:t xml:space="preserve"> </w:t>
      </w:r>
      <w:r>
        <w:t>Вашего</w:t>
      </w:r>
      <w:r w:rsidR="0070735C">
        <w:t xml:space="preserve"> </w:t>
      </w:r>
      <w:r>
        <w:t>ключа</w:t>
      </w:r>
      <w:r w:rsidR="0070735C">
        <w:t xml:space="preserve"> </w:t>
      </w:r>
      <w:r>
        <w:t>и</w:t>
      </w:r>
      <w:r w:rsidR="0070735C">
        <w:t xml:space="preserve"> </w:t>
      </w:r>
      <w:r>
        <w:t>предоставляет</w:t>
      </w:r>
      <w:r w:rsidR="0070735C">
        <w:t xml:space="preserve"> </w:t>
      </w:r>
      <w:r>
        <w:t>его</w:t>
      </w:r>
      <w:r w:rsidR="0070735C">
        <w:t xml:space="preserve"> </w:t>
      </w:r>
      <w:r>
        <w:t>в</w:t>
      </w:r>
      <w:r w:rsidR="0070735C">
        <w:t xml:space="preserve"> </w:t>
      </w:r>
      <w:r>
        <w:t>Росреестр,</w:t>
      </w:r>
      <w:r w:rsidR="0070735C">
        <w:t xml:space="preserve"> </w:t>
      </w:r>
      <w:r>
        <w:t>чтобы</w:t>
      </w:r>
      <w:r w:rsidR="0070735C">
        <w:t xml:space="preserve"> </w:t>
      </w:r>
      <w:r>
        <w:t>там</w:t>
      </w:r>
      <w:r w:rsidR="0070735C">
        <w:t xml:space="preserve"> </w:t>
      </w:r>
      <w:r>
        <w:t>смогли</w:t>
      </w:r>
      <w:r w:rsidR="0070735C">
        <w:t xml:space="preserve"> </w:t>
      </w:r>
      <w:r>
        <w:t>убедиться,</w:t>
      </w:r>
      <w:r w:rsidR="0070735C">
        <w:t xml:space="preserve"> </w:t>
      </w:r>
      <w:r>
        <w:t>что</w:t>
      </w:r>
      <w:r w:rsidR="0070735C">
        <w:t xml:space="preserve"> </w:t>
      </w:r>
      <w:r>
        <w:t>это</w:t>
      </w:r>
      <w:r w:rsidR="0070735C">
        <w:t xml:space="preserve"> </w:t>
      </w:r>
      <w:r>
        <w:t>именно</w:t>
      </w:r>
      <w:r w:rsidR="0070735C">
        <w:t xml:space="preserve"> </w:t>
      </w:r>
      <w:r>
        <w:t>Ваша</w:t>
      </w:r>
      <w:r w:rsidR="0070735C">
        <w:t xml:space="preserve"> </w:t>
      </w:r>
      <w:r>
        <w:t>подпись.</w:t>
      </w:r>
    </w:p>
    <w:p w14:paraId="62565535" w14:textId="77777777" w:rsidR="00E10514" w:rsidRPr="00595BE1" w:rsidRDefault="00C679D3" w:rsidP="00595BE1">
      <w:pPr>
        <w:pStyle w:val="af2"/>
      </w:pPr>
      <w:r>
        <w:t>Программные</w:t>
      </w:r>
      <w:r w:rsidR="0070735C">
        <w:t xml:space="preserve"> </w:t>
      </w:r>
      <w:r>
        <w:t>модули</w:t>
      </w:r>
      <w:r w:rsidR="0070735C">
        <w:t xml:space="preserve"> </w:t>
      </w:r>
      <w:r>
        <w:t>из</w:t>
      </w:r>
      <w:r w:rsidR="0070735C">
        <w:t xml:space="preserve"> </w:t>
      </w:r>
      <w:r>
        <w:t>лицензии</w:t>
      </w:r>
      <w:r w:rsidR="0070735C">
        <w:t xml:space="preserve"> </w:t>
      </w:r>
      <w:r w:rsidR="00E10514" w:rsidRPr="003B1F78">
        <w:rPr>
          <w:szCs w:val="24"/>
        </w:rPr>
        <w:t>«</w:t>
      </w:r>
      <w:hyperlink r:id="rId482" w:history="1">
        <w:r w:rsidR="00E24524" w:rsidRPr="005020E1">
          <w:rPr>
            <w:rStyle w:val="a9"/>
            <w:shd w:val="clear" w:color="auto" w:fill="FFFFFF"/>
          </w:rPr>
          <w:t>Полигон Про: Техплан строительства</w:t>
        </w:r>
      </w:hyperlink>
      <w:r w:rsidR="00E10514" w:rsidRPr="003B1F78">
        <w:rPr>
          <w:szCs w:val="24"/>
        </w:rPr>
        <w:t>»</w:t>
      </w:r>
      <w:r w:rsidR="0070735C">
        <w:t xml:space="preserve"> </w:t>
      </w:r>
      <w:r>
        <w:rPr>
          <w:b/>
        </w:rPr>
        <w:t>умею</w:t>
      </w:r>
      <w:r w:rsidR="00E10514" w:rsidRPr="00C05B29">
        <w:rPr>
          <w:b/>
        </w:rPr>
        <w:t>т</w:t>
      </w:r>
      <w:r w:rsidR="0070735C">
        <w:rPr>
          <w:b/>
        </w:rPr>
        <w:t xml:space="preserve"> </w:t>
      </w:r>
      <w:r w:rsidR="00E10514" w:rsidRPr="00C05B29">
        <w:rPr>
          <w:b/>
        </w:rPr>
        <w:t>подписывать</w:t>
      </w:r>
      <w:r w:rsidR="0070735C">
        <w:rPr>
          <w:b/>
        </w:rPr>
        <w:t xml:space="preserve"> </w:t>
      </w:r>
      <w:r w:rsidR="00E10514" w:rsidRPr="00C05B29">
        <w:rPr>
          <w:b/>
        </w:rPr>
        <w:t>файлы</w:t>
      </w:r>
      <w:r w:rsidR="0070735C">
        <w:t xml:space="preserve"> </w:t>
      </w:r>
      <w:r w:rsidR="00E10514">
        <w:t>усиленной</w:t>
      </w:r>
      <w:r w:rsidR="0070735C">
        <w:t xml:space="preserve"> </w:t>
      </w:r>
      <w:r w:rsidR="00E10514">
        <w:t>квалифицированной</w:t>
      </w:r>
      <w:r w:rsidR="0070735C">
        <w:t xml:space="preserve"> </w:t>
      </w:r>
      <w:r w:rsidR="00E10514">
        <w:t>электронной</w:t>
      </w:r>
      <w:r w:rsidR="0070735C">
        <w:t xml:space="preserve"> </w:t>
      </w:r>
      <w:r w:rsidR="00E10514">
        <w:t>подписью</w:t>
      </w:r>
      <w:r w:rsidR="0070735C">
        <w:t xml:space="preserve"> </w:t>
      </w:r>
      <w:r w:rsidR="00E10514">
        <w:t>по</w:t>
      </w:r>
      <w:r w:rsidR="0070735C">
        <w:t xml:space="preserve"> </w:t>
      </w:r>
      <w:r w:rsidR="00E10514">
        <w:t>стандартам</w:t>
      </w:r>
      <w:r w:rsidR="0070735C">
        <w:t xml:space="preserve"> </w:t>
      </w:r>
      <w:r w:rsidR="00E10514">
        <w:t>Росреестра,</w:t>
      </w:r>
      <w:r w:rsidR="0070735C">
        <w:t xml:space="preserve"> </w:t>
      </w:r>
      <w:r w:rsidR="00E10514">
        <w:t>поэтому</w:t>
      </w:r>
      <w:r w:rsidR="0070735C">
        <w:t xml:space="preserve"> </w:t>
      </w:r>
      <w:r w:rsidR="00E10514">
        <w:t>программное</w:t>
      </w:r>
      <w:r w:rsidR="0070735C">
        <w:t xml:space="preserve"> </w:t>
      </w:r>
      <w:r w:rsidR="00E10514">
        <w:t>обеспечение,</w:t>
      </w:r>
      <w:r w:rsidR="0070735C">
        <w:t xml:space="preserve"> </w:t>
      </w:r>
      <w:r w:rsidR="00E10514">
        <w:t>непосредственно</w:t>
      </w:r>
      <w:r w:rsidR="0070735C">
        <w:t xml:space="preserve"> </w:t>
      </w:r>
      <w:r w:rsidR="00E10514">
        <w:t>создающее</w:t>
      </w:r>
      <w:r w:rsidR="0070735C">
        <w:t xml:space="preserve"> </w:t>
      </w:r>
      <w:r w:rsidR="00E10514">
        <w:t>файлы</w:t>
      </w:r>
      <w:r w:rsidR="0070735C">
        <w:t xml:space="preserve"> </w:t>
      </w:r>
      <w:r w:rsidR="00E10514">
        <w:t>подписей,</w:t>
      </w:r>
      <w:r w:rsidR="0070735C">
        <w:t xml:space="preserve"> </w:t>
      </w:r>
      <w:r w:rsidR="00E10514">
        <w:t>не</w:t>
      </w:r>
      <w:r w:rsidR="0070735C">
        <w:t xml:space="preserve"> </w:t>
      </w:r>
      <w:r w:rsidR="00E10514">
        <w:t>требуется</w:t>
      </w:r>
      <w:r w:rsidR="0070735C">
        <w:t xml:space="preserve"> </w:t>
      </w:r>
      <w:r w:rsidR="00E10514">
        <w:t>(например,</w:t>
      </w:r>
      <w:r w:rsidR="0070735C">
        <w:t xml:space="preserve"> </w:t>
      </w:r>
      <w:r w:rsidR="00E10514">
        <w:t>не</w:t>
      </w:r>
      <w:r w:rsidR="0070735C">
        <w:t xml:space="preserve"> </w:t>
      </w:r>
      <w:r w:rsidR="00E10514">
        <w:lastRenderedPageBreak/>
        <w:t>требуется</w:t>
      </w:r>
      <w:r w:rsidR="0070735C">
        <w:t xml:space="preserve"> </w:t>
      </w:r>
      <w:r w:rsidR="00E10514">
        <w:t>КриптоАРМ),</w:t>
      </w:r>
      <w:r w:rsidR="0070735C">
        <w:t xml:space="preserve"> </w:t>
      </w:r>
      <w:r w:rsidR="00E10514">
        <w:t>а</w:t>
      </w:r>
      <w:r w:rsidR="0070735C">
        <w:t xml:space="preserve"> </w:t>
      </w:r>
      <w:r w:rsidR="00E10514">
        <w:t>требуется</w:t>
      </w:r>
      <w:r w:rsidR="0070735C">
        <w:t xml:space="preserve"> </w:t>
      </w:r>
      <w:r w:rsidR="00E10514">
        <w:t>только</w:t>
      </w:r>
      <w:r w:rsidR="0070735C">
        <w:t xml:space="preserve"> </w:t>
      </w:r>
      <w:r w:rsidR="00E10514">
        <w:t>ключ</w:t>
      </w:r>
      <w:r w:rsidR="0070735C">
        <w:t xml:space="preserve"> </w:t>
      </w:r>
      <w:r w:rsidR="00E10514">
        <w:t>и</w:t>
      </w:r>
      <w:r w:rsidR="0070735C">
        <w:t xml:space="preserve"> </w:t>
      </w:r>
      <w:r w:rsidR="00E10514">
        <w:t>его</w:t>
      </w:r>
      <w:r w:rsidR="0070735C">
        <w:t xml:space="preserve"> </w:t>
      </w:r>
      <w:r w:rsidR="00E10514">
        <w:t>программа</w:t>
      </w:r>
      <w:r w:rsidR="00F16440" w:rsidRPr="00F16440">
        <w:rPr>
          <w:b/>
        </w:rPr>
        <w:t>-</w:t>
      </w:r>
      <w:r w:rsidR="00E10514">
        <w:t>драйвер</w:t>
      </w:r>
      <w:r w:rsidR="0070735C">
        <w:t xml:space="preserve"> </w:t>
      </w:r>
      <w:r w:rsidR="00E10514">
        <w:t>(другое</w:t>
      </w:r>
      <w:r w:rsidR="0070735C">
        <w:t xml:space="preserve"> </w:t>
      </w:r>
      <w:r w:rsidR="00E10514">
        <w:t>название:</w:t>
      </w:r>
      <w:r w:rsidR="0070735C">
        <w:t xml:space="preserve"> </w:t>
      </w:r>
      <w:r w:rsidR="00E10514">
        <w:t>криптопровайдер).</w:t>
      </w:r>
    </w:p>
    <w:p w14:paraId="250FAEB8" w14:textId="77777777" w:rsidR="00E10514" w:rsidRPr="00595BE1" w:rsidRDefault="00E10514" w:rsidP="00595BE1">
      <w:pPr>
        <w:pStyle w:val="af2"/>
      </w:pPr>
      <w:r>
        <w:t>После</w:t>
      </w:r>
      <w:r w:rsidR="0070735C">
        <w:t xml:space="preserve"> </w:t>
      </w:r>
      <w:r>
        <w:t>подписания</w:t>
      </w:r>
      <w:r w:rsidR="0070735C">
        <w:t xml:space="preserve"> </w:t>
      </w:r>
      <w:r>
        <w:t>документа</w:t>
      </w:r>
      <w:r w:rsidR="0070735C">
        <w:t xml:space="preserve"> </w:t>
      </w:r>
      <w:r>
        <w:t>формируется</w:t>
      </w:r>
      <w:r w:rsidR="0070735C">
        <w:t xml:space="preserve"> </w:t>
      </w:r>
      <w:r>
        <w:t>файл</w:t>
      </w:r>
      <w:r w:rsidR="0070735C">
        <w:t xml:space="preserve"> </w:t>
      </w:r>
      <w:r>
        <w:t>подписи,</w:t>
      </w:r>
      <w:r w:rsidR="0070735C">
        <w:t xml:space="preserve"> </w:t>
      </w:r>
      <w:r>
        <w:t>имя</w:t>
      </w:r>
      <w:r w:rsidR="0070735C">
        <w:t xml:space="preserve"> </w:t>
      </w:r>
      <w:r>
        <w:t>которого</w:t>
      </w:r>
      <w:r w:rsidR="0070735C">
        <w:t xml:space="preserve"> </w:t>
      </w:r>
      <w:r>
        <w:t>состоит</w:t>
      </w:r>
      <w:r w:rsidR="0070735C">
        <w:t xml:space="preserve"> </w:t>
      </w:r>
      <w:r>
        <w:t>из</w:t>
      </w:r>
      <w:r w:rsidR="0070735C">
        <w:t xml:space="preserve"> </w:t>
      </w:r>
      <w:r>
        <w:t>имени</w:t>
      </w:r>
      <w:r w:rsidR="0070735C">
        <w:t xml:space="preserve"> </w:t>
      </w:r>
      <w:r>
        <w:t>подписываемого</w:t>
      </w:r>
      <w:r w:rsidR="0070735C">
        <w:t xml:space="preserve"> </w:t>
      </w:r>
      <w:r>
        <w:t>файла,</w:t>
      </w:r>
      <w:r w:rsidR="0070735C">
        <w:t xml:space="preserve"> </w:t>
      </w:r>
      <w:r>
        <w:t>после</w:t>
      </w:r>
      <w:r w:rsidR="0070735C">
        <w:t xml:space="preserve"> </w:t>
      </w:r>
      <w:r>
        <w:t>которого</w:t>
      </w:r>
      <w:r w:rsidR="0070735C">
        <w:t xml:space="preserve"> </w:t>
      </w:r>
      <w:r>
        <w:t>добавляется</w:t>
      </w:r>
      <w:r w:rsidR="0070735C">
        <w:t xml:space="preserve"> </w:t>
      </w:r>
      <w:r w:rsidRPr="0084731A">
        <w:t>«</w:t>
      </w:r>
      <w:r w:rsidRPr="0084731A">
        <w:rPr>
          <w:rFonts w:ascii="Courier New" w:hAnsi="Courier New" w:cs="Courier New"/>
          <w:b/>
        </w:rPr>
        <w:t>.</w:t>
      </w:r>
      <w:r w:rsidRPr="0084731A">
        <w:rPr>
          <w:rFonts w:ascii="Courier New" w:hAnsi="Courier New" w:cs="Courier New"/>
          <w:b/>
          <w:lang w:val="en-US"/>
        </w:rPr>
        <w:t>sig</w:t>
      </w:r>
      <w:r w:rsidRPr="0084731A">
        <w:t>».</w:t>
      </w:r>
      <w:r w:rsidR="0070735C">
        <w:t xml:space="preserve"> </w:t>
      </w:r>
      <w:r>
        <w:t>Например,</w:t>
      </w:r>
      <w:r w:rsidR="0070735C">
        <w:t xml:space="preserve"> </w:t>
      </w:r>
      <w:r>
        <w:t>при</w:t>
      </w:r>
      <w:r w:rsidR="0070735C">
        <w:t xml:space="preserve"> </w:t>
      </w:r>
      <w:r>
        <w:t>подписании</w:t>
      </w:r>
      <w:r w:rsidR="0070735C">
        <w:t xml:space="preserve"> </w:t>
      </w:r>
      <w:r>
        <w:t>файла</w:t>
      </w:r>
      <w:r w:rsidR="0070735C">
        <w:t xml:space="preserve"> </w:t>
      </w:r>
      <w:r w:rsidR="0074741F">
        <w:rPr>
          <w:rFonts w:ascii="Courier New" w:hAnsi="Courier New" w:cs="Courier New"/>
          <w:b/>
          <w:lang w:val="en-US"/>
        </w:rPr>
        <w:t>GKUOKS</w:t>
      </w:r>
      <w:r w:rsidRPr="0084731A">
        <w:rPr>
          <w:rFonts w:ascii="Courier New" w:hAnsi="Courier New" w:cs="Courier New"/>
          <w:b/>
        </w:rPr>
        <w:t>_</w:t>
      </w:r>
      <w:r w:rsidRPr="0084731A">
        <w:rPr>
          <w:rFonts w:ascii="Courier New" w:hAnsi="Courier New" w:cs="Courier New"/>
          <w:b/>
          <w:lang w:val="en-US"/>
        </w:rPr>
        <w:t>XXXX</w:t>
      </w:r>
      <w:r w:rsidRPr="0084731A">
        <w:rPr>
          <w:rFonts w:ascii="Courier New" w:hAnsi="Courier New" w:cs="Courier New"/>
          <w:b/>
        </w:rPr>
        <w:t>.xml</w:t>
      </w:r>
      <w:r w:rsidR="0070735C">
        <w:t xml:space="preserve"> </w:t>
      </w:r>
      <w:r>
        <w:t>будет</w:t>
      </w:r>
      <w:r w:rsidR="0070735C">
        <w:t xml:space="preserve"> </w:t>
      </w:r>
      <w:r>
        <w:t>создан</w:t>
      </w:r>
      <w:r w:rsidR="0070735C">
        <w:t xml:space="preserve"> </w:t>
      </w:r>
      <w:r>
        <w:t>еще</w:t>
      </w:r>
      <w:r w:rsidR="0070735C">
        <w:t xml:space="preserve"> </w:t>
      </w:r>
      <w:r>
        <w:t>один</w:t>
      </w:r>
      <w:r w:rsidR="0070735C">
        <w:t xml:space="preserve"> </w:t>
      </w:r>
      <w:r>
        <w:t>файл</w:t>
      </w:r>
      <w:r w:rsidR="0070735C">
        <w:t xml:space="preserve"> </w:t>
      </w:r>
      <w:r w:rsidR="0074741F">
        <w:rPr>
          <w:rFonts w:ascii="Courier New" w:hAnsi="Courier New" w:cs="Courier New"/>
          <w:b/>
          <w:lang w:val="en-US"/>
        </w:rPr>
        <w:t>GKUOKS</w:t>
      </w:r>
      <w:r w:rsidRPr="0084731A">
        <w:rPr>
          <w:rFonts w:ascii="Courier New" w:hAnsi="Courier New" w:cs="Courier New"/>
          <w:b/>
        </w:rPr>
        <w:t>_</w:t>
      </w:r>
      <w:r w:rsidRPr="0084731A">
        <w:rPr>
          <w:rFonts w:ascii="Courier New" w:hAnsi="Courier New" w:cs="Courier New"/>
          <w:b/>
          <w:lang w:val="en-US"/>
        </w:rPr>
        <w:t>XXXX</w:t>
      </w:r>
      <w:r w:rsidRPr="0084731A">
        <w:rPr>
          <w:rFonts w:ascii="Courier New" w:hAnsi="Courier New" w:cs="Courier New"/>
          <w:b/>
        </w:rPr>
        <w:t>.xml.</w:t>
      </w:r>
      <w:r w:rsidRPr="0084731A">
        <w:rPr>
          <w:rFonts w:ascii="Courier New" w:hAnsi="Courier New" w:cs="Courier New"/>
          <w:b/>
          <w:lang w:val="en-US"/>
        </w:rPr>
        <w:t>sig</w:t>
      </w:r>
      <w:r w:rsidR="0070735C">
        <w:t xml:space="preserve"> </w:t>
      </w:r>
      <w:r>
        <w:t>–</w:t>
      </w:r>
      <w:r w:rsidR="0070735C">
        <w:t xml:space="preserve"> </w:t>
      </w:r>
      <w:r>
        <w:t>он</w:t>
      </w:r>
      <w:r w:rsidR="0070735C">
        <w:t xml:space="preserve"> </w:t>
      </w:r>
      <w:r>
        <w:t>будет</w:t>
      </w:r>
      <w:r w:rsidR="0070735C">
        <w:t xml:space="preserve"> </w:t>
      </w:r>
      <w:r>
        <w:t>записан</w:t>
      </w:r>
      <w:r w:rsidR="0070735C">
        <w:t xml:space="preserve"> </w:t>
      </w:r>
      <w:r>
        <w:t>в</w:t>
      </w:r>
      <w:r w:rsidR="0070735C">
        <w:t xml:space="preserve"> </w:t>
      </w:r>
      <w:r>
        <w:t>ту</w:t>
      </w:r>
      <w:r w:rsidR="0070735C">
        <w:t xml:space="preserve"> </w:t>
      </w:r>
      <w:r>
        <w:t>же</w:t>
      </w:r>
      <w:r w:rsidR="0070735C">
        <w:t xml:space="preserve"> </w:t>
      </w:r>
      <w:r>
        <w:t>папку,</w:t>
      </w:r>
      <w:r w:rsidR="0070735C">
        <w:t xml:space="preserve"> </w:t>
      </w:r>
      <w:r>
        <w:t>где</w:t>
      </w:r>
      <w:r w:rsidR="0070735C">
        <w:t xml:space="preserve"> </w:t>
      </w:r>
      <w:r>
        <w:t>находится</w:t>
      </w:r>
      <w:r w:rsidR="0070735C">
        <w:t xml:space="preserve"> </w:t>
      </w:r>
      <w:r>
        <w:t>исходный</w:t>
      </w:r>
      <w:r w:rsidR="0070735C">
        <w:t xml:space="preserve"> </w:t>
      </w:r>
      <w:r>
        <w:t>подписываемый</w:t>
      </w:r>
      <w:r w:rsidR="0070735C">
        <w:t xml:space="preserve"> </w:t>
      </w:r>
      <w:r>
        <w:t>файл.</w:t>
      </w:r>
    </w:p>
    <w:p w14:paraId="65AE81DD" w14:textId="77777777" w:rsidR="00E10514" w:rsidRPr="007C2C43" w:rsidRDefault="00E10514" w:rsidP="00595BE1">
      <w:pPr>
        <w:pStyle w:val="af2"/>
      </w:pPr>
      <w:r>
        <w:t>Файл</w:t>
      </w:r>
      <w:r w:rsidR="0070735C">
        <w:t xml:space="preserve"> </w:t>
      </w:r>
      <w:r>
        <w:t>подписи</w:t>
      </w:r>
      <w:r w:rsidR="0070735C">
        <w:t xml:space="preserve"> </w:t>
      </w:r>
      <w:r>
        <w:t>содержит</w:t>
      </w:r>
      <w:r w:rsidR="0070735C">
        <w:t xml:space="preserve"> </w:t>
      </w:r>
      <w:r>
        <w:t>только</w:t>
      </w:r>
      <w:r w:rsidR="0070735C">
        <w:t xml:space="preserve"> </w:t>
      </w:r>
      <w:r>
        <w:t>контрольные</w:t>
      </w:r>
      <w:r w:rsidR="0070735C">
        <w:t xml:space="preserve"> </w:t>
      </w:r>
      <w:r>
        <w:t>числа,</w:t>
      </w:r>
      <w:r w:rsidR="0070735C">
        <w:t xml:space="preserve"> </w:t>
      </w:r>
      <w:r>
        <w:t>но</w:t>
      </w:r>
      <w:r w:rsidR="0070735C">
        <w:t xml:space="preserve"> </w:t>
      </w:r>
      <w:r>
        <w:t>не</w:t>
      </w:r>
      <w:r w:rsidR="0070735C">
        <w:t xml:space="preserve"> </w:t>
      </w:r>
      <w:r>
        <w:t>содержит</w:t>
      </w:r>
      <w:r w:rsidR="0070735C">
        <w:t xml:space="preserve"> </w:t>
      </w:r>
      <w:r>
        <w:t>непосредственно</w:t>
      </w:r>
      <w:r w:rsidR="0070735C">
        <w:t xml:space="preserve"> </w:t>
      </w:r>
      <w:r>
        <w:t>полезной</w:t>
      </w:r>
      <w:r w:rsidR="0070735C">
        <w:t xml:space="preserve"> </w:t>
      </w:r>
      <w:r>
        <w:t>информации,</w:t>
      </w:r>
      <w:r w:rsidR="0070735C">
        <w:t xml:space="preserve"> </w:t>
      </w:r>
      <w:r>
        <w:t>поэтому</w:t>
      </w:r>
      <w:r w:rsidR="0070735C">
        <w:t xml:space="preserve"> </w:t>
      </w:r>
      <w:r>
        <w:t>отправлять</w:t>
      </w:r>
      <w:r w:rsidR="0070735C">
        <w:t xml:space="preserve"> </w:t>
      </w:r>
      <w:r>
        <w:t>файлы</w:t>
      </w:r>
      <w:r w:rsidR="0070735C">
        <w:t xml:space="preserve"> </w:t>
      </w:r>
      <w:r>
        <w:t>для</w:t>
      </w:r>
      <w:r w:rsidR="0070735C">
        <w:t xml:space="preserve"> </w:t>
      </w:r>
      <w:r>
        <w:t>регистрации</w:t>
      </w:r>
      <w:r w:rsidR="0070735C">
        <w:t xml:space="preserve"> </w:t>
      </w:r>
      <w:r w:rsidRPr="00595BE1">
        <w:t>необходимо</w:t>
      </w:r>
      <w:r w:rsidR="0070735C">
        <w:t xml:space="preserve"> </w:t>
      </w:r>
      <w:r>
        <w:t>парами:</w:t>
      </w:r>
      <w:r w:rsidR="0070735C">
        <w:t xml:space="preserve"> </w:t>
      </w:r>
      <w:r>
        <w:t>файл</w:t>
      </w:r>
      <w:r w:rsidR="0070735C">
        <w:t xml:space="preserve"> </w:t>
      </w:r>
      <w:r>
        <w:t>с</w:t>
      </w:r>
      <w:r w:rsidR="0070735C">
        <w:t xml:space="preserve"> </w:t>
      </w:r>
      <w:r>
        <w:t>информацией</w:t>
      </w:r>
      <w:r w:rsidR="0070735C">
        <w:t xml:space="preserve"> </w:t>
      </w:r>
      <w:r>
        <w:t>и</w:t>
      </w:r>
      <w:r w:rsidR="0070735C">
        <w:t xml:space="preserve"> </w:t>
      </w:r>
      <w:r>
        <w:t>файл</w:t>
      </w:r>
      <w:r w:rsidR="0070735C">
        <w:t xml:space="preserve"> </w:t>
      </w:r>
      <w:r>
        <w:t>подписи.</w:t>
      </w:r>
    </w:p>
    <w:p w14:paraId="72B8DDE3" w14:textId="77777777" w:rsidR="001D13F3" w:rsidRPr="000C468B" w:rsidRDefault="001D13F3" w:rsidP="000C468B">
      <w:pPr>
        <w:pStyle w:val="af2"/>
      </w:pPr>
    </w:p>
    <w:p w14:paraId="39254F2B" w14:textId="77777777" w:rsidR="00E10514" w:rsidRPr="008B6EAB" w:rsidRDefault="00E10514" w:rsidP="00344F3A">
      <w:pPr>
        <w:pStyle w:val="2"/>
      </w:pPr>
      <w:bookmarkStart w:id="223" w:name="_Усиленная_квалифицированная_ЭП"/>
      <w:bookmarkStart w:id="224" w:name="_Toc431987151"/>
      <w:bookmarkStart w:id="225" w:name="_Toc446073938"/>
      <w:bookmarkStart w:id="226" w:name="_Toc23410393"/>
      <w:bookmarkEnd w:id="223"/>
      <w:r w:rsidRPr="008B6EAB">
        <w:t>Усиленная</w:t>
      </w:r>
      <w:r w:rsidR="0070735C">
        <w:t xml:space="preserve"> </w:t>
      </w:r>
      <w:r w:rsidRPr="008B6EAB">
        <w:t>квалифицированная</w:t>
      </w:r>
      <w:r w:rsidR="0070735C">
        <w:t xml:space="preserve"> </w:t>
      </w:r>
      <w:r>
        <w:t>электронная</w:t>
      </w:r>
      <w:r w:rsidR="0070735C">
        <w:t xml:space="preserve"> </w:t>
      </w:r>
      <w:r>
        <w:t>подпись</w:t>
      </w:r>
      <w:bookmarkEnd w:id="224"/>
      <w:bookmarkEnd w:id="225"/>
      <w:bookmarkEnd w:id="226"/>
    </w:p>
    <w:p w14:paraId="675AE847" w14:textId="77777777" w:rsidR="00E10514" w:rsidRPr="00595BE1" w:rsidRDefault="00E10514" w:rsidP="00595BE1">
      <w:pPr>
        <w:pStyle w:val="af2"/>
      </w:pPr>
      <w:r>
        <w:t>Согласно</w:t>
      </w:r>
      <w:r w:rsidR="0070735C">
        <w:t xml:space="preserve"> </w:t>
      </w:r>
      <w:r w:rsidRPr="008B6EAB">
        <w:rPr>
          <w:b/>
        </w:rPr>
        <w:t>ФЗ</w:t>
      </w:r>
      <w:r w:rsidR="0070735C">
        <w:rPr>
          <w:b/>
        </w:rPr>
        <w:t xml:space="preserve"> </w:t>
      </w:r>
      <w:r w:rsidRPr="008B6EAB">
        <w:rPr>
          <w:b/>
        </w:rPr>
        <w:t>от</w:t>
      </w:r>
      <w:r w:rsidR="0070735C">
        <w:rPr>
          <w:b/>
        </w:rPr>
        <w:t xml:space="preserve"> </w:t>
      </w:r>
      <w:r w:rsidRPr="008B6EAB">
        <w:rPr>
          <w:b/>
        </w:rPr>
        <w:t>06.04.2011</w:t>
      </w:r>
      <w:r w:rsidR="0070735C">
        <w:rPr>
          <w:b/>
        </w:rPr>
        <w:t xml:space="preserve"> </w:t>
      </w:r>
      <w:r w:rsidRPr="008B6EAB">
        <w:rPr>
          <w:b/>
        </w:rPr>
        <w:t>№</w:t>
      </w:r>
      <w:r w:rsidR="0070735C">
        <w:rPr>
          <w:b/>
        </w:rPr>
        <w:t xml:space="preserve"> </w:t>
      </w:r>
      <w:r w:rsidRPr="008B6EAB">
        <w:rPr>
          <w:b/>
        </w:rPr>
        <w:t>6</w:t>
      </w:r>
      <w:r w:rsidRPr="00D83E15">
        <w:rPr>
          <w:b/>
        </w:rPr>
        <w:t>3</w:t>
      </w:r>
      <w:r w:rsidR="0070735C">
        <w:t xml:space="preserve"> </w:t>
      </w:r>
      <w:r w:rsidRPr="00D042E9">
        <w:t>«</w:t>
      </w:r>
      <w:r w:rsidRPr="00103FB8">
        <w:rPr>
          <w:b/>
        </w:rPr>
        <w:t>Об</w:t>
      </w:r>
      <w:r w:rsidR="0070735C">
        <w:rPr>
          <w:b/>
        </w:rPr>
        <w:t xml:space="preserve"> </w:t>
      </w:r>
      <w:r w:rsidRPr="00103FB8">
        <w:rPr>
          <w:b/>
        </w:rPr>
        <w:t>электронной</w:t>
      </w:r>
      <w:r w:rsidR="0070735C">
        <w:rPr>
          <w:b/>
        </w:rPr>
        <w:t xml:space="preserve"> </w:t>
      </w:r>
      <w:r w:rsidRPr="00103FB8">
        <w:rPr>
          <w:b/>
        </w:rPr>
        <w:t>подписи</w:t>
      </w:r>
      <w:r w:rsidRPr="00D042E9">
        <w:t>»</w:t>
      </w:r>
      <w:r w:rsidR="0070735C">
        <w:t xml:space="preserve"> </w:t>
      </w:r>
      <w:r>
        <w:t>электронная</w:t>
      </w:r>
      <w:r w:rsidR="0070735C">
        <w:t xml:space="preserve"> </w:t>
      </w:r>
      <w:r w:rsidRPr="00D042E9">
        <w:t>подпись</w:t>
      </w:r>
      <w:r w:rsidR="0070735C">
        <w:t xml:space="preserve"> </w:t>
      </w:r>
      <w:r w:rsidRPr="00D042E9">
        <w:t>бывает</w:t>
      </w:r>
      <w:r w:rsidR="0070735C">
        <w:t xml:space="preserve"> </w:t>
      </w:r>
      <w:r w:rsidRPr="00D042E9">
        <w:t>простая</w:t>
      </w:r>
      <w:r w:rsidR="0070735C">
        <w:t xml:space="preserve"> </w:t>
      </w:r>
      <w:r w:rsidRPr="00D042E9">
        <w:t>и</w:t>
      </w:r>
      <w:r w:rsidR="0070735C">
        <w:t xml:space="preserve"> </w:t>
      </w:r>
      <w:r w:rsidRPr="00D042E9">
        <w:t>усиленная.</w:t>
      </w:r>
      <w:r w:rsidR="0070735C">
        <w:t xml:space="preserve"> </w:t>
      </w:r>
      <w:r>
        <w:t>У</w:t>
      </w:r>
      <w:r w:rsidRPr="00D042E9">
        <w:t>силенная</w:t>
      </w:r>
      <w:r w:rsidR="0070735C">
        <w:t xml:space="preserve"> </w:t>
      </w:r>
      <w:r>
        <w:t>электронная</w:t>
      </w:r>
      <w:r w:rsidR="0070735C">
        <w:t xml:space="preserve"> </w:t>
      </w:r>
      <w:r w:rsidRPr="00D042E9">
        <w:t>позволяет</w:t>
      </w:r>
      <w:r w:rsidR="0070735C">
        <w:t xml:space="preserve"> </w:t>
      </w:r>
      <w:r w:rsidRPr="00D042E9">
        <w:t>не</w:t>
      </w:r>
      <w:r w:rsidR="0070735C">
        <w:t xml:space="preserve"> </w:t>
      </w:r>
      <w:r w:rsidRPr="00D042E9">
        <w:t>только</w:t>
      </w:r>
      <w:r w:rsidR="0070735C">
        <w:t xml:space="preserve"> </w:t>
      </w:r>
      <w:r w:rsidRPr="00D042E9">
        <w:t>подписывать,</w:t>
      </w:r>
      <w:r w:rsidR="0070735C">
        <w:t xml:space="preserve"> </w:t>
      </w:r>
      <w:r w:rsidRPr="00D042E9">
        <w:t>но</w:t>
      </w:r>
      <w:r w:rsidR="0070735C">
        <w:t xml:space="preserve"> </w:t>
      </w:r>
      <w:r w:rsidR="00501C05">
        <w:t>и</w:t>
      </w:r>
      <w:r w:rsidR="0070735C">
        <w:t xml:space="preserve"> </w:t>
      </w:r>
      <w:r w:rsidRPr="00D042E9">
        <w:t>проверять</w:t>
      </w:r>
      <w:r w:rsidR="0070735C">
        <w:t xml:space="preserve"> </w:t>
      </w:r>
      <w:r w:rsidRPr="00D042E9">
        <w:t>подлинность</w:t>
      </w:r>
      <w:r w:rsidR="0070735C">
        <w:t xml:space="preserve"> </w:t>
      </w:r>
      <w:r w:rsidRPr="00D042E9">
        <w:t>подписи,</w:t>
      </w:r>
      <w:r w:rsidR="0070735C">
        <w:t xml:space="preserve"> </w:t>
      </w:r>
      <w:r w:rsidRPr="00D042E9">
        <w:t>обнаруживать</w:t>
      </w:r>
      <w:r w:rsidR="0070735C">
        <w:t xml:space="preserve"> </w:t>
      </w:r>
      <w:r w:rsidRPr="00D042E9">
        <w:t>изменения</w:t>
      </w:r>
      <w:r w:rsidR="0070735C">
        <w:t xml:space="preserve"> </w:t>
      </w:r>
      <w:r w:rsidRPr="00D042E9">
        <w:t>в</w:t>
      </w:r>
      <w:r w:rsidR="0070735C">
        <w:t xml:space="preserve"> </w:t>
      </w:r>
      <w:r w:rsidRPr="00D042E9">
        <w:t>документах,</w:t>
      </w:r>
      <w:r w:rsidR="0070735C">
        <w:t xml:space="preserve"> </w:t>
      </w:r>
      <w:r w:rsidRPr="00D042E9">
        <w:t>шифровать</w:t>
      </w:r>
      <w:r w:rsidR="0070735C">
        <w:t xml:space="preserve"> </w:t>
      </w:r>
      <w:r w:rsidRPr="00D042E9">
        <w:t>и</w:t>
      </w:r>
      <w:r w:rsidR="0070735C">
        <w:t xml:space="preserve"> </w:t>
      </w:r>
      <w:r w:rsidRPr="00D042E9">
        <w:t>расшифровывать,</w:t>
      </w:r>
      <w:r w:rsidR="0070735C">
        <w:t xml:space="preserve"> </w:t>
      </w:r>
      <w:r w:rsidRPr="00D042E9">
        <w:t>то</w:t>
      </w:r>
      <w:r w:rsidR="0070735C">
        <w:t xml:space="preserve"> </w:t>
      </w:r>
      <w:r w:rsidRPr="00D042E9">
        <w:t>есть</w:t>
      </w:r>
      <w:r w:rsidR="0070735C">
        <w:t xml:space="preserve"> </w:t>
      </w:r>
      <w:r w:rsidRPr="00D042E9">
        <w:t>все</w:t>
      </w:r>
      <w:r w:rsidR="0070735C">
        <w:t xml:space="preserve"> </w:t>
      </w:r>
      <w:r w:rsidRPr="00D042E9">
        <w:t>те</w:t>
      </w:r>
      <w:r w:rsidR="0070735C">
        <w:t xml:space="preserve"> </w:t>
      </w:r>
      <w:r w:rsidRPr="00D042E9">
        <w:t>возможности,</w:t>
      </w:r>
      <w:r w:rsidR="0070735C">
        <w:t xml:space="preserve"> </w:t>
      </w:r>
      <w:r w:rsidRPr="00D042E9">
        <w:t>которые</w:t>
      </w:r>
      <w:r w:rsidR="0070735C">
        <w:t xml:space="preserve"> </w:t>
      </w:r>
      <w:r w:rsidRPr="00D042E9">
        <w:t>предоставляют</w:t>
      </w:r>
      <w:r w:rsidR="0070735C">
        <w:t xml:space="preserve"> </w:t>
      </w:r>
      <w:r w:rsidRPr="00D042E9">
        <w:t>стандартные</w:t>
      </w:r>
      <w:r w:rsidR="0070735C">
        <w:t xml:space="preserve"> </w:t>
      </w:r>
      <w:r w:rsidRPr="00D042E9">
        <w:t>криптопровайдеры,</w:t>
      </w:r>
      <w:r w:rsidR="0070735C">
        <w:t xml:space="preserve"> </w:t>
      </w:r>
      <w:r w:rsidRPr="00D042E9">
        <w:t>например,</w:t>
      </w:r>
      <w:r w:rsidR="0070735C">
        <w:t xml:space="preserve"> </w:t>
      </w:r>
      <w:r w:rsidRPr="00D042E9">
        <w:t>программа</w:t>
      </w:r>
      <w:r w:rsidR="0070735C">
        <w:t xml:space="preserve"> </w:t>
      </w:r>
      <w:r w:rsidRPr="00D042E9">
        <w:t>КриптоПро</w:t>
      </w:r>
      <w:r w:rsidR="0070735C">
        <w:t xml:space="preserve"> </w:t>
      </w:r>
      <w:r w:rsidRPr="00D042E9">
        <w:t>CSP</w:t>
      </w:r>
      <w:r w:rsidR="0070735C">
        <w:t xml:space="preserve"> </w:t>
      </w:r>
      <w:r w:rsidRPr="00D042E9">
        <w:t>(не</w:t>
      </w:r>
      <w:r w:rsidR="0070735C">
        <w:t xml:space="preserve"> </w:t>
      </w:r>
      <w:r w:rsidRPr="00D042E9">
        <w:t>путать</w:t>
      </w:r>
      <w:r w:rsidR="0070735C">
        <w:t xml:space="preserve"> </w:t>
      </w:r>
      <w:r w:rsidRPr="00D042E9">
        <w:t>с</w:t>
      </w:r>
      <w:r w:rsidR="0070735C">
        <w:t xml:space="preserve"> </w:t>
      </w:r>
      <w:r w:rsidRPr="00D042E9">
        <w:t>КриптоАРМ</w:t>
      </w:r>
      <w:r w:rsidRPr="00605972">
        <w:t>).</w:t>
      </w:r>
      <w:r w:rsidR="0070735C">
        <w:t xml:space="preserve"> </w:t>
      </w:r>
      <w:r w:rsidRPr="00605972">
        <w:t>В</w:t>
      </w:r>
      <w:r w:rsidR="0070735C">
        <w:t xml:space="preserve"> </w:t>
      </w:r>
      <w:r>
        <w:t>свою</w:t>
      </w:r>
      <w:r w:rsidR="0070735C">
        <w:t xml:space="preserve"> </w:t>
      </w:r>
      <w:r>
        <w:t>очередь</w:t>
      </w:r>
      <w:r w:rsidRPr="00605972">
        <w:t>,</w:t>
      </w:r>
      <w:r w:rsidR="0070735C">
        <w:t xml:space="preserve"> </w:t>
      </w:r>
      <w:r w:rsidRPr="00605972">
        <w:t>усиленная</w:t>
      </w:r>
      <w:r w:rsidR="0070735C">
        <w:t xml:space="preserve"> </w:t>
      </w:r>
      <w:r w:rsidRPr="00605972">
        <w:t>подпись</w:t>
      </w:r>
      <w:r w:rsidR="0070735C">
        <w:t xml:space="preserve"> </w:t>
      </w:r>
      <w:r w:rsidRPr="00605972">
        <w:t>бывает</w:t>
      </w:r>
      <w:r w:rsidR="0070735C">
        <w:t xml:space="preserve"> </w:t>
      </w:r>
      <w:r w:rsidRPr="00605972">
        <w:t>неквалифицированная</w:t>
      </w:r>
      <w:r w:rsidR="0070735C">
        <w:t xml:space="preserve"> </w:t>
      </w:r>
      <w:r w:rsidRPr="00605972">
        <w:t>и</w:t>
      </w:r>
      <w:r w:rsidR="0070735C">
        <w:t xml:space="preserve"> </w:t>
      </w:r>
      <w:r w:rsidRPr="00605972">
        <w:t>квалифицированная</w:t>
      </w:r>
      <w:r>
        <w:t>.</w:t>
      </w:r>
    </w:p>
    <w:p w14:paraId="258DECD2" w14:textId="77777777" w:rsidR="00E10514" w:rsidRDefault="00E10514" w:rsidP="00595BE1">
      <w:pPr>
        <w:pStyle w:val="af2"/>
      </w:pPr>
      <w:r>
        <w:t>Усиленной</w:t>
      </w:r>
      <w:r w:rsidR="0070735C">
        <w:t xml:space="preserve"> </w:t>
      </w:r>
      <w:r>
        <w:t>квалифицированной</w:t>
      </w:r>
      <w:r w:rsidR="0070735C">
        <w:t xml:space="preserve"> </w:t>
      </w:r>
      <w:r>
        <w:t>подписью</w:t>
      </w:r>
      <w:r w:rsidR="0070735C">
        <w:t xml:space="preserve"> </w:t>
      </w:r>
      <w:r>
        <w:t>является</w:t>
      </w:r>
      <w:r w:rsidR="0070735C">
        <w:t xml:space="preserve"> </w:t>
      </w:r>
      <w:r>
        <w:t>электронная</w:t>
      </w:r>
      <w:r w:rsidR="0070735C">
        <w:t xml:space="preserve"> </w:t>
      </w:r>
      <w:r>
        <w:t>подпись,</w:t>
      </w:r>
      <w:r w:rsidR="0070735C">
        <w:t xml:space="preserve"> </w:t>
      </w:r>
      <w:r>
        <w:t>которая:</w:t>
      </w:r>
    </w:p>
    <w:p w14:paraId="50C305E3" w14:textId="77777777" w:rsidR="00E10514" w:rsidRDefault="00E10514" w:rsidP="00595BE1">
      <w:pPr>
        <w:numPr>
          <w:ilvl w:val="0"/>
          <w:numId w:val="17"/>
        </w:numPr>
        <w:tabs>
          <w:tab w:val="clear" w:pos="1365"/>
          <w:tab w:val="num" w:pos="993"/>
        </w:tabs>
        <w:spacing w:before="240" w:after="240"/>
        <w:ind w:left="993" w:hanging="426"/>
        <w:contextualSpacing/>
        <w:rPr>
          <w:szCs w:val="28"/>
        </w:rPr>
      </w:pPr>
      <w:r>
        <w:rPr>
          <w:szCs w:val="28"/>
        </w:rPr>
        <w:t>получена</w:t>
      </w:r>
      <w:r w:rsidR="0070735C">
        <w:rPr>
          <w:szCs w:val="28"/>
        </w:rPr>
        <w:t xml:space="preserve"> </w:t>
      </w:r>
      <w:r>
        <w:rPr>
          <w:szCs w:val="28"/>
        </w:rPr>
        <w:t>в</w:t>
      </w:r>
      <w:r w:rsidR="0070735C">
        <w:rPr>
          <w:szCs w:val="28"/>
        </w:rPr>
        <w:t xml:space="preserve"> </w:t>
      </w:r>
      <w:r>
        <w:rPr>
          <w:szCs w:val="28"/>
        </w:rPr>
        <w:t>результате</w:t>
      </w:r>
      <w:r w:rsidR="0070735C">
        <w:rPr>
          <w:szCs w:val="28"/>
        </w:rPr>
        <w:t xml:space="preserve"> </w:t>
      </w:r>
      <w:r>
        <w:rPr>
          <w:szCs w:val="28"/>
        </w:rPr>
        <w:t>криптографического</w:t>
      </w:r>
      <w:r w:rsidR="0070735C">
        <w:rPr>
          <w:szCs w:val="28"/>
        </w:rPr>
        <w:t xml:space="preserve"> </w:t>
      </w:r>
      <w:r>
        <w:rPr>
          <w:szCs w:val="28"/>
        </w:rPr>
        <w:t>преобразования</w:t>
      </w:r>
      <w:r w:rsidR="0070735C">
        <w:rPr>
          <w:szCs w:val="28"/>
        </w:rPr>
        <w:t xml:space="preserve"> </w:t>
      </w:r>
      <w:r>
        <w:rPr>
          <w:szCs w:val="28"/>
        </w:rPr>
        <w:t>информации</w:t>
      </w:r>
      <w:r w:rsidR="0070735C">
        <w:rPr>
          <w:szCs w:val="28"/>
        </w:rPr>
        <w:t xml:space="preserve"> </w:t>
      </w:r>
      <w:r>
        <w:rPr>
          <w:szCs w:val="28"/>
        </w:rPr>
        <w:t>с</w:t>
      </w:r>
      <w:r w:rsidR="0070735C">
        <w:rPr>
          <w:szCs w:val="28"/>
        </w:rPr>
        <w:t xml:space="preserve"> </w:t>
      </w:r>
      <w:r>
        <w:rPr>
          <w:szCs w:val="28"/>
        </w:rPr>
        <w:t>использованием</w:t>
      </w:r>
      <w:r w:rsidR="0070735C">
        <w:rPr>
          <w:szCs w:val="28"/>
        </w:rPr>
        <w:t xml:space="preserve"> </w:t>
      </w:r>
      <w:r>
        <w:rPr>
          <w:szCs w:val="28"/>
        </w:rPr>
        <w:t>ключа</w:t>
      </w:r>
      <w:r w:rsidR="0070735C">
        <w:rPr>
          <w:szCs w:val="28"/>
        </w:rPr>
        <w:t xml:space="preserve"> </w:t>
      </w:r>
      <w:r>
        <w:rPr>
          <w:szCs w:val="28"/>
        </w:rPr>
        <w:t>электронной</w:t>
      </w:r>
      <w:r w:rsidR="0070735C">
        <w:rPr>
          <w:szCs w:val="28"/>
        </w:rPr>
        <w:t xml:space="preserve"> </w:t>
      </w:r>
      <w:r>
        <w:rPr>
          <w:szCs w:val="28"/>
        </w:rPr>
        <w:t>подписи;</w:t>
      </w:r>
    </w:p>
    <w:p w14:paraId="64C5A7E2" w14:textId="77777777" w:rsidR="00E10514" w:rsidRDefault="00E10514" w:rsidP="00595BE1">
      <w:pPr>
        <w:numPr>
          <w:ilvl w:val="0"/>
          <w:numId w:val="17"/>
        </w:numPr>
        <w:tabs>
          <w:tab w:val="clear" w:pos="1365"/>
          <w:tab w:val="num" w:pos="993"/>
        </w:tabs>
        <w:spacing w:before="240" w:after="240"/>
        <w:ind w:left="993" w:hanging="426"/>
        <w:contextualSpacing/>
        <w:rPr>
          <w:szCs w:val="28"/>
        </w:rPr>
      </w:pPr>
      <w:r>
        <w:rPr>
          <w:szCs w:val="28"/>
        </w:rPr>
        <w:t>позволяет</w:t>
      </w:r>
      <w:r w:rsidR="0070735C">
        <w:rPr>
          <w:szCs w:val="28"/>
        </w:rPr>
        <w:t xml:space="preserve"> </w:t>
      </w:r>
      <w:r>
        <w:rPr>
          <w:szCs w:val="28"/>
        </w:rPr>
        <w:t>определить</w:t>
      </w:r>
      <w:r w:rsidR="0070735C">
        <w:rPr>
          <w:szCs w:val="28"/>
        </w:rPr>
        <w:t xml:space="preserve"> </w:t>
      </w:r>
      <w:r>
        <w:rPr>
          <w:szCs w:val="28"/>
        </w:rPr>
        <w:t>лицо,</w:t>
      </w:r>
      <w:r w:rsidR="0070735C">
        <w:rPr>
          <w:szCs w:val="28"/>
        </w:rPr>
        <w:t xml:space="preserve"> </w:t>
      </w:r>
      <w:r>
        <w:rPr>
          <w:szCs w:val="28"/>
        </w:rPr>
        <w:t>подписавшее</w:t>
      </w:r>
      <w:r w:rsidR="0070735C">
        <w:rPr>
          <w:szCs w:val="28"/>
        </w:rPr>
        <w:t xml:space="preserve"> </w:t>
      </w:r>
      <w:r>
        <w:rPr>
          <w:szCs w:val="28"/>
        </w:rPr>
        <w:t>электронный</w:t>
      </w:r>
      <w:r w:rsidR="0070735C">
        <w:rPr>
          <w:szCs w:val="28"/>
        </w:rPr>
        <w:t xml:space="preserve"> </w:t>
      </w:r>
      <w:r>
        <w:rPr>
          <w:szCs w:val="28"/>
        </w:rPr>
        <w:t>документ;</w:t>
      </w:r>
    </w:p>
    <w:p w14:paraId="0DC681D0" w14:textId="77777777" w:rsidR="00E10514" w:rsidRDefault="00E10514" w:rsidP="00595BE1">
      <w:pPr>
        <w:numPr>
          <w:ilvl w:val="0"/>
          <w:numId w:val="17"/>
        </w:numPr>
        <w:tabs>
          <w:tab w:val="clear" w:pos="1365"/>
          <w:tab w:val="num" w:pos="993"/>
        </w:tabs>
        <w:spacing w:before="240" w:after="240"/>
        <w:ind w:left="993" w:hanging="426"/>
        <w:contextualSpacing/>
        <w:rPr>
          <w:szCs w:val="28"/>
        </w:rPr>
      </w:pPr>
      <w:r>
        <w:rPr>
          <w:szCs w:val="28"/>
        </w:rPr>
        <w:t>позволяет</w:t>
      </w:r>
      <w:r w:rsidR="0070735C">
        <w:rPr>
          <w:szCs w:val="28"/>
        </w:rPr>
        <w:t xml:space="preserve"> </w:t>
      </w:r>
      <w:r>
        <w:rPr>
          <w:szCs w:val="28"/>
        </w:rPr>
        <w:t>обнаружить</w:t>
      </w:r>
      <w:r w:rsidR="0070735C">
        <w:rPr>
          <w:szCs w:val="28"/>
        </w:rPr>
        <w:t xml:space="preserve"> </w:t>
      </w:r>
      <w:r>
        <w:rPr>
          <w:szCs w:val="28"/>
        </w:rPr>
        <w:t>факт</w:t>
      </w:r>
      <w:r w:rsidR="0070735C">
        <w:rPr>
          <w:szCs w:val="28"/>
        </w:rPr>
        <w:t xml:space="preserve"> </w:t>
      </w:r>
      <w:r>
        <w:rPr>
          <w:szCs w:val="28"/>
        </w:rPr>
        <w:t>внесения</w:t>
      </w:r>
      <w:r w:rsidR="0070735C">
        <w:rPr>
          <w:szCs w:val="28"/>
        </w:rPr>
        <w:t xml:space="preserve"> </w:t>
      </w:r>
      <w:r>
        <w:rPr>
          <w:szCs w:val="28"/>
        </w:rPr>
        <w:t>изменений</w:t>
      </w:r>
      <w:r w:rsidR="0070735C">
        <w:rPr>
          <w:szCs w:val="28"/>
        </w:rPr>
        <w:t xml:space="preserve"> </w:t>
      </w:r>
      <w:r>
        <w:rPr>
          <w:szCs w:val="28"/>
        </w:rPr>
        <w:t>в</w:t>
      </w:r>
      <w:r w:rsidR="0070735C">
        <w:rPr>
          <w:szCs w:val="28"/>
        </w:rPr>
        <w:t xml:space="preserve"> </w:t>
      </w:r>
      <w:r>
        <w:rPr>
          <w:szCs w:val="28"/>
        </w:rPr>
        <w:t>электронный</w:t>
      </w:r>
      <w:r w:rsidR="0070735C">
        <w:rPr>
          <w:szCs w:val="28"/>
        </w:rPr>
        <w:t xml:space="preserve"> </w:t>
      </w:r>
      <w:r>
        <w:rPr>
          <w:szCs w:val="28"/>
        </w:rPr>
        <w:t>документ</w:t>
      </w:r>
      <w:r w:rsidR="0070735C">
        <w:rPr>
          <w:szCs w:val="28"/>
        </w:rPr>
        <w:t xml:space="preserve"> </w:t>
      </w:r>
      <w:r>
        <w:rPr>
          <w:szCs w:val="28"/>
        </w:rPr>
        <w:t>после</w:t>
      </w:r>
      <w:r w:rsidR="0070735C">
        <w:rPr>
          <w:szCs w:val="28"/>
        </w:rPr>
        <w:t xml:space="preserve"> </w:t>
      </w:r>
      <w:r>
        <w:rPr>
          <w:szCs w:val="28"/>
        </w:rPr>
        <w:t>момента</w:t>
      </w:r>
      <w:r w:rsidR="0070735C">
        <w:rPr>
          <w:szCs w:val="28"/>
        </w:rPr>
        <w:t xml:space="preserve"> </w:t>
      </w:r>
      <w:r>
        <w:rPr>
          <w:szCs w:val="28"/>
        </w:rPr>
        <w:t>его</w:t>
      </w:r>
      <w:r w:rsidR="0070735C">
        <w:rPr>
          <w:szCs w:val="28"/>
        </w:rPr>
        <w:t xml:space="preserve"> </w:t>
      </w:r>
      <w:r>
        <w:rPr>
          <w:szCs w:val="28"/>
        </w:rPr>
        <w:t>подписания;</w:t>
      </w:r>
    </w:p>
    <w:p w14:paraId="136ED3F2" w14:textId="77777777" w:rsidR="00E10514" w:rsidRDefault="00E10514" w:rsidP="00595BE1">
      <w:pPr>
        <w:numPr>
          <w:ilvl w:val="0"/>
          <w:numId w:val="17"/>
        </w:numPr>
        <w:tabs>
          <w:tab w:val="clear" w:pos="1365"/>
          <w:tab w:val="num" w:pos="993"/>
        </w:tabs>
        <w:spacing w:before="240" w:after="240"/>
        <w:ind w:left="993" w:hanging="426"/>
        <w:contextualSpacing/>
        <w:rPr>
          <w:szCs w:val="28"/>
        </w:rPr>
      </w:pPr>
      <w:r>
        <w:rPr>
          <w:szCs w:val="28"/>
        </w:rPr>
        <w:t>создается</w:t>
      </w:r>
      <w:r w:rsidR="0070735C">
        <w:rPr>
          <w:szCs w:val="28"/>
        </w:rPr>
        <w:t xml:space="preserve"> </w:t>
      </w:r>
      <w:r>
        <w:rPr>
          <w:szCs w:val="28"/>
        </w:rPr>
        <w:t>с</w:t>
      </w:r>
      <w:r w:rsidR="0070735C">
        <w:rPr>
          <w:szCs w:val="28"/>
        </w:rPr>
        <w:t xml:space="preserve"> </w:t>
      </w:r>
      <w:r>
        <w:rPr>
          <w:szCs w:val="28"/>
        </w:rPr>
        <w:t>использованием</w:t>
      </w:r>
      <w:r w:rsidR="0070735C">
        <w:rPr>
          <w:szCs w:val="28"/>
        </w:rPr>
        <w:t xml:space="preserve"> </w:t>
      </w:r>
      <w:r>
        <w:rPr>
          <w:szCs w:val="28"/>
        </w:rPr>
        <w:t>средств</w:t>
      </w:r>
      <w:r w:rsidR="0070735C">
        <w:rPr>
          <w:szCs w:val="28"/>
        </w:rPr>
        <w:t xml:space="preserve"> </w:t>
      </w:r>
      <w:r>
        <w:rPr>
          <w:szCs w:val="28"/>
        </w:rPr>
        <w:t>электронной</w:t>
      </w:r>
      <w:r w:rsidR="0070735C">
        <w:rPr>
          <w:szCs w:val="28"/>
        </w:rPr>
        <w:t xml:space="preserve"> </w:t>
      </w:r>
      <w:r>
        <w:rPr>
          <w:szCs w:val="28"/>
        </w:rPr>
        <w:t>подписи;</w:t>
      </w:r>
    </w:p>
    <w:p w14:paraId="1DC5940D" w14:textId="77777777" w:rsidR="00E10514" w:rsidRPr="00FD78F1" w:rsidRDefault="00E10514" w:rsidP="00595BE1">
      <w:pPr>
        <w:numPr>
          <w:ilvl w:val="0"/>
          <w:numId w:val="17"/>
        </w:numPr>
        <w:tabs>
          <w:tab w:val="clear" w:pos="1365"/>
          <w:tab w:val="num" w:pos="993"/>
        </w:tabs>
        <w:spacing w:before="240" w:after="240"/>
        <w:ind w:left="993" w:hanging="426"/>
        <w:contextualSpacing/>
        <w:rPr>
          <w:b/>
          <w:szCs w:val="28"/>
        </w:rPr>
      </w:pPr>
      <w:r w:rsidRPr="00FD78F1">
        <w:rPr>
          <w:b/>
          <w:szCs w:val="28"/>
        </w:rPr>
        <w:t>ключ</w:t>
      </w:r>
      <w:r w:rsidR="0070735C">
        <w:rPr>
          <w:b/>
          <w:szCs w:val="28"/>
        </w:rPr>
        <w:t xml:space="preserve"> </w:t>
      </w:r>
      <w:r w:rsidRPr="00FD78F1">
        <w:rPr>
          <w:b/>
          <w:szCs w:val="28"/>
        </w:rPr>
        <w:t>проверки</w:t>
      </w:r>
      <w:r w:rsidR="0070735C">
        <w:rPr>
          <w:b/>
          <w:szCs w:val="28"/>
        </w:rPr>
        <w:t xml:space="preserve"> </w:t>
      </w:r>
      <w:r w:rsidRPr="00FD78F1">
        <w:rPr>
          <w:b/>
          <w:szCs w:val="28"/>
        </w:rPr>
        <w:t>электронной</w:t>
      </w:r>
      <w:r w:rsidR="0070735C">
        <w:rPr>
          <w:b/>
          <w:szCs w:val="28"/>
        </w:rPr>
        <w:t xml:space="preserve"> </w:t>
      </w:r>
      <w:r w:rsidRPr="00FD78F1">
        <w:rPr>
          <w:b/>
          <w:szCs w:val="28"/>
        </w:rPr>
        <w:t>подписи</w:t>
      </w:r>
      <w:r w:rsidR="0070735C">
        <w:rPr>
          <w:b/>
          <w:szCs w:val="28"/>
        </w:rPr>
        <w:t xml:space="preserve"> </w:t>
      </w:r>
      <w:r w:rsidRPr="00FD78F1">
        <w:rPr>
          <w:b/>
          <w:szCs w:val="28"/>
        </w:rPr>
        <w:t>указан</w:t>
      </w:r>
      <w:r w:rsidR="0070735C">
        <w:rPr>
          <w:b/>
          <w:szCs w:val="28"/>
        </w:rPr>
        <w:t xml:space="preserve"> </w:t>
      </w:r>
      <w:r w:rsidRPr="00FD78F1">
        <w:rPr>
          <w:b/>
          <w:szCs w:val="28"/>
        </w:rPr>
        <w:t>в</w:t>
      </w:r>
      <w:r w:rsidR="0070735C">
        <w:rPr>
          <w:b/>
          <w:szCs w:val="28"/>
        </w:rPr>
        <w:t xml:space="preserve"> </w:t>
      </w:r>
      <w:r w:rsidRPr="00FD78F1">
        <w:rPr>
          <w:b/>
          <w:szCs w:val="28"/>
        </w:rPr>
        <w:t>квалифицированном</w:t>
      </w:r>
      <w:r w:rsidR="0070735C">
        <w:rPr>
          <w:b/>
          <w:szCs w:val="28"/>
        </w:rPr>
        <w:t xml:space="preserve"> </w:t>
      </w:r>
      <w:r w:rsidRPr="00FD78F1">
        <w:rPr>
          <w:b/>
          <w:szCs w:val="28"/>
        </w:rPr>
        <w:t>сертификате</w:t>
      </w:r>
      <w:r w:rsidRPr="00B70948">
        <w:rPr>
          <w:szCs w:val="28"/>
        </w:rPr>
        <w:t>;</w:t>
      </w:r>
    </w:p>
    <w:p w14:paraId="3FCD85D9" w14:textId="77777777" w:rsidR="00E10514" w:rsidRPr="00FA53CA" w:rsidRDefault="00E10514" w:rsidP="00595BE1">
      <w:pPr>
        <w:numPr>
          <w:ilvl w:val="0"/>
          <w:numId w:val="17"/>
        </w:numPr>
        <w:tabs>
          <w:tab w:val="clear" w:pos="1365"/>
          <w:tab w:val="num" w:pos="993"/>
        </w:tabs>
        <w:spacing w:before="240" w:after="240"/>
        <w:ind w:left="993" w:hanging="426"/>
        <w:rPr>
          <w:b/>
          <w:szCs w:val="28"/>
        </w:rPr>
      </w:pPr>
      <w:r w:rsidRPr="00FD78F1">
        <w:rPr>
          <w:b/>
          <w:szCs w:val="28"/>
        </w:rPr>
        <w:t>для</w:t>
      </w:r>
      <w:r w:rsidR="0070735C">
        <w:rPr>
          <w:b/>
          <w:szCs w:val="28"/>
        </w:rPr>
        <w:t xml:space="preserve"> </w:t>
      </w:r>
      <w:r w:rsidRPr="00FD78F1">
        <w:rPr>
          <w:b/>
          <w:szCs w:val="28"/>
        </w:rPr>
        <w:t>создания</w:t>
      </w:r>
      <w:r w:rsidR="0070735C">
        <w:rPr>
          <w:b/>
          <w:szCs w:val="28"/>
        </w:rPr>
        <w:t xml:space="preserve"> </w:t>
      </w:r>
      <w:r w:rsidRPr="00FD78F1">
        <w:rPr>
          <w:b/>
          <w:szCs w:val="28"/>
        </w:rPr>
        <w:t>и</w:t>
      </w:r>
      <w:r w:rsidR="0070735C">
        <w:rPr>
          <w:b/>
          <w:szCs w:val="28"/>
        </w:rPr>
        <w:t xml:space="preserve"> </w:t>
      </w:r>
      <w:r w:rsidRPr="00FD78F1">
        <w:rPr>
          <w:b/>
          <w:szCs w:val="28"/>
        </w:rPr>
        <w:t>проверки</w:t>
      </w:r>
      <w:r w:rsidR="0070735C">
        <w:rPr>
          <w:b/>
          <w:szCs w:val="28"/>
        </w:rPr>
        <w:t xml:space="preserve"> </w:t>
      </w:r>
      <w:r w:rsidRPr="00FD78F1">
        <w:rPr>
          <w:b/>
          <w:szCs w:val="28"/>
        </w:rPr>
        <w:t>электронной</w:t>
      </w:r>
      <w:r w:rsidR="0070735C">
        <w:rPr>
          <w:b/>
          <w:szCs w:val="28"/>
        </w:rPr>
        <w:t xml:space="preserve"> </w:t>
      </w:r>
      <w:r w:rsidRPr="00FD78F1">
        <w:rPr>
          <w:b/>
          <w:szCs w:val="28"/>
        </w:rPr>
        <w:t>подписи</w:t>
      </w:r>
      <w:r w:rsidR="0070735C">
        <w:rPr>
          <w:b/>
          <w:szCs w:val="28"/>
        </w:rPr>
        <w:t xml:space="preserve"> </w:t>
      </w:r>
      <w:r w:rsidRPr="00FD78F1">
        <w:rPr>
          <w:b/>
          <w:szCs w:val="28"/>
        </w:rPr>
        <w:t>используются</w:t>
      </w:r>
      <w:r w:rsidR="0070735C">
        <w:rPr>
          <w:b/>
          <w:szCs w:val="28"/>
        </w:rPr>
        <w:t xml:space="preserve"> </w:t>
      </w:r>
      <w:r w:rsidRPr="00FD78F1">
        <w:rPr>
          <w:b/>
          <w:szCs w:val="28"/>
        </w:rPr>
        <w:t>средства</w:t>
      </w:r>
      <w:r w:rsidR="0070735C">
        <w:rPr>
          <w:b/>
          <w:szCs w:val="28"/>
        </w:rPr>
        <w:t xml:space="preserve"> </w:t>
      </w:r>
      <w:r w:rsidRPr="00FD78F1">
        <w:rPr>
          <w:b/>
          <w:szCs w:val="28"/>
        </w:rPr>
        <w:t>э</w:t>
      </w:r>
      <w:r>
        <w:rPr>
          <w:b/>
          <w:szCs w:val="28"/>
        </w:rPr>
        <w:t>лектронной</w:t>
      </w:r>
      <w:r w:rsidR="0070735C">
        <w:rPr>
          <w:b/>
          <w:szCs w:val="28"/>
        </w:rPr>
        <w:t xml:space="preserve"> </w:t>
      </w:r>
      <w:r>
        <w:rPr>
          <w:b/>
          <w:szCs w:val="28"/>
        </w:rPr>
        <w:t>подписи,</w:t>
      </w:r>
      <w:r w:rsidR="0070735C">
        <w:rPr>
          <w:b/>
          <w:szCs w:val="28"/>
        </w:rPr>
        <w:t xml:space="preserve"> </w:t>
      </w:r>
      <w:r>
        <w:rPr>
          <w:b/>
          <w:szCs w:val="28"/>
        </w:rPr>
        <w:t>получившие</w:t>
      </w:r>
      <w:r w:rsidR="0070735C">
        <w:rPr>
          <w:b/>
          <w:szCs w:val="28"/>
        </w:rPr>
        <w:t xml:space="preserve"> </w:t>
      </w:r>
      <w:r w:rsidRPr="00FD78F1">
        <w:rPr>
          <w:b/>
          <w:szCs w:val="28"/>
        </w:rPr>
        <w:t>подтверждение</w:t>
      </w:r>
      <w:r w:rsidR="0070735C">
        <w:rPr>
          <w:b/>
          <w:szCs w:val="28"/>
        </w:rPr>
        <w:t xml:space="preserve"> </w:t>
      </w:r>
      <w:r w:rsidRPr="00FD78F1">
        <w:rPr>
          <w:b/>
          <w:szCs w:val="28"/>
        </w:rPr>
        <w:lastRenderedPageBreak/>
        <w:t>соответствия</w:t>
      </w:r>
      <w:r w:rsidR="0070735C">
        <w:rPr>
          <w:b/>
          <w:szCs w:val="28"/>
        </w:rPr>
        <w:t xml:space="preserve"> </w:t>
      </w:r>
      <w:r w:rsidRPr="00FD78F1">
        <w:rPr>
          <w:b/>
          <w:szCs w:val="28"/>
        </w:rPr>
        <w:t>требованиям,</w:t>
      </w:r>
      <w:r w:rsidR="0070735C">
        <w:rPr>
          <w:b/>
          <w:szCs w:val="28"/>
        </w:rPr>
        <w:t xml:space="preserve"> </w:t>
      </w:r>
      <w:r w:rsidRPr="00FD78F1">
        <w:rPr>
          <w:b/>
          <w:szCs w:val="28"/>
        </w:rPr>
        <w:t>установленным</w:t>
      </w:r>
      <w:r w:rsidR="0070735C">
        <w:rPr>
          <w:b/>
          <w:szCs w:val="28"/>
        </w:rPr>
        <w:t xml:space="preserve"> </w:t>
      </w:r>
      <w:r w:rsidRPr="00FD78F1">
        <w:rPr>
          <w:b/>
          <w:szCs w:val="28"/>
        </w:rPr>
        <w:t>в</w:t>
      </w:r>
      <w:r w:rsidR="0070735C">
        <w:rPr>
          <w:b/>
          <w:szCs w:val="28"/>
        </w:rPr>
        <w:t xml:space="preserve"> </w:t>
      </w:r>
      <w:r w:rsidRPr="00FD78F1">
        <w:rPr>
          <w:b/>
          <w:szCs w:val="28"/>
        </w:rPr>
        <w:t>соответствии</w:t>
      </w:r>
      <w:r w:rsidR="0070735C">
        <w:rPr>
          <w:b/>
          <w:szCs w:val="28"/>
        </w:rPr>
        <w:t xml:space="preserve"> </w:t>
      </w:r>
      <w:r w:rsidRPr="00FD78F1">
        <w:rPr>
          <w:b/>
          <w:szCs w:val="28"/>
        </w:rPr>
        <w:t>с</w:t>
      </w:r>
      <w:r w:rsidR="0070735C">
        <w:rPr>
          <w:b/>
          <w:szCs w:val="28"/>
        </w:rPr>
        <w:t xml:space="preserve"> </w:t>
      </w:r>
      <w:r w:rsidRPr="00FD78F1">
        <w:rPr>
          <w:b/>
          <w:szCs w:val="28"/>
        </w:rPr>
        <w:t>ФЗ</w:t>
      </w:r>
      <w:r w:rsidR="0070735C">
        <w:rPr>
          <w:b/>
          <w:szCs w:val="28"/>
        </w:rPr>
        <w:t xml:space="preserve"> </w:t>
      </w:r>
      <w:r w:rsidRPr="00FD78F1">
        <w:rPr>
          <w:b/>
          <w:szCs w:val="28"/>
        </w:rPr>
        <w:t>№</w:t>
      </w:r>
      <w:r w:rsidR="0070735C">
        <w:rPr>
          <w:b/>
          <w:szCs w:val="28"/>
        </w:rPr>
        <w:t xml:space="preserve"> </w:t>
      </w:r>
      <w:r w:rsidRPr="00FD78F1">
        <w:rPr>
          <w:b/>
          <w:szCs w:val="28"/>
        </w:rPr>
        <w:t>63</w:t>
      </w:r>
      <w:r w:rsidRPr="00B70948">
        <w:rPr>
          <w:szCs w:val="28"/>
        </w:rPr>
        <w:t>.</w:t>
      </w:r>
    </w:p>
    <w:p w14:paraId="4A94A87A" w14:textId="77777777" w:rsidR="00E10514" w:rsidRPr="002E41E9" w:rsidRDefault="00E10514" w:rsidP="00D043A2">
      <w:pPr>
        <w:spacing w:after="240"/>
        <w:ind w:firstLine="573"/>
        <w:rPr>
          <w:sz w:val="24"/>
          <w:szCs w:val="24"/>
        </w:rPr>
      </w:pPr>
      <w:r w:rsidRPr="002E41E9">
        <w:rPr>
          <w:b/>
          <w:i/>
          <w:sz w:val="24"/>
          <w:szCs w:val="24"/>
        </w:rPr>
        <w:t>Примечание</w:t>
      </w:r>
      <w:r w:rsidR="0070735C">
        <w:rPr>
          <w:b/>
          <w:i/>
          <w:sz w:val="24"/>
          <w:szCs w:val="24"/>
        </w:rPr>
        <w:t xml:space="preserve"> </w:t>
      </w:r>
      <w:r w:rsidRPr="002E41E9">
        <w:rPr>
          <w:b/>
          <w:i/>
          <w:sz w:val="24"/>
          <w:szCs w:val="24"/>
        </w:rPr>
        <w:t>1:</w:t>
      </w:r>
      <w:r w:rsidR="0070735C">
        <w:rPr>
          <w:sz w:val="24"/>
          <w:szCs w:val="24"/>
        </w:rPr>
        <w:t xml:space="preserve"> </w:t>
      </w:r>
      <w:r w:rsidRPr="002E41E9">
        <w:rPr>
          <w:sz w:val="24"/>
          <w:szCs w:val="24"/>
        </w:rPr>
        <w:t>техническая</w:t>
      </w:r>
      <w:r w:rsidR="0070735C">
        <w:rPr>
          <w:sz w:val="24"/>
          <w:szCs w:val="24"/>
        </w:rPr>
        <w:t xml:space="preserve"> </w:t>
      </w:r>
      <w:r w:rsidRPr="002E41E9">
        <w:rPr>
          <w:sz w:val="24"/>
          <w:szCs w:val="24"/>
        </w:rPr>
        <w:t>основа</w:t>
      </w:r>
      <w:r w:rsidR="0070735C">
        <w:rPr>
          <w:sz w:val="24"/>
          <w:szCs w:val="24"/>
        </w:rPr>
        <w:t xml:space="preserve"> </w:t>
      </w:r>
      <w:r w:rsidRPr="002E41E9">
        <w:rPr>
          <w:sz w:val="24"/>
          <w:szCs w:val="24"/>
        </w:rPr>
        <w:t>подписи</w:t>
      </w:r>
      <w:r w:rsidR="0070735C">
        <w:rPr>
          <w:sz w:val="24"/>
          <w:szCs w:val="24"/>
        </w:rPr>
        <w:t xml:space="preserve"> </w:t>
      </w:r>
      <w:r w:rsidRPr="002E41E9">
        <w:rPr>
          <w:sz w:val="24"/>
          <w:szCs w:val="24"/>
        </w:rPr>
        <w:t>(алгоритмы,</w:t>
      </w:r>
      <w:r w:rsidR="0070735C">
        <w:rPr>
          <w:sz w:val="24"/>
          <w:szCs w:val="24"/>
        </w:rPr>
        <w:t xml:space="preserve"> </w:t>
      </w:r>
      <w:r w:rsidRPr="002E41E9">
        <w:rPr>
          <w:sz w:val="24"/>
          <w:szCs w:val="24"/>
        </w:rPr>
        <w:t>программы)</w:t>
      </w:r>
      <w:r w:rsidR="0070735C">
        <w:rPr>
          <w:sz w:val="24"/>
          <w:szCs w:val="24"/>
        </w:rPr>
        <w:t xml:space="preserve"> </w:t>
      </w:r>
      <w:r w:rsidRPr="002E41E9">
        <w:rPr>
          <w:sz w:val="24"/>
          <w:szCs w:val="24"/>
        </w:rPr>
        <w:t>должна</w:t>
      </w:r>
      <w:r w:rsidR="0070735C">
        <w:rPr>
          <w:sz w:val="24"/>
          <w:szCs w:val="24"/>
        </w:rPr>
        <w:t xml:space="preserve"> </w:t>
      </w:r>
      <w:r w:rsidRPr="002E41E9">
        <w:rPr>
          <w:sz w:val="24"/>
          <w:szCs w:val="24"/>
        </w:rPr>
        <w:t>быть</w:t>
      </w:r>
      <w:r w:rsidR="0070735C">
        <w:rPr>
          <w:sz w:val="24"/>
          <w:szCs w:val="24"/>
        </w:rPr>
        <w:t xml:space="preserve"> </w:t>
      </w:r>
      <w:r w:rsidRPr="002E41E9">
        <w:rPr>
          <w:sz w:val="24"/>
          <w:szCs w:val="24"/>
        </w:rPr>
        <w:t>проверена</w:t>
      </w:r>
      <w:r w:rsidR="0070735C">
        <w:rPr>
          <w:sz w:val="24"/>
          <w:szCs w:val="24"/>
        </w:rPr>
        <w:t xml:space="preserve"> </w:t>
      </w:r>
      <w:r w:rsidRPr="002E41E9">
        <w:rPr>
          <w:sz w:val="24"/>
          <w:szCs w:val="24"/>
        </w:rPr>
        <w:t>и</w:t>
      </w:r>
      <w:r w:rsidR="0070735C">
        <w:rPr>
          <w:sz w:val="24"/>
          <w:szCs w:val="24"/>
        </w:rPr>
        <w:t xml:space="preserve"> </w:t>
      </w:r>
      <w:r w:rsidRPr="002E41E9">
        <w:rPr>
          <w:sz w:val="24"/>
          <w:szCs w:val="24"/>
        </w:rPr>
        <w:t>сертифицирована.</w:t>
      </w:r>
    </w:p>
    <w:p w14:paraId="44103792" w14:textId="77777777" w:rsidR="00E10514" w:rsidRDefault="00E10514" w:rsidP="00D043A2">
      <w:pPr>
        <w:spacing w:after="240"/>
        <w:ind w:firstLine="573"/>
        <w:rPr>
          <w:sz w:val="24"/>
          <w:szCs w:val="24"/>
        </w:rPr>
      </w:pPr>
      <w:r w:rsidRPr="002E41E9">
        <w:rPr>
          <w:b/>
          <w:i/>
          <w:sz w:val="24"/>
          <w:szCs w:val="24"/>
        </w:rPr>
        <w:t>Примечание</w:t>
      </w:r>
      <w:r w:rsidR="0070735C">
        <w:rPr>
          <w:b/>
          <w:i/>
          <w:sz w:val="24"/>
          <w:szCs w:val="24"/>
        </w:rPr>
        <w:t xml:space="preserve"> </w:t>
      </w:r>
      <w:r w:rsidRPr="002E41E9">
        <w:rPr>
          <w:b/>
          <w:i/>
          <w:sz w:val="24"/>
          <w:szCs w:val="24"/>
        </w:rPr>
        <w:t>2:</w:t>
      </w:r>
      <w:r w:rsidR="0070735C">
        <w:rPr>
          <w:i/>
          <w:sz w:val="24"/>
          <w:szCs w:val="24"/>
        </w:rPr>
        <w:t xml:space="preserve"> </w:t>
      </w:r>
      <w:r w:rsidRPr="002E41E9">
        <w:rPr>
          <w:sz w:val="24"/>
          <w:szCs w:val="24"/>
        </w:rPr>
        <w:t>усиленная</w:t>
      </w:r>
      <w:r w:rsidR="0070735C">
        <w:rPr>
          <w:sz w:val="24"/>
          <w:szCs w:val="24"/>
        </w:rPr>
        <w:t xml:space="preserve"> </w:t>
      </w:r>
      <w:r w:rsidRPr="002E41E9">
        <w:rPr>
          <w:sz w:val="24"/>
          <w:szCs w:val="24"/>
        </w:rPr>
        <w:t>квалифицированная</w:t>
      </w:r>
      <w:r w:rsidR="0070735C">
        <w:rPr>
          <w:sz w:val="24"/>
          <w:szCs w:val="24"/>
        </w:rPr>
        <w:t xml:space="preserve"> </w:t>
      </w:r>
      <w:r w:rsidRPr="002E41E9">
        <w:rPr>
          <w:sz w:val="24"/>
          <w:szCs w:val="24"/>
        </w:rPr>
        <w:t>подпись</w:t>
      </w:r>
      <w:r w:rsidR="0070735C">
        <w:rPr>
          <w:sz w:val="24"/>
          <w:szCs w:val="24"/>
        </w:rPr>
        <w:t xml:space="preserve"> </w:t>
      </w:r>
      <w:r w:rsidRPr="002E41E9">
        <w:rPr>
          <w:sz w:val="24"/>
          <w:szCs w:val="24"/>
        </w:rPr>
        <w:t>должна</w:t>
      </w:r>
      <w:r w:rsidR="0070735C">
        <w:rPr>
          <w:sz w:val="24"/>
          <w:szCs w:val="24"/>
        </w:rPr>
        <w:t xml:space="preserve"> </w:t>
      </w:r>
      <w:r w:rsidRPr="002E41E9">
        <w:rPr>
          <w:sz w:val="24"/>
          <w:szCs w:val="24"/>
        </w:rPr>
        <w:t>быть</w:t>
      </w:r>
      <w:r w:rsidR="0070735C">
        <w:rPr>
          <w:sz w:val="24"/>
          <w:szCs w:val="24"/>
        </w:rPr>
        <w:t xml:space="preserve"> </w:t>
      </w:r>
      <w:r w:rsidRPr="002E41E9">
        <w:rPr>
          <w:sz w:val="24"/>
          <w:szCs w:val="24"/>
        </w:rPr>
        <w:t>выдана</w:t>
      </w:r>
      <w:r w:rsidR="0070735C">
        <w:rPr>
          <w:sz w:val="24"/>
          <w:szCs w:val="24"/>
        </w:rPr>
        <w:t xml:space="preserve"> </w:t>
      </w:r>
      <w:r w:rsidRPr="002E41E9">
        <w:rPr>
          <w:b/>
          <w:sz w:val="24"/>
          <w:szCs w:val="24"/>
        </w:rPr>
        <w:t>аккредитованным</w:t>
      </w:r>
      <w:r w:rsidR="0070735C">
        <w:rPr>
          <w:b/>
          <w:sz w:val="24"/>
          <w:szCs w:val="24"/>
        </w:rPr>
        <w:t xml:space="preserve"> </w:t>
      </w:r>
      <w:r w:rsidRPr="002E41E9">
        <w:rPr>
          <w:b/>
          <w:sz w:val="24"/>
          <w:szCs w:val="24"/>
        </w:rPr>
        <w:t>удостоверяющим</w:t>
      </w:r>
      <w:r w:rsidR="0070735C">
        <w:rPr>
          <w:b/>
          <w:sz w:val="24"/>
          <w:szCs w:val="24"/>
        </w:rPr>
        <w:t xml:space="preserve"> </w:t>
      </w:r>
      <w:r w:rsidRPr="002E41E9">
        <w:rPr>
          <w:b/>
          <w:sz w:val="24"/>
          <w:szCs w:val="24"/>
        </w:rPr>
        <w:t>центром</w:t>
      </w:r>
      <w:r w:rsidRPr="002E41E9">
        <w:rPr>
          <w:sz w:val="24"/>
          <w:szCs w:val="24"/>
        </w:rPr>
        <w:t>.</w:t>
      </w:r>
    </w:p>
    <w:p w14:paraId="478FBF85" w14:textId="77777777" w:rsidR="00DD7085" w:rsidRPr="00DD7085" w:rsidRDefault="00DD7085" w:rsidP="00DD7085">
      <w:pPr>
        <w:pStyle w:val="af2"/>
        <w:rPr>
          <w:rFonts w:eastAsiaTheme="minorEastAsia"/>
        </w:rPr>
      </w:pPr>
    </w:p>
    <w:p w14:paraId="3D30C16B" w14:textId="040F895D" w:rsidR="00E10514" w:rsidRPr="00DD7085" w:rsidRDefault="00DD7085" w:rsidP="00DD7085">
      <w:pPr>
        <w:pStyle w:val="af2"/>
      </w:pPr>
      <w:r w:rsidRPr="00333708">
        <w:rPr>
          <w:rFonts w:eastAsiaTheme="minorEastAsia"/>
          <w:szCs w:val="28"/>
        </w:rPr>
        <w:t xml:space="preserve">На сайте Росреестра опубликован </w:t>
      </w:r>
      <w:r w:rsidRPr="00595BE1">
        <w:rPr>
          <w:rFonts w:eastAsiaTheme="minorEastAsia"/>
        </w:rPr>
        <w:t>список</w:t>
      </w:r>
      <w:r w:rsidRPr="00333708">
        <w:rPr>
          <w:rFonts w:eastAsiaTheme="minorEastAsia"/>
          <w:szCs w:val="28"/>
        </w:rPr>
        <w:t xml:space="preserve"> аккредитованных удостоверяющих центров, которые уполномочены </w:t>
      </w:r>
      <w:r>
        <w:rPr>
          <w:rFonts w:eastAsiaTheme="minorEastAsia"/>
          <w:szCs w:val="28"/>
        </w:rPr>
        <w:t>выдавать ЭП</w:t>
      </w:r>
      <w:r w:rsidR="00E10514" w:rsidRPr="00DA3B3A">
        <w:rPr>
          <w:szCs w:val="28"/>
        </w:rPr>
        <w:t>,</w:t>
      </w:r>
      <w:r w:rsidR="0070735C">
        <w:rPr>
          <w:szCs w:val="28"/>
        </w:rPr>
        <w:t xml:space="preserve"> </w:t>
      </w:r>
      <w:r w:rsidR="00E10514" w:rsidRPr="00DA3B3A">
        <w:rPr>
          <w:szCs w:val="28"/>
        </w:rPr>
        <w:t>электронную</w:t>
      </w:r>
      <w:r w:rsidR="0070735C">
        <w:rPr>
          <w:szCs w:val="28"/>
        </w:rPr>
        <w:t xml:space="preserve"> </w:t>
      </w:r>
      <w:r w:rsidR="00E10514" w:rsidRPr="00DA3B3A">
        <w:rPr>
          <w:szCs w:val="28"/>
        </w:rPr>
        <w:t>подпись</w:t>
      </w:r>
      <w:r w:rsidR="0070735C">
        <w:rPr>
          <w:szCs w:val="28"/>
        </w:rPr>
        <w:t xml:space="preserve"> </w:t>
      </w:r>
      <w:r w:rsidR="00E10514" w:rsidRPr="00DA3B3A">
        <w:rPr>
          <w:szCs w:val="28"/>
        </w:rPr>
        <w:t>Вы</w:t>
      </w:r>
      <w:r w:rsidR="0070735C">
        <w:rPr>
          <w:szCs w:val="28"/>
        </w:rPr>
        <w:t xml:space="preserve"> </w:t>
      </w:r>
      <w:r w:rsidR="00E10514" w:rsidRPr="00DA3B3A">
        <w:rPr>
          <w:szCs w:val="28"/>
        </w:rPr>
        <w:t>приобрели</w:t>
      </w:r>
      <w:r w:rsidR="0070735C">
        <w:rPr>
          <w:szCs w:val="28"/>
        </w:rPr>
        <w:t xml:space="preserve"> </w:t>
      </w:r>
      <w:r w:rsidR="00E10514" w:rsidRPr="00DA3B3A">
        <w:rPr>
          <w:szCs w:val="28"/>
        </w:rPr>
        <w:t>в</w:t>
      </w:r>
      <w:r w:rsidR="0070735C">
        <w:rPr>
          <w:szCs w:val="28"/>
        </w:rPr>
        <w:t xml:space="preserve"> </w:t>
      </w:r>
      <w:r w:rsidR="00E10514" w:rsidRPr="00DA3B3A">
        <w:rPr>
          <w:szCs w:val="28"/>
        </w:rPr>
        <w:t>одном</w:t>
      </w:r>
      <w:r w:rsidR="0070735C">
        <w:rPr>
          <w:szCs w:val="28"/>
        </w:rPr>
        <w:t xml:space="preserve"> </w:t>
      </w:r>
      <w:r w:rsidR="00E10514" w:rsidRPr="00DA3B3A">
        <w:rPr>
          <w:szCs w:val="28"/>
        </w:rPr>
        <w:t>из</w:t>
      </w:r>
      <w:r w:rsidR="0070735C">
        <w:rPr>
          <w:szCs w:val="28"/>
        </w:rPr>
        <w:t xml:space="preserve"> </w:t>
      </w:r>
      <w:r w:rsidR="00E10514" w:rsidRPr="00DA3B3A">
        <w:rPr>
          <w:szCs w:val="28"/>
        </w:rPr>
        <w:t>этих</w:t>
      </w:r>
      <w:r w:rsidR="0070735C">
        <w:rPr>
          <w:szCs w:val="28"/>
        </w:rPr>
        <w:t xml:space="preserve"> </w:t>
      </w:r>
      <w:r w:rsidR="00E10514" w:rsidRPr="00DA3B3A">
        <w:rPr>
          <w:szCs w:val="28"/>
        </w:rPr>
        <w:t>центров,</w:t>
      </w:r>
      <w:r w:rsidR="0070735C">
        <w:rPr>
          <w:szCs w:val="28"/>
        </w:rPr>
        <w:t xml:space="preserve"> </w:t>
      </w:r>
      <w:r w:rsidR="00E10514" w:rsidRPr="00DA3B3A">
        <w:rPr>
          <w:szCs w:val="28"/>
        </w:rPr>
        <w:t>то</w:t>
      </w:r>
      <w:r w:rsidR="0070735C">
        <w:rPr>
          <w:szCs w:val="28"/>
        </w:rPr>
        <w:t xml:space="preserve"> </w:t>
      </w:r>
      <w:r w:rsidR="00E10514" w:rsidRPr="00DA3B3A">
        <w:rPr>
          <w:szCs w:val="28"/>
        </w:rPr>
        <w:t>она</w:t>
      </w:r>
      <w:r w:rsidR="0070735C">
        <w:rPr>
          <w:szCs w:val="28"/>
        </w:rPr>
        <w:t xml:space="preserve"> </w:t>
      </w:r>
      <w:r w:rsidR="00E10514" w:rsidRPr="00DA3B3A">
        <w:rPr>
          <w:szCs w:val="28"/>
        </w:rPr>
        <w:t>должна</w:t>
      </w:r>
      <w:r w:rsidR="0070735C">
        <w:rPr>
          <w:szCs w:val="28"/>
        </w:rPr>
        <w:t xml:space="preserve"> </w:t>
      </w:r>
      <w:r w:rsidR="00E10514" w:rsidRPr="00DA3B3A">
        <w:rPr>
          <w:szCs w:val="28"/>
        </w:rPr>
        <w:t>быть</w:t>
      </w:r>
      <w:r w:rsidR="0070735C">
        <w:rPr>
          <w:szCs w:val="28"/>
        </w:rPr>
        <w:t xml:space="preserve"> </w:t>
      </w:r>
      <w:r w:rsidR="00E10514" w:rsidRPr="00DA3B3A">
        <w:rPr>
          <w:szCs w:val="28"/>
        </w:rPr>
        <w:t>именно</w:t>
      </w:r>
      <w:r w:rsidR="0070735C">
        <w:rPr>
          <w:szCs w:val="28"/>
        </w:rPr>
        <w:t xml:space="preserve"> </w:t>
      </w:r>
      <w:r w:rsidR="00E10514" w:rsidRPr="00DA3B3A">
        <w:rPr>
          <w:szCs w:val="28"/>
        </w:rPr>
        <w:t>такая,</w:t>
      </w:r>
      <w:r w:rsidR="0070735C">
        <w:rPr>
          <w:szCs w:val="28"/>
        </w:rPr>
        <w:t xml:space="preserve"> </w:t>
      </w:r>
      <w:r w:rsidR="00E10514" w:rsidRPr="00DA3B3A">
        <w:rPr>
          <w:szCs w:val="28"/>
        </w:rPr>
        <w:t>какая</w:t>
      </w:r>
      <w:r w:rsidR="0070735C">
        <w:rPr>
          <w:szCs w:val="28"/>
        </w:rPr>
        <w:t xml:space="preserve"> </w:t>
      </w:r>
      <w:r w:rsidR="00E10514" w:rsidRPr="00DA3B3A">
        <w:rPr>
          <w:szCs w:val="28"/>
        </w:rPr>
        <w:t>требуется</w:t>
      </w:r>
      <w:r w:rsidR="0070735C">
        <w:rPr>
          <w:szCs w:val="28"/>
        </w:rPr>
        <w:t xml:space="preserve"> </w:t>
      </w:r>
      <w:r w:rsidR="00E10514" w:rsidRPr="00DA3B3A">
        <w:rPr>
          <w:szCs w:val="28"/>
        </w:rPr>
        <w:t>по</w:t>
      </w:r>
      <w:r w:rsidR="0070735C">
        <w:rPr>
          <w:szCs w:val="28"/>
        </w:rPr>
        <w:t xml:space="preserve"> </w:t>
      </w:r>
      <w:r w:rsidR="00E10514" w:rsidRPr="00DA3B3A">
        <w:rPr>
          <w:b/>
        </w:rPr>
        <w:t>ФЗ</w:t>
      </w:r>
      <w:r w:rsidR="0070735C">
        <w:rPr>
          <w:b/>
        </w:rPr>
        <w:t xml:space="preserve"> </w:t>
      </w:r>
      <w:r w:rsidR="005408BD">
        <w:rPr>
          <w:b/>
          <w:bCs/>
        </w:rPr>
        <w:t>№218</w:t>
      </w:r>
      <w:r w:rsidR="005408BD">
        <w:t xml:space="preserve"> от </w:t>
      </w:r>
      <w:r w:rsidR="005408BD" w:rsidRPr="005408BD">
        <w:rPr>
          <w:b/>
        </w:rPr>
        <w:t>13.07.2015</w:t>
      </w:r>
      <w:r w:rsidR="005408BD">
        <w:t xml:space="preserve"> </w:t>
      </w:r>
      <w:r w:rsidR="005408BD" w:rsidRPr="005408BD">
        <w:rPr>
          <w:b/>
        </w:rPr>
        <w:t>г</w:t>
      </w:r>
      <w:r w:rsidR="00E10514">
        <w:rPr>
          <w:b/>
        </w:rPr>
        <w:t>.</w:t>
      </w:r>
      <w:r w:rsidR="00E10514" w:rsidRPr="00DA3B3A">
        <w:rPr>
          <w:szCs w:val="28"/>
        </w:rPr>
        <w:t>:</w:t>
      </w:r>
      <w:r w:rsidR="0070735C">
        <w:rPr>
          <w:szCs w:val="28"/>
        </w:rPr>
        <w:t xml:space="preserve"> </w:t>
      </w:r>
      <w:r w:rsidR="00E10514" w:rsidRPr="00DA3B3A">
        <w:rPr>
          <w:szCs w:val="28"/>
        </w:rPr>
        <w:t>усиленная</w:t>
      </w:r>
      <w:r w:rsidR="0070735C">
        <w:rPr>
          <w:szCs w:val="28"/>
        </w:rPr>
        <w:t xml:space="preserve"> </w:t>
      </w:r>
      <w:r w:rsidR="00E10514" w:rsidRPr="00DA3B3A">
        <w:rPr>
          <w:szCs w:val="28"/>
        </w:rPr>
        <w:t>квалифицированная</w:t>
      </w:r>
      <w:r w:rsidR="0070735C">
        <w:rPr>
          <w:szCs w:val="28"/>
        </w:rPr>
        <w:t xml:space="preserve"> </w:t>
      </w:r>
      <w:r w:rsidR="00E10514" w:rsidRPr="00DA3B3A">
        <w:rPr>
          <w:szCs w:val="28"/>
        </w:rPr>
        <w:t>электронная</w:t>
      </w:r>
      <w:r w:rsidR="0070735C">
        <w:rPr>
          <w:szCs w:val="28"/>
        </w:rPr>
        <w:t xml:space="preserve"> </w:t>
      </w:r>
      <w:r w:rsidR="00E10514" w:rsidRPr="00DA3B3A">
        <w:rPr>
          <w:szCs w:val="28"/>
        </w:rPr>
        <w:t>подпись.</w:t>
      </w:r>
      <w:r w:rsidR="0070735C">
        <w:rPr>
          <w:szCs w:val="28"/>
        </w:rPr>
        <w:t xml:space="preserve"> </w:t>
      </w:r>
      <w:r w:rsidR="00E10514" w:rsidRPr="00DA3B3A">
        <w:rPr>
          <w:szCs w:val="28"/>
        </w:rPr>
        <w:t>Данную</w:t>
      </w:r>
      <w:r w:rsidR="0070735C">
        <w:rPr>
          <w:szCs w:val="28"/>
        </w:rPr>
        <w:t xml:space="preserve"> </w:t>
      </w:r>
      <w:r w:rsidR="00E10514" w:rsidRPr="00DA3B3A">
        <w:rPr>
          <w:szCs w:val="28"/>
        </w:rPr>
        <w:t>информацию</w:t>
      </w:r>
      <w:r w:rsidR="0070735C">
        <w:rPr>
          <w:szCs w:val="28"/>
        </w:rPr>
        <w:t xml:space="preserve"> </w:t>
      </w:r>
      <w:r w:rsidR="00E10514" w:rsidRPr="00DA3B3A">
        <w:rPr>
          <w:szCs w:val="28"/>
        </w:rPr>
        <w:t>можно</w:t>
      </w:r>
      <w:r w:rsidR="0070735C">
        <w:rPr>
          <w:szCs w:val="28"/>
        </w:rPr>
        <w:t xml:space="preserve"> </w:t>
      </w:r>
      <w:r w:rsidR="00E10514" w:rsidRPr="00DA3B3A">
        <w:rPr>
          <w:szCs w:val="28"/>
        </w:rPr>
        <w:t>(и</w:t>
      </w:r>
      <w:r w:rsidR="0070735C">
        <w:rPr>
          <w:szCs w:val="28"/>
        </w:rPr>
        <w:t xml:space="preserve"> </w:t>
      </w:r>
      <w:r w:rsidR="00E10514" w:rsidRPr="00DA3B3A">
        <w:rPr>
          <w:szCs w:val="28"/>
        </w:rPr>
        <w:t>нужно)</w:t>
      </w:r>
      <w:r w:rsidR="0070735C">
        <w:rPr>
          <w:szCs w:val="28"/>
        </w:rPr>
        <w:t xml:space="preserve"> </w:t>
      </w:r>
      <w:r w:rsidR="00E10514" w:rsidRPr="00DA3B3A">
        <w:rPr>
          <w:szCs w:val="28"/>
        </w:rPr>
        <w:t>уточнить</w:t>
      </w:r>
      <w:r w:rsidR="0070735C">
        <w:rPr>
          <w:szCs w:val="28"/>
        </w:rPr>
        <w:t xml:space="preserve"> </w:t>
      </w:r>
      <w:r w:rsidR="00E10514" w:rsidRPr="00DA3B3A">
        <w:rPr>
          <w:szCs w:val="28"/>
        </w:rPr>
        <w:t>в</w:t>
      </w:r>
      <w:r w:rsidR="0070735C">
        <w:rPr>
          <w:szCs w:val="28"/>
        </w:rPr>
        <w:t xml:space="preserve"> </w:t>
      </w:r>
      <w:r w:rsidR="00E10514" w:rsidRPr="00DA3B3A">
        <w:rPr>
          <w:szCs w:val="28"/>
        </w:rPr>
        <w:t>удостоверяющем</w:t>
      </w:r>
      <w:r w:rsidR="0070735C">
        <w:rPr>
          <w:szCs w:val="28"/>
        </w:rPr>
        <w:t xml:space="preserve"> </w:t>
      </w:r>
      <w:r w:rsidR="00E10514" w:rsidRPr="00DA3B3A">
        <w:rPr>
          <w:szCs w:val="28"/>
        </w:rPr>
        <w:t>центре,</w:t>
      </w:r>
      <w:r w:rsidR="0070735C">
        <w:rPr>
          <w:szCs w:val="28"/>
        </w:rPr>
        <w:t xml:space="preserve"> </w:t>
      </w:r>
      <w:r w:rsidR="00E10514" w:rsidRPr="00DA3B3A">
        <w:rPr>
          <w:szCs w:val="28"/>
        </w:rPr>
        <w:t>в</w:t>
      </w:r>
      <w:r w:rsidR="0070735C">
        <w:rPr>
          <w:szCs w:val="28"/>
        </w:rPr>
        <w:t xml:space="preserve"> </w:t>
      </w:r>
      <w:r w:rsidR="00E10514" w:rsidRPr="00DA3B3A">
        <w:rPr>
          <w:szCs w:val="28"/>
        </w:rPr>
        <w:t>котором</w:t>
      </w:r>
      <w:r w:rsidR="0070735C">
        <w:rPr>
          <w:szCs w:val="28"/>
        </w:rPr>
        <w:t xml:space="preserve"> </w:t>
      </w:r>
      <w:r w:rsidR="00E10514" w:rsidRPr="00DA3B3A">
        <w:rPr>
          <w:szCs w:val="28"/>
        </w:rPr>
        <w:t>получена</w:t>
      </w:r>
      <w:r w:rsidR="0070735C">
        <w:rPr>
          <w:szCs w:val="28"/>
        </w:rPr>
        <w:t xml:space="preserve"> </w:t>
      </w:r>
      <w:r w:rsidR="00E10514" w:rsidRPr="00DA3B3A">
        <w:rPr>
          <w:szCs w:val="28"/>
        </w:rPr>
        <w:t>Ваша</w:t>
      </w:r>
      <w:r w:rsidR="0070735C">
        <w:rPr>
          <w:szCs w:val="28"/>
        </w:rPr>
        <w:t xml:space="preserve"> </w:t>
      </w:r>
      <w:r w:rsidR="00E10514" w:rsidRPr="00DA3B3A">
        <w:rPr>
          <w:szCs w:val="28"/>
        </w:rPr>
        <w:t>электронная</w:t>
      </w:r>
      <w:r w:rsidR="0070735C">
        <w:rPr>
          <w:szCs w:val="28"/>
        </w:rPr>
        <w:t xml:space="preserve"> </w:t>
      </w:r>
      <w:r w:rsidR="00E10514" w:rsidRPr="00DA3B3A">
        <w:rPr>
          <w:szCs w:val="28"/>
        </w:rPr>
        <w:t>подпись</w:t>
      </w:r>
      <w:r w:rsidR="00E10514">
        <w:rPr>
          <w:szCs w:val="28"/>
        </w:rPr>
        <w:t>.</w:t>
      </w:r>
    </w:p>
    <w:p w14:paraId="1278F67F" w14:textId="77777777" w:rsidR="00E10514" w:rsidRPr="00DD7085" w:rsidRDefault="00E10514" w:rsidP="00DD7085">
      <w:pPr>
        <w:pStyle w:val="af2"/>
      </w:pPr>
    </w:p>
    <w:p w14:paraId="268DE855" w14:textId="77777777" w:rsidR="00E10514" w:rsidRPr="00C06C3E" w:rsidRDefault="00E10514" w:rsidP="00344F3A">
      <w:pPr>
        <w:pStyle w:val="2"/>
      </w:pPr>
      <w:bookmarkStart w:id="227" w:name="_Подписание_электронной_подписью_1"/>
      <w:bookmarkStart w:id="228" w:name="_Toc334193240"/>
      <w:bookmarkStart w:id="229" w:name="_Toc342491996"/>
      <w:bookmarkStart w:id="230" w:name="_Toc352328204"/>
      <w:bookmarkStart w:id="231" w:name="_Toc391391530"/>
      <w:bookmarkStart w:id="232" w:name="_Toc431987152"/>
      <w:bookmarkStart w:id="233" w:name="_Toc446073939"/>
      <w:bookmarkStart w:id="234" w:name="_Toc23410394"/>
      <w:bookmarkEnd w:id="227"/>
      <w:r w:rsidRPr="00CD1938">
        <w:t>Подписание</w:t>
      </w:r>
      <w:r w:rsidR="0070735C">
        <w:t xml:space="preserve"> </w:t>
      </w:r>
      <w:r w:rsidRPr="00CD1938">
        <w:t>электронной</w:t>
      </w:r>
      <w:r w:rsidR="0070735C">
        <w:t xml:space="preserve"> </w:t>
      </w:r>
      <w:r w:rsidRPr="00CD1938">
        <w:t>подписью</w:t>
      </w:r>
      <w:bookmarkEnd w:id="228"/>
      <w:bookmarkEnd w:id="229"/>
      <w:bookmarkEnd w:id="230"/>
      <w:bookmarkEnd w:id="231"/>
      <w:bookmarkEnd w:id="232"/>
      <w:r w:rsidR="0070735C">
        <w:t xml:space="preserve"> </w:t>
      </w:r>
      <w:r>
        <w:t>(ЭП)</w:t>
      </w:r>
      <w:bookmarkEnd w:id="233"/>
      <w:bookmarkEnd w:id="234"/>
    </w:p>
    <w:p w14:paraId="2D16BEBA" w14:textId="087B887C" w:rsidR="00E10514" w:rsidRPr="00595BE1" w:rsidRDefault="00DD7085" w:rsidP="00595BE1">
      <w:pPr>
        <w:pStyle w:val="af2"/>
      </w:pPr>
      <w:r>
        <w:t xml:space="preserve">Для подписания файлов электронной подписью на ленте предусмотрена кнопка </w:t>
      </w:r>
      <w:r>
        <w:rPr>
          <w:noProof/>
        </w:rPr>
        <w:drawing>
          <wp:inline distT="0" distB="0" distL="0" distR="0" wp14:anchorId="2570A5A4" wp14:editId="570C8CDA">
            <wp:extent cx="685800" cy="62865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85800" cy="628650"/>
                    </a:xfrm>
                    <a:prstGeom prst="rect">
                      <a:avLst/>
                    </a:prstGeom>
                    <a:noFill/>
                    <a:ln>
                      <a:noFill/>
                    </a:ln>
                  </pic:spPr>
                </pic:pic>
              </a:graphicData>
            </a:graphic>
          </wp:inline>
        </w:drawing>
      </w:r>
      <w:r>
        <w:t>:</w:t>
      </w:r>
    </w:p>
    <w:p w14:paraId="4CFE2664" w14:textId="77777777" w:rsidR="005F4267" w:rsidRDefault="005F4267" w:rsidP="0069647C">
      <w:pPr>
        <w:numPr>
          <w:ilvl w:val="0"/>
          <w:numId w:val="18"/>
        </w:numPr>
        <w:tabs>
          <w:tab w:val="clear" w:pos="720"/>
          <w:tab w:val="num" w:pos="993"/>
        </w:tabs>
        <w:spacing w:before="240" w:after="240"/>
        <w:ind w:left="993" w:hanging="426"/>
        <w:rPr>
          <w:szCs w:val="28"/>
        </w:rPr>
      </w:pPr>
      <w:r w:rsidRPr="00530B33">
        <w:rPr>
          <w:b/>
          <w:szCs w:val="28"/>
        </w:rPr>
        <w:t>Заполните</w:t>
      </w:r>
      <w:r>
        <w:rPr>
          <w:b/>
          <w:szCs w:val="28"/>
        </w:rPr>
        <w:t xml:space="preserve"> </w:t>
      </w:r>
      <w:r w:rsidRPr="00530B33">
        <w:rPr>
          <w:b/>
          <w:szCs w:val="28"/>
        </w:rPr>
        <w:t>все</w:t>
      </w:r>
      <w:r>
        <w:rPr>
          <w:b/>
          <w:szCs w:val="28"/>
        </w:rPr>
        <w:t xml:space="preserve"> </w:t>
      </w:r>
      <w:r w:rsidRPr="00530B33">
        <w:rPr>
          <w:b/>
          <w:szCs w:val="28"/>
        </w:rPr>
        <w:t>необходимые</w:t>
      </w:r>
      <w:r>
        <w:rPr>
          <w:b/>
          <w:szCs w:val="28"/>
        </w:rPr>
        <w:t xml:space="preserve"> </w:t>
      </w:r>
      <w:r w:rsidRPr="00530B33">
        <w:rPr>
          <w:b/>
          <w:szCs w:val="28"/>
        </w:rPr>
        <w:t>разделы</w:t>
      </w:r>
      <w:r>
        <w:rPr>
          <w:b/>
          <w:szCs w:val="28"/>
        </w:rPr>
        <w:t xml:space="preserve"> </w:t>
      </w:r>
      <w:r w:rsidRPr="00530B33">
        <w:rPr>
          <w:b/>
          <w:szCs w:val="28"/>
        </w:rPr>
        <w:t>технического</w:t>
      </w:r>
      <w:r>
        <w:rPr>
          <w:b/>
          <w:szCs w:val="28"/>
        </w:rPr>
        <w:t xml:space="preserve"> </w:t>
      </w:r>
      <w:r w:rsidRPr="00530B33">
        <w:rPr>
          <w:b/>
          <w:szCs w:val="28"/>
        </w:rPr>
        <w:t>плана</w:t>
      </w:r>
      <w:r>
        <w:rPr>
          <w:szCs w:val="28"/>
        </w:rPr>
        <w:t xml:space="preserve"> и </w:t>
      </w:r>
      <w:r w:rsidRPr="00333708">
        <w:rPr>
          <w:b/>
          <w:szCs w:val="28"/>
        </w:rPr>
        <w:t>заявления</w:t>
      </w:r>
      <w:r>
        <w:t>.</w:t>
      </w:r>
    </w:p>
    <w:p w14:paraId="4D13A644" w14:textId="77777777" w:rsidR="005F4267" w:rsidRPr="00641A27" w:rsidRDefault="005F4267" w:rsidP="0069647C">
      <w:pPr>
        <w:numPr>
          <w:ilvl w:val="0"/>
          <w:numId w:val="18"/>
        </w:numPr>
        <w:tabs>
          <w:tab w:val="clear" w:pos="720"/>
          <w:tab w:val="num" w:pos="993"/>
        </w:tabs>
        <w:spacing w:before="240" w:after="240"/>
        <w:ind w:left="993" w:hanging="426"/>
        <w:rPr>
          <w:szCs w:val="28"/>
        </w:rPr>
      </w:pPr>
      <w:r w:rsidRPr="00530B33">
        <w:rPr>
          <w:b/>
          <w:szCs w:val="28"/>
        </w:rPr>
        <w:t>Сформируйте</w:t>
      </w:r>
      <w:r>
        <w:rPr>
          <w:b/>
          <w:szCs w:val="28"/>
        </w:rPr>
        <w:t xml:space="preserve"> </w:t>
      </w:r>
      <w:r w:rsidRPr="00530B33">
        <w:rPr>
          <w:b/>
          <w:szCs w:val="28"/>
        </w:rPr>
        <w:t>электронный</w:t>
      </w:r>
      <w:r>
        <w:rPr>
          <w:b/>
          <w:szCs w:val="28"/>
        </w:rPr>
        <w:t xml:space="preserve"> </w:t>
      </w:r>
      <w:r w:rsidRPr="00530B33">
        <w:rPr>
          <w:b/>
          <w:szCs w:val="28"/>
          <w:lang w:val="en-US"/>
        </w:rPr>
        <w:t>XML</w:t>
      </w:r>
      <w:r w:rsidRPr="00100196">
        <w:rPr>
          <w:szCs w:val="28"/>
        </w:rPr>
        <w:t>-</w:t>
      </w:r>
      <w:r w:rsidRPr="00530B33">
        <w:rPr>
          <w:b/>
          <w:szCs w:val="28"/>
        </w:rPr>
        <w:t>документ</w:t>
      </w:r>
      <w:r>
        <w:rPr>
          <w:b/>
          <w:szCs w:val="28"/>
        </w:rPr>
        <w:t xml:space="preserve"> </w:t>
      </w:r>
      <w:r w:rsidRPr="00530B33">
        <w:rPr>
          <w:b/>
          <w:szCs w:val="28"/>
        </w:rPr>
        <w:t>технического</w:t>
      </w:r>
      <w:r>
        <w:rPr>
          <w:b/>
          <w:szCs w:val="28"/>
        </w:rPr>
        <w:t xml:space="preserve"> </w:t>
      </w:r>
      <w:r w:rsidRPr="00530B33">
        <w:rPr>
          <w:b/>
          <w:szCs w:val="28"/>
        </w:rPr>
        <w:t>плана</w:t>
      </w:r>
      <w:r>
        <w:rPr>
          <w:b/>
          <w:szCs w:val="28"/>
        </w:rPr>
        <w:t xml:space="preserve"> </w:t>
      </w:r>
      <w:r w:rsidRPr="00530B33">
        <w:rPr>
          <w:b/>
          <w:szCs w:val="28"/>
        </w:rPr>
        <w:t>и</w:t>
      </w:r>
      <w:r>
        <w:rPr>
          <w:b/>
          <w:szCs w:val="28"/>
        </w:rPr>
        <w:t xml:space="preserve"> </w:t>
      </w:r>
      <w:r w:rsidRPr="00530B33">
        <w:rPr>
          <w:b/>
          <w:szCs w:val="28"/>
          <w:lang w:val="en-US"/>
        </w:rPr>
        <w:t>XML</w:t>
      </w:r>
      <w:r w:rsidRPr="00530B33">
        <w:rPr>
          <w:b/>
          <w:szCs w:val="28"/>
        </w:rPr>
        <w:t>-файл</w:t>
      </w:r>
      <w:r>
        <w:rPr>
          <w:b/>
          <w:szCs w:val="28"/>
        </w:rPr>
        <w:t xml:space="preserve"> </w:t>
      </w:r>
      <w:r w:rsidRPr="00530B33">
        <w:rPr>
          <w:b/>
          <w:szCs w:val="28"/>
        </w:rPr>
        <w:t>заявления</w:t>
      </w:r>
      <w:r w:rsidRPr="00100196">
        <w:rPr>
          <w:szCs w:val="28"/>
        </w:rPr>
        <w:t>.</w:t>
      </w:r>
    </w:p>
    <w:p w14:paraId="46FD8E9D" w14:textId="48F43100" w:rsidR="00E10514" w:rsidRPr="0014573C" w:rsidRDefault="005F4267" w:rsidP="0069647C">
      <w:pPr>
        <w:numPr>
          <w:ilvl w:val="0"/>
          <w:numId w:val="18"/>
        </w:numPr>
        <w:tabs>
          <w:tab w:val="clear" w:pos="720"/>
          <w:tab w:val="num" w:pos="993"/>
        </w:tabs>
        <w:ind w:left="993" w:hanging="426"/>
        <w:rPr>
          <w:szCs w:val="28"/>
        </w:rPr>
      </w:pPr>
      <w:r w:rsidRPr="00530B33">
        <w:rPr>
          <w:b/>
          <w:color w:val="000000"/>
          <w:szCs w:val="28"/>
        </w:rPr>
        <w:t>Подпишите</w:t>
      </w:r>
      <w:r>
        <w:rPr>
          <w:b/>
          <w:color w:val="000000"/>
          <w:szCs w:val="28"/>
        </w:rPr>
        <w:t xml:space="preserve"> </w:t>
      </w:r>
      <w:r w:rsidRPr="00530B33">
        <w:rPr>
          <w:b/>
          <w:color w:val="000000"/>
          <w:szCs w:val="28"/>
        </w:rPr>
        <w:t>файлы</w:t>
      </w:r>
      <w:r>
        <w:rPr>
          <w:b/>
          <w:color w:val="000000"/>
          <w:szCs w:val="28"/>
        </w:rPr>
        <w:t xml:space="preserve"> </w:t>
      </w:r>
      <w:r w:rsidRPr="00530B33">
        <w:rPr>
          <w:b/>
          <w:color w:val="000000"/>
          <w:szCs w:val="28"/>
        </w:rPr>
        <w:t>электронной</w:t>
      </w:r>
      <w:r>
        <w:rPr>
          <w:b/>
          <w:color w:val="000000"/>
          <w:szCs w:val="28"/>
        </w:rPr>
        <w:t xml:space="preserve"> </w:t>
      </w:r>
      <w:r w:rsidRPr="00530B33">
        <w:rPr>
          <w:b/>
          <w:color w:val="000000"/>
          <w:szCs w:val="28"/>
        </w:rPr>
        <w:t>подписью</w:t>
      </w:r>
      <w:r>
        <w:rPr>
          <w:b/>
          <w:color w:val="000000"/>
          <w:szCs w:val="28"/>
        </w:rPr>
        <w:t xml:space="preserve"> (ЭП)</w:t>
      </w:r>
      <w:r w:rsidRPr="00530B33">
        <w:rPr>
          <w:color w:val="000000"/>
          <w:szCs w:val="28"/>
        </w:rPr>
        <w:t>.</w:t>
      </w:r>
      <w:r>
        <w:rPr>
          <w:color w:val="000000"/>
          <w:szCs w:val="28"/>
        </w:rPr>
        <w:t xml:space="preserve"> </w:t>
      </w:r>
      <w:r w:rsidRPr="00062836">
        <w:rPr>
          <w:rFonts w:eastAsia="Calibri"/>
          <w:szCs w:val="28"/>
          <w:lang w:eastAsia="en-US"/>
        </w:rPr>
        <w:t xml:space="preserve">Для этого нажмите на кнопку </w:t>
      </w:r>
      <w:r w:rsidRPr="00062836">
        <w:rPr>
          <w:rFonts w:eastAsia="Calibri"/>
          <w:noProof/>
        </w:rPr>
        <w:drawing>
          <wp:inline distT="0" distB="0" distL="0" distR="0" wp14:anchorId="3D3CC693" wp14:editId="17846F0C">
            <wp:extent cx="685165" cy="628015"/>
            <wp:effectExtent l="0" t="0" r="635" b="635"/>
            <wp:docPr id="481" name="Рисунок 481"/>
            <wp:cNvGraphicFramePr/>
            <a:graphic xmlns:a="http://schemas.openxmlformats.org/drawingml/2006/main">
              <a:graphicData uri="http://schemas.openxmlformats.org/drawingml/2006/picture">
                <pic:pic xmlns:pic="http://schemas.openxmlformats.org/drawingml/2006/picture">
                  <pic:nvPicPr>
                    <pic:cNvPr id="590" name="Рисунок 590"/>
                    <pic:cNvPicPr/>
                  </pic:nvPicPr>
                  <pic:blipFill>
                    <a:blip r:embed="rId483"/>
                    <a:stretch>
                      <a:fillRect/>
                    </a:stretch>
                  </pic:blipFill>
                  <pic:spPr>
                    <a:xfrm>
                      <a:off x="0" y="0"/>
                      <a:ext cx="685165" cy="628015"/>
                    </a:xfrm>
                    <a:prstGeom prst="rect">
                      <a:avLst/>
                    </a:prstGeom>
                  </pic:spPr>
                </pic:pic>
              </a:graphicData>
            </a:graphic>
          </wp:inline>
        </w:drawing>
      </w:r>
      <w:r w:rsidRPr="00062836">
        <w:rPr>
          <w:rFonts w:eastAsia="Calibri"/>
          <w:szCs w:val="28"/>
          <w:lang w:eastAsia="en-US"/>
        </w:rPr>
        <w:t xml:space="preserve"> на </w:t>
      </w:r>
      <w:r w:rsidRPr="00062836">
        <w:rPr>
          <w:rFonts w:eastAsia="Calibri"/>
          <w:shd w:val="clear" w:color="auto" w:fill="FFFFFF"/>
          <w:lang w:eastAsia="en-US"/>
        </w:rPr>
        <w:t>ленте</w:t>
      </w:r>
      <w:r w:rsidRPr="00062836">
        <w:rPr>
          <w:rFonts w:eastAsia="Calibri"/>
          <w:szCs w:val="28"/>
          <w:lang w:eastAsia="en-US"/>
        </w:rPr>
        <w:t xml:space="preserve"> на вкладке «</w:t>
      </w:r>
      <w:r w:rsidRPr="00062836">
        <w:rPr>
          <w:rFonts w:eastAsia="Calibri"/>
          <w:b/>
          <w:szCs w:val="28"/>
          <w:lang w:eastAsia="en-US"/>
        </w:rPr>
        <w:t>Главная</w:t>
      </w:r>
      <w:r w:rsidRPr="00062836">
        <w:rPr>
          <w:rFonts w:eastAsia="Calibri"/>
          <w:szCs w:val="28"/>
          <w:lang w:eastAsia="en-US"/>
        </w:rPr>
        <w:t>»</w:t>
      </w:r>
      <w:r w:rsidR="00595BE1" w:rsidRPr="00595BE1">
        <w:rPr>
          <w:rFonts w:eastAsia="Calibri"/>
          <w:szCs w:val="28"/>
          <w:lang w:eastAsia="en-US"/>
        </w:rPr>
        <w:t>:</w:t>
      </w:r>
    </w:p>
    <w:p w14:paraId="64FC9441" w14:textId="77777777" w:rsidR="00595BE1" w:rsidRDefault="00595BE1" w:rsidP="00595BE1">
      <w:pPr>
        <w:pStyle w:val="af2"/>
      </w:pPr>
      <w:bookmarkStart w:id="235" w:name="_Меню_кнопки_«Подписать"/>
      <w:bookmarkStart w:id="236" w:name="_Toc446073940"/>
      <w:bookmarkEnd w:id="235"/>
      <w:r>
        <w:t>Откроется окно «</w:t>
      </w:r>
      <w:r w:rsidRPr="00161C6C">
        <w:rPr>
          <w:b/>
        </w:rPr>
        <w:t>Подписать документы</w:t>
      </w:r>
      <w:r>
        <w:t>»:</w:t>
      </w:r>
    </w:p>
    <w:p w14:paraId="48D05BC0" w14:textId="06083B26" w:rsidR="00595BE1" w:rsidRPr="00C113BD" w:rsidRDefault="00595BE1" w:rsidP="00595BE1">
      <w:pPr>
        <w:pStyle w:val="afa"/>
      </w:pPr>
      <w:r>
        <w:lastRenderedPageBreak/>
        <w:drawing>
          <wp:inline distT="0" distB="0" distL="0" distR="0" wp14:anchorId="04D1C200" wp14:editId="07871140">
            <wp:extent cx="6210300" cy="3628152"/>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211712" cy="3628977"/>
                    </a:xfrm>
                    <a:prstGeom prst="rect">
                      <a:avLst/>
                    </a:prstGeom>
                  </pic:spPr>
                </pic:pic>
              </a:graphicData>
            </a:graphic>
          </wp:inline>
        </w:drawing>
      </w:r>
      <w:r w:rsidRPr="00C113BD">
        <w:br/>
        <w:t>Окно «Подписать документы»</w:t>
      </w:r>
    </w:p>
    <w:p w14:paraId="7C5CC24B" w14:textId="77777777" w:rsidR="00595BE1" w:rsidRPr="00AD45A6" w:rsidRDefault="00595BE1" w:rsidP="00595BE1">
      <w:pPr>
        <w:pStyle w:val="af2"/>
      </w:pPr>
      <w:r>
        <w:t>На панели «</w:t>
      </w:r>
      <w:r w:rsidRPr="00AD45A6">
        <w:rPr>
          <w:b/>
        </w:rPr>
        <w:t>Документы</w:t>
      </w:r>
      <w:r>
        <w:t>» выберите документ для подписания.</w:t>
      </w:r>
    </w:p>
    <w:p w14:paraId="0D96A685" w14:textId="77777777" w:rsidR="00595BE1" w:rsidRDefault="00595BE1" w:rsidP="00595BE1">
      <w:pPr>
        <w:pStyle w:val="af2"/>
      </w:pPr>
      <w:r>
        <w:t>На панели «</w:t>
      </w:r>
      <w:r w:rsidRPr="008829B7">
        <w:rPr>
          <w:b/>
        </w:rPr>
        <w:t>Выбор подписантов</w:t>
      </w:r>
      <w:r>
        <w:t>» из выпадающего списка выберите, каким сертификатом необходимо подписать документы.</w:t>
      </w:r>
    </w:p>
    <w:p w14:paraId="677EE5C0" w14:textId="1DBF7F6A" w:rsidR="00595BE1" w:rsidRDefault="00595BE1" w:rsidP="00595BE1">
      <w:pPr>
        <w:pStyle w:val="af2"/>
        <w:ind w:firstLine="0"/>
        <w:jc w:val="center"/>
      </w:pPr>
      <w:r>
        <w:rPr>
          <w:noProof/>
        </w:rPr>
        <w:lastRenderedPageBreak/>
        <w:drawing>
          <wp:inline distT="0" distB="0" distL="0" distR="0" wp14:anchorId="5687D694" wp14:editId="13FCD19C">
            <wp:extent cx="6153150" cy="3594764"/>
            <wp:effectExtent l="0" t="0" r="0" b="571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59153" cy="3598271"/>
                    </a:xfrm>
                    <a:prstGeom prst="rect">
                      <a:avLst/>
                    </a:prstGeom>
                  </pic:spPr>
                </pic:pic>
              </a:graphicData>
            </a:graphic>
          </wp:inline>
        </w:drawing>
      </w:r>
      <w:r w:rsidRPr="00161C6C">
        <w:rPr>
          <w:i/>
        </w:rPr>
        <w:br/>
        <w:t>Выбор подписанта</w:t>
      </w:r>
    </w:p>
    <w:p w14:paraId="0A40E1C0" w14:textId="77777777" w:rsidR="00595BE1" w:rsidRDefault="00595BE1" w:rsidP="00595BE1">
      <w:pPr>
        <w:pStyle w:val="af2"/>
      </w:pPr>
      <w:r w:rsidRPr="00AE1E72">
        <w:rPr>
          <w:b/>
          <w:i/>
          <w:color w:val="FF0000"/>
        </w:rPr>
        <w:t>Важно!</w:t>
      </w:r>
      <w:r w:rsidRPr="00AE1E72">
        <w:t xml:space="preserve"> </w:t>
      </w:r>
      <w:r>
        <w:t xml:space="preserve">Для всех </w:t>
      </w:r>
      <w:r w:rsidRPr="00595BE1">
        <w:t>документов</w:t>
      </w:r>
      <w:r>
        <w:t>, которые необходимо подписать, должен быть выбран подписант.</w:t>
      </w:r>
    </w:p>
    <w:p w14:paraId="762144E9" w14:textId="77777777" w:rsidR="00595BE1" w:rsidRPr="00CC5074" w:rsidRDefault="00595BE1" w:rsidP="00595BE1">
      <w:pPr>
        <w:spacing w:before="240" w:after="240"/>
        <w:rPr>
          <w:sz w:val="24"/>
          <w:szCs w:val="24"/>
        </w:rPr>
      </w:pPr>
      <w:r w:rsidRPr="00CC5074">
        <w:rPr>
          <w:b/>
          <w:i/>
          <w:sz w:val="24"/>
          <w:szCs w:val="24"/>
        </w:rPr>
        <w:t>Примечание</w:t>
      </w:r>
      <w:r>
        <w:rPr>
          <w:b/>
          <w:i/>
          <w:sz w:val="24"/>
          <w:szCs w:val="24"/>
        </w:rPr>
        <w:t xml:space="preserve"> 1</w:t>
      </w:r>
      <w:r w:rsidRPr="00CC5074">
        <w:rPr>
          <w:sz w:val="24"/>
          <w:szCs w:val="24"/>
        </w:rPr>
        <w:t xml:space="preserve">: если документ был подписан ранее, рядом с его наименование отображается – </w:t>
      </w:r>
      <w:r w:rsidRPr="00CC5074">
        <w:rPr>
          <w:noProof/>
          <w:sz w:val="24"/>
          <w:szCs w:val="24"/>
        </w:rPr>
        <w:drawing>
          <wp:inline distT="0" distB="0" distL="0" distR="0" wp14:anchorId="0488827F" wp14:editId="0402E62E">
            <wp:extent cx="228571" cy="209524"/>
            <wp:effectExtent l="0" t="0" r="635" b="63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28571" cy="209524"/>
                    </a:xfrm>
                    <a:prstGeom prst="rect">
                      <a:avLst/>
                    </a:prstGeom>
                  </pic:spPr>
                </pic:pic>
              </a:graphicData>
            </a:graphic>
          </wp:inline>
        </w:drawing>
      </w:r>
      <w:r w:rsidRPr="00CC5074">
        <w:rPr>
          <w:sz w:val="24"/>
          <w:szCs w:val="24"/>
        </w:rPr>
        <w:t>.</w:t>
      </w:r>
    </w:p>
    <w:p w14:paraId="755D8764" w14:textId="77777777" w:rsidR="00595BE1" w:rsidRPr="00CC5074" w:rsidRDefault="00595BE1" w:rsidP="00595BE1">
      <w:pPr>
        <w:spacing w:before="240" w:after="240"/>
        <w:rPr>
          <w:sz w:val="24"/>
          <w:szCs w:val="24"/>
        </w:rPr>
      </w:pPr>
      <w:r w:rsidRPr="00CC5074">
        <w:rPr>
          <w:b/>
          <w:i/>
          <w:sz w:val="24"/>
          <w:szCs w:val="24"/>
        </w:rPr>
        <w:t>Примечание</w:t>
      </w:r>
      <w:r>
        <w:rPr>
          <w:b/>
          <w:i/>
          <w:sz w:val="24"/>
          <w:szCs w:val="24"/>
        </w:rPr>
        <w:t xml:space="preserve"> 2</w:t>
      </w:r>
      <w:r w:rsidRPr="00CC5074">
        <w:rPr>
          <w:sz w:val="24"/>
          <w:szCs w:val="24"/>
        </w:rPr>
        <w:t>:</w:t>
      </w:r>
      <w:r>
        <w:rPr>
          <w:sz w:val="24"/>
          <w:szCs w:val="24"/>
        </w:rPr>
        <w:t xml:space="preserve"> </w:t>
      </w:r>
      <w:r w:rsidRPr="00CC5074">
        <w:rPr>
          <w:sz w:val="24"/>
          <w:szCs w:val="24"/>
        </w:rPr>
        <w:t>Если необходимо добавить подписантов в существующий файл подписи (соподписать), установите галочку «</w:t>
      </w:r>
      <w:r w:rsidRPr="00CC5074">
        <w:rPr>
          <w:b/>
          <w:sz w:val="24"/>
          <w:szCs w:val="24"/>
        </w:rPr>
        <w:t>Добавить подписантов в существующий файл подписи</w:t>
      </w:r>
      <w:r w:rsidRPr="00CC5074">
        <w:rPr>
          <w:sz w:val="24"/>
          <w:szCs w:val="24"/>
        </w:rPr>
        <w:t>».</w:t>
      </w:r>
    </w:p>
    <w:p w14:paraId="20200523" w14:textId="77777777" w:rsidR="00595BE1" w:rsidRDefault="00595BE1" w:rsidP="00595BE1">
      <w:pPr>
        <w:spacing w:before="240" w:after="240"/>
      </w:pPr>
    </w:p>
    <w:p w14:paraId="2B80575E" w14:textId="77777777" w:rsidR="00595BE1" w:rsidRDefault="00595BE1" w:rsidP="00595BE1">
      <w:pPr>
        <w:pStyle w:val="af2"/>
      </w:pPr>
      <w:r>
        <w:t xml:space="preserve">Нажмите </w:t>
      </w:r>
      <w:r>
        <w:rPr>
          <w:noProof/>
        </w:rPr>
        <w:drawing>
          <wp:inline distT="0" distB="0" distL="0" distR="0" wp14:anchorId="7E453458" wp14:editId="3FF618AB">
            <wp:extent cx="857143" cy="247619"/>
            <wp:effectExtent l="0" t="0" r="635" b="63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cstate="print"/>
                    <a:stretch>
                      <a:fillRect/>
                    </a:stretch>
                  </pic:blipFill>
                  <pic:spPr>
                    <a:xfrm>
                      <a:off x="0" y="0"/>
                      <a:ext cx="857143" cy="247619"/>
                    </a:xfrm>
                    <a:prstGeom prst="rect">
                      <a:avLst/>
                    </a:prstGeom>
                  </pic:spPr>
                </pic:pic>
              </a:graphicData>
            </a:graphic>
          </wp:inline>
        </w:drawing>
      </w:r>
      <w:r>
        <w:t>, чтобы подписать документ выбранным сертификатом.</w:t>
      </w:r>
    </w:p>
    <w:p w14:paraId="416700C2" w14:textId="77777777" w:rsidR="00595BE1" w:rsidRDefault="00595BE1" w:rsidP="00595BE1">
      <w:pPr>
        <w:pStyle w:val="af2"/>
      </w:pPr>
    </w:p>
    <w:p w14:paraId="542019F7" w14:textId="75A4769B" w:rsidR="00E10514" w:rsidRDefault="00E10514" w:rsidP="00595BE1">
      <w:pPr>
        <w:pStyle w:val="3"/>
      </w:pPr>
      <w:bookmarkStart w:id="237" w:name="_Toc23410395"/>
      <w:r>
        <w:lastRenderedPageBreak/>
        <w:t>Меню</w:t>
      </w:r>
      <w:r w:rsidR="0070735C">
        <w:t xml:space="preserve"> </w:t>
      </w:r>
      <w:r>
        <w:t>кнопки</w:t>
      </w:r>
      <w:r w:rsidR="0070735C">
        <w:t xml:space="preserve"> </w:t>
      </w:r>
      <w:r w:rsidRPr="00055E9A">
        <w:t>«Подписать</w:t>
      </w:r>
      <w:r w:rsidR="0070735C">
        <w:t xml:space="preserve"> </w:t>
      </w:r>
      <w:r w:rsidRPr="00055E9A">
        <w:t>все»</w:t>
      </w:r>
      <w:bookmarkEnd w:id="236"/>
      <w:bookmarkEnd w:id="237"/>
    </w:p>
    <w:p w14:paraId="6E90F0D8" w14:textId="51BCAB32" w:rsidR="00E10514" w:rsidRDefault="005F4267" w:rsidP="00595BE1">
      <w:pPr>
        <w:pStyle w:val="afa"/>
      </w:pPr>
      <w:r>
        <w:drawing>
          <wp:inline distT="0" distB="0" distL="0" distR="0" wp14:anchorId="4E0076B4" wp14:editId="59A32510">
            <wp:extent cx="2228571" cy="2152381"/>
            <wp:effectExtent l="0" t="0" r="635" b="63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228571" cy="2152381"/>
                    </a:xfrm>
                    <a:prstGeom prst="rect">
                      <a:avLst/>
                    </a:prstGeom>
                  </pic:spPr>
                </pic:pic>
              </a:graphicData>
            </a:graphic>
          </wp:inline>
        </w:drawing>
      </w:r>
      <w:r w:rsidR="00041299">
        <w:br/>
      </w:r>
      <w:r w:rsidR="00E10514" w:rsidRPr="00711CF6">
        <w:t>Меню</w:t>
      </w:r>
      <w:r w:rsidR="0070735C">
        <w:t xml:space="preserve"> </w:t>
      </w:r>
      <w:r w:rsidR="00E10514" w:rsidRPr="00711CF6">
        <w:t>кнопки</w:t>
      </w:r>
      <w:r w:rsidR="0070735C">
        <w:t xml:space="preserve"> </w:t>
      </w:r>
      <w:r w:rsidR="00E10514" w:rsidRPr="00711CF6">
        <w:t>«Подписать</w:t>
      </w:r>
      <w:r w:rsidR="0070735C">
        <w:t xml:space="preserve"> </w:t>
      </w:r>
      <w:r w:rsidR="00E10514" w:rsidRPr="00711CF6">
        <w:t>все»</w:t>
      </w:r>
    </w:p>
    <w:p w14:paraId="4C34CB02" w14:textId="77777777" w:rsidR="00E34F19" w:rsidRPr="00711CF6" w:rsidRDefault="00E34F19" w:rsidP="00595BE1">
      <w:pPr>
        <w:spacing w:before="240" w:after="240"/>
      </w:pPr>
      <w:r>
        <w:rPr>
          <w:noProof/>
        </w:rPr>
        <w:drawing>
          <wp:inline distT="0" distB="0" distL="0" distR="0" wp14:anchorId="753B467B" wp14:editId="62D1CE52">
            <wp:extent cx="2180590" cy="208915"/>
            <wp:effectExtent l="0" t="0" r="0" b="635"/>
            <wp:docPr id="500" name="Рисунок 500"/>
            <wp:cNvGraphicFramePr/>
            <a:graphic xmlns:a="http://schemas.openxmlformats.org/drawingml/2006/main">
              <a:graphicData uri="http://schemas.openxmlformats.org/drawingml/2006/picture">
                <pic:pic xmlns:pic="http://schemas.openxmlformats.org/drawingml/2006/picture">
                  <pic:nvPicPr>
                    <pic:cNvPr id="634" name="Рисунок 634"/>
                    <pic:cNvPicPr/>
                  </pic:nvPicPr>
                  <pic:blipFill>
                    <a:blip r:embed="rId489"/>
                    <a:stretch>
                      <a:fillRect/>
                    </a:stretch>
                  </pic:blipFill>
                  <pic:spPr>
                    <a:xfrm>
                      <a:off x="0" y="0"/>
                      <a:ext cx="2180590" cy="208915"/>
                    </a:xfrm>
                    <a:prstGeom prst="rect">
                      <a:avLst/>
                    </a:prstGeom>
                  </pic:spPr>
                </pic:pic>
              </a:graphicData>
            </a:graphic>
          </wp:inline>
        </w:drawing>
      </w:r>
      <w:r>
        <w:t xml:space="preserve"> – </w:t>
      </w:r>
      <w:r w:rsidRPr="00711CF6">
        <w:t>подписать</w:t>
      </w:r>
      <w:r>
        <w:t xml:space="preserve"> одновременно </w:t>
      </w:r>
      <w:r w:rsidRPr="00711CF6">
        <w:t>все</w:t>
      </w:r>
      <w:r>
        <w:t xml:space="preserve"> </w:t>
      </w:r>
      <w:r w:rsidRPr="00711CF6">
        <w:t>файлы,</w:t>
      </w:r>
      <w:r>
        <w:t xml:space="preserve"> </w:t>
      </w:r>
      <w:r w:rsidRPr="00711CF6">
        <w:t>относящиеся</w:t>
      </w:r>
      <w:r>
        <w:t xml:space="preserve"> </w:t>
      </w:r>
      <w:r w:rsidRPr="00711CF6">
        <w:t>к</w:t>
      </w:r>
      <w:r>
        <w:t xml:space="preserve"> </w:t>
      </w:r>
      <w:r w:rsidRPr="00711CF6">
        <w:t>проекту</w:t>
      </w:r>
      <w:r>
        <w:t xml:space="preserve"> (</w:t>
      </w:r>
      <w:r>
        <w:rPr>
          <w:lang w:val="en-US"/>
        </w:rPr>
        <w:t>XML</w:t>
      </w:r>
      <w:r w:rsidRPr="009903F7">
        <w:rPr>
          <w:b/>
        </w:rPr>
        <w:t>-</w:t>
      </w:r>
      <w:r>
        <w:t xml:space="preserve">файл, приложенные образы документов и др.). Использовать данную команду необходимо после формирования электронного </w:t>
      </w:r>
      <w:r>
        <w:rPr>
          <w:lang w:val="en-US"/>
        </w:rPr>
        <w:t>XML</w:t>
      </w:r>
      <w:r w:rsidRPr="009903F7">
        <w:rPr>
          <w:b/>
        </w:rPr>
        <w:t>-</w:t>
      </w:r>
      <w:r>
        <w:t>документа, а также после того, как будут приложены все необходимые дополнительные файлы (образы документов, чертежи и т.п.).</w:t>
      </w:r>
    </w:p>
    <w:p w14:paraId="205CDA1B" w14:textId="14A244D3" w:rsidR="00E34F19" w:rsidRPr="009E5458" w:rsidRDefault="00E34F19" w:rsidP="00595BE1">
      <w:pPr>
        <w:spacing w:before="240" w:after="240"/>
      </w:pPr>
      <w:r>
        <w:rPr>
          <w:noProof/>
        </w:rPr>
        <w:drawing>
          <wp:inline distT="0" distB="0" distL="0" distR="0" wp14:anchorId="25B31E68" wp14:editId="25E51521">
            <wp:extent cx="2180590" cy="208915"/>
            <wp:effectExtent l="0" t="0" r="0" b="635"/>
            <wp:docPr id="128" name="Рисунок 128"/>
            <wp:cNvGraphicFramePr/>
            <a:graphic xmlns:a="http://schemas.openxmlformats.org/drawingml/2006/main">
              <a:graphicData uri="http://schemas.openxmlformats.org/drawingml/2006/picture">
                <pic:pic xmlns:pic="http://schemas.openxmlformats.org/drawingml/2006/picture">
                  <pic:nvPicPr>
                    <pic:cNvPr id="635" name="Рисунок 635"/>
                    <pic:cNvPicPr/>
                  </pic:nvPicPr>
                  <pic:blipFill>
                    <a:blip r:embed="rId490"/>
                    <a:stretch>
                      <a:fillRect/>
                    </a:stretch>
                  </pic:blipFill>
                  <pic:spPr>
                    <a:xfrm>
                      <a:off x="0" y="0"/>
                      <a:ext cx="2180590" cy="208915"/>
                    </a:xfrm>
                    <a:prstGeom prst="rect">
                      <a:avLst/>
                    </a:prstGeom>
                  </pic:spPr>
                </pic:pic>
              </a:graphicData>
            </a:graphic>
          </wp:inline>
        </w:drawing>
      </w:r>
      <w:r>
        <w:t xml:space="preserve"> </w:t>
      </w:r>
      <w:r w:rsidRPr="00711CF6">
        <w:t>–</w:t>
      </w:r>
      <w:r>
        <w:t xml:space="preserve"> подписать сформированный электронный </w:t>
      </w:r>
      <w:r>
        <w:rPr>
          <w:lang w:val="en-US"/>
        </w:rPr>
        <w:t>XML</w:t>
      </w:r>
      <w:r w:rsidRPr="009903F7">
        <w:rPr>
          <w:b/>
        </w:rPr>
        <w:t>-</w:t>
      </w:r>
      <w:r>
        <w:t xml:space="preserve">файл технического плана. </w:t>
      </w:r>
    </w:p>
    <w:p w14:paraId="2527F123" w14:textId="1B332D7C" w:rsidR="00E34F19" w:rsidRPr="009E5458" w:rsidRDefault="00E34F19" w:rsidP="00595BE1">
      <w:pPr>
        <w:spacing w:before="240" w:after="240"/>
      </w:pPr>
      <w:r>
        <w:rPr>
          <w:noProof/>
        </w:rPr>
        <w:drawing>
          <wp:inline distT="0" distB="0" distL="0" distR="0" wp14:anchorId="635FE197" wp14:editId="606857B2">
            <wp:extent cx="2180952" cy="209524"/>
            <wp:effectExtent l="0" t="0" r="0" b="63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180952" cy="209524"/>
                    </a:xfrm>
                    <a:prstGeom prst="rect">
                      <a:avLst/>
                    </a:prstGeom>
                  </pic:spPr>
                </pic:pic>
              </a:graphicData>
            </a:graphic>
          </wp:inline>
        </w:drawing>
      </w:r>
      <w:r>
        <w:t xml:space="preserve"> </w:t>
      </w:r>
      <w:r w:rsidRPr="00711CF6">
        <w:t>–</w:t>
      </w:r>
      <w:r>
        <w:t xml:space="preserve"> подписать сформированный электронный </w:t>
      </w:r>
      <w:r>
        <w:rPr>
          <w:lang w:val="en-US"/>
        </w:rPr>
        <w:t>XML</w:t>
      </w:r>
      <w:r w:rsidRPr="009903F7">
        <w:rPr>
          <w:b/>
        </w:rPr>
        <w:t>-</w:t>
      </w:r>
      <w:r>
        <w:t>файл заявления. Заявление необходимо в случае, если Вы отправляете технический план в Росреестр напрямую из программы.</w:t>
      </w:r>
    </w:p>
    <w:p w14:paraId="085A8F74" w14:textId="77777777" w:rsidR="00E34F19" w:rsidRPr="00711CF6" w:rsidRDefault="00E34F19" w:rsidP="00595BE1">
      <w:pPr>
        <w:spacing w:before="240" w:after="240"/>
      </w:pPr>
      <w:r>
        <w:rPr>
          <w:noProof/>
        </w:rPr>
        <w:drawing>
          <wp:inline distT="0" distB="0" distL="0" distR="0" wp14:anchorId="6CB0551F" wp14:editId="1DF93729">
            <wp:extent cx="2180590" cy="208915"/>
            <wp:effectExtent l="0" t="0" r="0" b="635"/>
            <wp:docPr id="505" name="Рисунок 505"/>
            <wp:cNvGraphicFramePr/>
            <a:graphic xmlns:a="http://schemas.openxmlformats.org/drawingml/2006/main">
              <a:graphicData uri="http://schemas.openxmlformats.org/drawingml/2006/picture">
                <pic:pic xmlns:pic="http://schemas.openxmlformats.org/drawingml/2006/picture">
                  <pic:nvPicPr>
                    <pic:cNvPr id="637" name="Рисунок 637"/>
                    <pic:cNvPicPr/>
                  </pic:nvPicPr>
                  <pic:blipFill>
                    <a:blip r:embed="rId492"/>
                    <a:stretch>
                      <a:fillRect/>
                    </a:stretch>
                  </pic:blipFill>
                  <pic:spPr>
                    <a:xfrm>
                      <a:off x="0" y="0"/>
                      <a:ext cx="2180590" cy="208915"/>
                    </a:xfrm>
                    <a:prstGeom prst="rect">
                      <a:avLst/>
                    </a:prstGeom>
                  </pic:spPr>
                </pic:pic>
              </a:graphicData>
            </a:graphic>
          </wp:inline>
        </w:drawing>
      </w:r>
      <w:r>
        <w:t xml:space="preserve"> </w:t>
      </w:r>
      <w:r w:rsidRPr="00711CF6">
        <w:t>–</w:t>
      </w:r>
      <w:r>
        <w:t xml:space="preserve"> подписать файлы приложенных документов, например, образы документов, файлы чертежей и т.п. Перед подписанием необходимо приложить данные файлы (выбрать на диске) в соответствующих таблицах и полях проекта.</w:t>
      </w:r>
    </w:p>
    <w:p w14:paraId="153E1069" w14:textId="77777777" w:rsidR="00E34F19" w:rsidRDefault="00E34F19" w:rsidP="00595BE1">
      <w:pPr>
        <w:pStyle w:val="af2"/>
      </w:pPr>
      <w:r>
        <w:rPr>
          <w:noProof/>
        </w:rPr>
        <w:drawing>
          <wp:inline distT="0" distB="0" distL="0" distR="0" wp14:anchorId="7EBADAAA" wp14:editId="7CC5DE28">
            <wp:extent cx="2180590" cy="208915"/>
            <wp:effectExtent l="0" t="0" r="0" b="635"/>
            <wp:docPr id="507" name="Рисунок 507"/>
            <wp:cNvGraphicFramePr/>
            <a:graphic xmlns:a="http://schemas.openxmlformats.org/drawingml/2006/main">
              <a:graphicData uri="http://schemas.openxmlformats.org/drawingml/2006/picture">
                <pic:pic xmlns:pic="http://schemas.openxmlformats.org/drawingml/2006/picture">
                  <pic:nvPicPr>
                    <pic:cNvPr id="638" name="Рисунок 638"/>
                    <pic:cNvPicPr/>
                  </pic:nvPicPr>
                  <pic:blipFill>
                    <a:blip r:embed="rId493"/>
                    <a:stretch>
                      <a:fillRect/>
                    </a:stretch>
                  </pic:blipFill>
                  <pic:spPr>
                    <a:xfrm>
                      <a:off x="0" y="0"/>
                      <a:ext cx="2180590" cy="208915"/>
                    </a:xfrm>
                    <a:prstGeom prst="rect">
                      <a:avLst/>
                    </a:prstGeom>
                  </pic:spPr>
                </pic:pic>
              </a:graphicData>
            </a:graphic>
          </wp:inline>
        </w:drawing>
      </w:r>
      <w:r>
        <w:t xml:space="preserve"> </w:t>
      </w:r>
      <w:r w:rsidRPr="00711CF6">
        <w:t>–</w:t>
      </w:r>
      <w:r>
        <w:t xml:space="preserve"> подписать любой файл. Нажмите на данную кнопку и программа предложит выбрать файл на дисках компьютера или на съемном носителе, сетевом диске. Выберите нужный файл и нажмите «</w:t>
      </w:r>
      <w:r w:rsidRPr="0099429F">
        <w:rPr>
          <w:b/>
        </w:rPr>
        <w:t>Открыть</w:t>
      </w:r>
      <w:r>
        <w:t>»:</w:t>
      </w:r>
    </w:p>
    <w:p w14:paraId="090859A0" w14:textId="44761783" w:rsidR="00E34F19" w:rsidRPr="0099429F" w:rsidRDefault="00E34F19" w:rsidP="00E34F19">
      <w:pPr>
        <w:spacing w:before="240" w:after="240"/>
        <w:ind w:firstLine="0"/>
        <w:jc w:val="center"/>
        <w:rPr>
          <w:i/>
        </w:rPr>
      </w:pPr>
      <w:r>
        <w:rPr>
          <w:noProof/>
        </w:rPr>
        <w:lastRenderedPageBreak/>
        <w:drawing>
          <wp:inline distT="0" distB="0" distL="0" distR="0" wp14:anchorId="4730750B" wp14:editId="4DE8A28F">
            <wp:extent cx="5627612" cy="3352800"/>
            <wp:effectExtent l="19050" t="0" r="0" b="0"/>
            <wp:docPr id="783"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94"/>
                    <a:srcRect/>
                    <a:stretch>
                      <a:fillRect/>
                    </a:stretch>
                  </pic:blipFill>
                  <pic:spPr bwMode="auto">
                    <a:xfrm>
                      <a:off x="0" y="0"/>
                      <a:ext cx="5627612" cy="3352800"/>
                    </a:xfrm>
                    <a:prstGeom prst="rect">
                      <a:avLst/>
                    </a:prstGeom>
                    <a:noFill/>
                    <a:ln w="9525">
                      <a:noFill/>
                      <a:miter lim="800000"/>
                      <a:headEnd/>
                      <a:tailEnd/>
                    </a:ln>
                  </pic:spPr>
                </pic:pic>
              </a:graphicData>
            </a:graphic>
          </wp:inline>
        </w:drawing>
      </w:r>
      <w:r>
        <w:rPr>
          <w:i/>
        </w:rPr>
        <w:br/>
      </w:r>
      <w:r w:rsidRPr="0099429F">
        <w:rPr>
          <w:i/>
        </w:rPr>
        <w:t>Окно</w:t>
      </w:r>
      <w:r>
        <w:rPr>
          <w:i/>
        </w:rPr>
        <w:t xml:space="preserve"> «Открытие»</w:t>
      </w:r>
    </w:p>
    <w:p w14:paraId="2062FB8F" w14:textId="77777777" w:rsidR="00E34F19" w:rsidRPr="00100196" w:rsidRDefault="00E34F19" w:rsidP="00E34F19">
      <w:pPr>
        <w:spacing w:before="240" w:after="240"/>
        <w:rPr>
          <w:sz w:val="24"/>
          <w:szCs w:val="24"/>
        </w:rPr>
      </w:pPr>
      <w:r w:rsidRPr="00665C5E">
        <w:rPr>
          <w:b/>
          <w:i/>
          <w:sz w:val="24"/>
          <w:szCs w:val="24"/>
        </w:rPr>
        <w:t>Примечание</w:t>
      </w:r>
      <w:r w:rsidRPr="00100196">
        <w:rPr>
          <w:i/>
          <w:sz w:val="24"/>
          <w:szCs w:val="24"/>
        </w:rPr>
        <w:t>:</w:t>
      </w:r>
      <w:r w:rsidRPr="00100196">
        <w:rPr>
          <w:sz w:val="24"/>
          <w:szCs w:val="24"/>
        </w:rPr>
        <w:t xml:space="preserve"> Вы можете подписать сразу несколько файлов, для этого выделите их:</w:t>
      </w:r>
    </w:p>
    <w:p w14:paraId="10596BC7" w14:textId="77777777" w:rsidR="00E34F19" w:rsidRPr="00100196" w:rsidRDefault="00E34F19" w:rsidP="0069647C">
      <w:pPr>
        <w:pStyle w:val="ae"/>
        <w:numPr>
          <w:ilvl w:val="0"/>
          <w:numId w:val="19"/>
        </w:numPr>
        <w:spacing w:before="240" w:after="240"/>
        <w:ind w:left="993" w:hanging="426"/>
        <w:contextualSpacing w:val="0"/>
      </w:pPr>
      <w:r w:rsidRPr="00100196">
        <w:t xml:space="preserve">нажмите на первый файл левой кнопкой мыши и, удерживая клавишу </w:t>
      </w:r>
      <w:r w:rsidRPr="00100196">
        <w:rPr>
          <w:rFonts w:ascii="Courier New" w:hAnsi="Courier New" w:cs="Courier New"/>
          <w:b/>
          <w:highlight w:val="lightGray"/>
          <w:lang w:val="en-US"/>
        </w:rPr>
        <w:t>Ctrl</w:t>
      </w:r>
      <w:r w:rsidRPr="00100196">
        <w:t>, выделите все необходимые файлы;</w:t>
      </w:r>
    </w:p>
    <w:p w14:paraId="51886811" w14:textId="77777777" w:rsidR="00E34F19" w:rsidRPr="00100196" w:rsidRDefault="00E34F19" w:rsidP="0069647C">
      <w:pPr>
        <w:pStyle w:val="ae"/>
        <w:numPr>
          <w:ilvl w:val="0"/>
          <w:numId w:val="19"/>
        </w:numPr>
        <w:spacing w:before="240" w:after="240"/>
        <w:ind w:left="993" w:hanging="426"/>
        <w:contextualSpacing w:val="0"/>
      </w:pPr>
      <w:r w:rsidRPr="00100196">
        <w:t xml:space="preserve">нажмите на первый файл левой кнопкой мыши и, удерживая </w:t>
      </w:r>
      <w:r w:rsidRPr="00100196">
        <w:rPr>
          <w:rFonts w:ascii="Courier New" w:hAnsi="Courier New" w:cs="Courier New"/>
          <w:b/>
          <w:highlight w:val="lightGray"/>
          <w:lang w:val="en-US"/>
        </w:rPr>
        <w:t>Shift</w:t>
      </w:r>
      <w:r w:rsidRPr="00100196">
        <w:t>, нажмите на последний необходимый файл в списке.</w:t>
      </w:r>
    </w:p>
    <w:p w14:paraId="790D258B" w14:textId="77777777" w:rsidR="00E34F19" w:rsidRDefault="00E34F19" w:rsidP="00E34F19">
      <w:pPr>
        <w:spacing w:before="240" w:after="240"/>
      </w:pPr>
    </w:p>
    <w:p w14:paraId="08664FBE" w14:textId="77777777" w:rsidR="00E34F19" w:rsidRDefault="00E34F19" w:rsidP="00595BE1">
      <w:pPr>
        <w:spacing w:before="240" w:after="240"/>
      </w:pPr>
      <w:r>
        <w:t>Также в меню кнопки «</w:t>
      </w:r>
      <w:r w:rsidRPr="00CA77B1">
        <w:rPr>
          <w:b/>
        </w:rPr>
        <w:t>Подписать</w:t>
      </w:r>
      <w:r>
        <w:rPr>
          <w:b/>
        </w:rPr>
        <w:t xml:space="preserve"> </w:t>
      </w:r>
      <w:r w:rsidRPr="00CA77B1">
        <w:rPr>
          <w:b/>
        </w:rPr>
        <w:t>все</w:t>
      </w:r>
      <w:r>
        <w:t>» предусмотрены команды для проверки электронной подписи:</w:t>
      </w:r>
    </w:p>
    <w:p w14:paraId="580DE471" w14:textId="77777777" w:rsidR="00E34F19" w:rsidRPr="00711CF6" w:rsidRDefault="00E34F19" w:rsidP="00595BE1">
      <w:pPr>
        <w:spacing w:before="240" w:after="240"/>
      </w:pPr>
      <w:r>
        <w:rPr>
          <w:noProof/>
        </w:rPr>
        <w:drawing>
          <wp:inline distT="0" distB="0" distL="0" distR="0" wp14:anchorId="0CFA0071" wp14:editId="70B135DE">
            <wp:extent cx="2180590" cy="208915"/>
            <wp:effectExtent l="0" t="0" r="0" b="635"/>
            <wp:docPr id="510" name="Рисунок 510"/>
            <wp:cNvGraphicFramePr/>
            <a:graphic xmlns:a="http://schemas.openxmlformats.org/drawingml/2006/main">
              <a:graphicData uri="http://schemas.openxmlformats.org/drawingml/2006/picture">
                <pic:pic xmlns:pic="http://schemas.openxmlformats.org/drawingml/2006/picture">
                  <pic:nvPicPr>
                    <pic:cNvPr id="639" name="Рисунок 639"/>
                    <pic:cNvPicPr/>
                  </pic:nvPicPr>
                  <pic:blipFill>
                    <a:blip r:embed="rId495"/>
                    <a:stretch>
                      <a:fillRect/>
                    </a:stretch>
                  </pic:blipFill>
                  <pic:spPr>
                    <a:xfrm>
                      <a:off x="0" y="0"/>
                      <a:ext cx="2180590" cy="208915"/>
                    </a:xfrm>
                    <a:prstGeom prst="rect">
                      <a:avLst/>
                    </a:prstGeom>
                  </pic:spPr>
                </pic:pic>
              </a:graphicData>
            </a:graphic>
          </wp:inline>
        </w:drawing>
      </w:r>
      <w:r>
        <w:t xml:space="preserve"> </w:t>
      </w:r>
      <w:r w:rsidRPr="00711CF6">
        <w:t>–</w:t>
      </w:r>
      <w:r>
        <w:t xml:space="preserve"> выполнить проверку подписей (ЭП) всех файлов, включенных в состав проекта технического плана.</w:t>
      </w:r>
    </w:p>
    <w:p w14:paraId="2801BAA3" w14:textId="77777777" w:rsidR="00E34F19" w:rsidRDefault="00E34F19" w:rsidP="00595BE1">
      <w:pPr>
        <w:spacing w:before="240" w:after="240"/>
      </w:pPr>
      <w:r>
        <w:rPr>
          <w:noProof/>
        </w:rPr>
        <w:drawing>
          <wp:inline distT="0" distB="0" distL="0" distR="0" wp14:anchorId="2034A472" wp14:editId="596C7165">
            <wp:extent cx="2180590" cy="208915"/>
            <wp:effectExtent l="0" t="0" r="0" b="635"/>
            <wp:docPr id="515" name="Рисунок 515"/>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496"/>
                    <a:stretch>
                      <a:fillRect/>
                    </a:stretch>
                  </pic:blipFill>
                  <pic:spPr>
                    <a:xfrm>
                      <a:off x="0" y="0"/>
                      <a:ext cx="2180590" cy="208915"/>
                    </a:xfrm>
                    <a:prstGeom prst="rect">
                      <a:avLst/>
                    </a:prstGeom>
                  </pic:spPr>
                </pic:pic>
              </a:graphicData>
            </a:graphic>
          </wp:inline>
        </w:drawing>
      </w:r>
      <w:r>
        <w:t xml:space="preserve"> </w:t>
      </w:r>
      <w:r w:rsidRPr="00711CF6">
        <w:t>–</w:t>
      </w:r>
      <w:r>
        <w:t xml:space="preserve"> выполнить проверку электронной подписи (ЭП) выбранного файла. Нажмите на данную кнопку и в открывшемся окне выберите файл для проверки. Программа проверит не был ли изменен файл после подписания, выведет информацию о том, кем был подписан выбранный файл.</w:t>
      </w:r>
    </w:p>
    <w:p w14:paraId="63018413" w14:textId="6561D528" w:rsidR="00E34F19" w:rsidRPr="007D5419" w:rsidRDefault="00E34F19" w:rsidP="00595BE1">
      <w:pPr>
        <w:pStyle w:val="af2"/>
      </w:pPr>
      <w:r w:rsidRPr="007D5419">
        <w:rPr>
          <w:b/>
          <w:i/>
          <w:color w:val="FF0000"/>
        </w:rPr>
        <w:t>Внимание:</w:t>
      </w:r>
      <w:r>
        <w:t xml:space="preserve"> с помощью кнопки </w:t>
      </w:r>
      <w:r>
        <w:rPr>
          <w:noProof/>
        </w:rPr>
        <w:drawing>
          <wp:inline distT="0" distB="0" distL="0" distR="0" wp14:anchorId="661BC5D7" wp14:editId="30471153">
            <wp:extent cx="2180590" cy="208915"/>
            <wp:effectExtent l="0" t="0" r="0" b="635"/>
            <wp:docPr id="129" name="Рисунок 129"/>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496"/>
                    <a:stretch>
                      <a:fillRect/>
                    </a:stretch>
                  </pic:blipFill>
                  <pic:spPr>
                    <a:xfrm>
                      <a:off x="0" y="0"/>
                      <a:ext cx="2180590" cy="208915"/>
                    </a:xfrm>
                    <a:prstGeom prst="rect">
                      <a:avLst/>
                    </a:prstGeom>
                  </pic:spPr>
                </pic:pic>
              </a:graphicData>
            </a:graphic>
          </wp:inline>
        </w:drawing>
      </w:r>
      <w:r>
        <w:t xml:space="preserve"> можно выбрать не только файл ЭП с расширение </w:t>
      </w:r>
      <w:r w:rsidRPr="007D5419">
        <w:rPr>
          <w:rFonts w:ascii="Courier" w:hAnsi="Courier"/>
          <w:b/>
        </w:rPr>
        <w:t>*.</w:t>
      </w:r>
      <w:r w:rsidRPr="007D5419">
        <w:rPr>
          <w:rFonts w:ascii="Courier" w:hAnsi="Courier"/>
          <w:b/>
          <w:lang w:val="en-US"/>
        </w:rPr>
        <w:t>sig</w:t>
      </w:r>
      <w:r>
        <w:t>, но и любой исходный файл.</w:t>
      </w:r>
    </w:p>
    <w:p w14:paraId="06EFB6D9" w14:textId="77777777" w:rsidR="00E10514" w:rsidRPr="009730FA" w:rsidRDefault="00E10514" w:rsidP="00344F3A">
      <w:pPr>
        <w:pStyle w:val="1"/>
      </w:pPr>
      <w:bookmarkStart w:id="238" w:name="_Печать_выходных_документов_1"/>
      <w:bookmarkStart w:id="239" w:name="_Создание_ZIP–архива_для"/>
      <w:bookmarkStart w:id="240" w:name="_Создание_ZIP-архива_для"/>
      <w:bookmarkStart w:id="241" w:name="_Toc339020739"/>
      <w:bookmarkStart w:id="242" w:name="_Toc431987148"/>
      <w:bookmarkStart w:id="243" w:name="_Toc446073941"/>
      <w:bookmarkStart w:id="244" w:name="_Toc23410396"/>
      <w:bookmarkEnd w:id="238"/>
      <w:bookmarkEnd w:id="239"/>
      <w:bookmarkEnd w:id="240"/>
      <w:r w:rsidRPr="009730FA">
        <w:lastRenderedPageBreak/>
        <w:t>Создание</w:t>
      </w:r>
      <w:r w:rsidR="0070735C">
        <w:t xml:space="preserve"> </w:t>
      </w:r>
      <w:r w:rsidRPr="009730FA">
        <w:t>ZIP</w:t>
      </w:r>
      <w:r w:rsidR="00D4145A">
        <w:t>-</w:t>
      </w:r>
      <w:r w:rsidRPr="009730FA">
        <w:t>архива</w:t>
      </w:r>
      <w:r w:rsidR="0070735C">
        <w:t xml:space="preserve"> </w:t>
      </w:r>
      <w:r w:rsidRPr="009730FA">
        <w:t>для</w:t>
      </w:r>
      <w:r w:rsidR="0070735C">
        <w:t xml:space="preserve"> </w:t>
      </w:r>
      <w:r w:rsidRPr="009730FA">
        <w:t>сдачи</w:t>
      </w:r>
      <w:r w:rsidR="0070735C">
        <w:t xml:space="preserve"> </w:t>
      </w:r>
      <w:r w:rsidRPr="009730FA">
        <w:t>в</w:t>
      </w:r>
      <w:r w:rsidR="0070735C">
        <w:t xml:space="preserve"> </w:t>
      </w:r>
      <w:r w:rsidRPr="009730FA">
        <w:t>ОКУ</w:t>
      </w:r>
      <w:bookmarkEnd w:id="241"/>
      <w:bookmarkEnd w:id="242"/>
      <w:bookmarkEnd w:id="243"/>
      <w:bookmarkEnd w:id="244"/>
    </w:p>
    <w:p w14:paraId="35465C4E" w14:textId="21738D0C" w:rsidR="00E10514" w:rsidRPr="00683E75" w:rsidRDefault="00E10514" w:rsidP="00683E75">
      <w:pPr>
        <w:pStyle w:val="af2"/>
      </w:pPr>
      <w:r>
        <w:t>Согласно</w:t>
      </w:r>
      <w:r w:rsidR="0070735C">
        <w:t xml:space="preserve"> </w:t>
      </w:r>
      <w:r>
        <w:t>требованиям</w:t>
      </w:r>
      <w:r w:rsidR="0070735C">
        <w:t xml:space="preserve"> </w:t>
      </w:r>
      <w:r w:rsidRPr="00EE2D77">
        <w:rPr>
          <w:i/>
        </w:rPr>
        <w:t>органов</w:t>
      </w:r>
      <w:r w:rsidR="0070735C">
        <w:rPr>
          <w:i/>
        </w:rPr>
        <w:t xml:space="preserve"> </w:t>
      </w:r>
      <w:r w:rsidRPr="00EE2D77">
        <w:rPr>
          <w:i/>
        </w:rPr>
        <w:t>кадастрового</w:t>
      </w:r>
      <w:r w:rsidR="0070735C">
        <w:rPr>
          <w:i/>
        </w:rPr>
        <w:t xml:space="preserve"> </w:t>
      </w:r>
      <w:r w:rsidRPr="00EE2D77">
        <w:rPr>
          <w:i/>
        </w:rPr>
        <w:t>учета</w:t>
      </w:r>
      <w:r w:rsidR="0070735C">
        <w:t xml:space="preserve"> </w:t>
      </w:r>
      <w:r w:rsidR="00F21208">
        <w:t>для</w:t>
      </w:r>
      <w:r w:rsidR="0070735C">
        <w:t xml:space="preserve"> </w:t>
      </w:r>
      <w:r w:rsidR="00F21208">
        <w:t>отправки</w:t>
      </w:r>
      <w:r w:rsidR="0070735C">
        <w:t xml:space="preserve"> </w:t>
      </w:r>
      <w:r w:rsidR="00F21208">
        <w:t>пакета</w:t>
      </w:r>
      <w:r w:rsidR="0070735C">
        <w:t xml:space="preserve"> </w:t>
      </w:r>
      <w:r w:rsidR="00705D9A">
        <w:t>в Росреетср</w:t>
      </w:r>
      <w:r w:rsidR="0070735C">
        <w:t xml:space="preserve"> </w:t>
      </w:r>
      <w:r>
        <w:t>электронный</w:t>
      </w:r>
      <w:r w:rsidR="0070735C">
        <w:t xml:space="preserve"> </w:t>
      </w:r>
      <w:r>
        <w:t>документ</w:t>
      </w:r>
      <w:r w:rsidR="0070735C">
        <w:t xml:space="preserve"> </w:t>
      </w:r>
      <w:r>
        <w:t>технического</w:t>
      </w:r>
      <w:r w:rsidR="0070735C">
        <w:t xml:space="preserve"> </w:t>
      </w:r>
      <w:r>
        <w:t>плана,</w:t>
      </w:r>
      <w:r w:rsidR="0070735C">
        <w:t xml:space="preserve"> </w:t>
      </w:r>
      <w:r w:rsidR="00F21208">
        <w:t>заявления,</w:t>
      </w:r>
      <w:r w:rsidR="0070735C">
        <w:t xml:space="preserve"> </w:t>
      </w:r>
      <w:r w:rsidRPr="005525F1">
        <w:t>файлы</w:t>
      </w:r>
      <w:r w:rsidR="0070735C">
        <w:t xml:space="preserve"> </w:t>
      </w:r>
      <w:r>
        <w:t>документов</w:t>
      </w:r>
      <w:r w:rsidR="0070735C">
        <w:t xml:space="preserve"> </w:t>
      </w:r>
      <w:r>
        <w:t>приложений</w:t>
      </w:r>
      <w:r w:rsidRPr="001C2110">
        <w:t>,</w:t>
      </w:r>
      <w:r w:rsidR="0070735C">
        <w:t xml:space="preserve"> </w:t>
      </w:r>
      <w:r>
        <w:t>а</w:t>
      </w:r>
      <w:r w:rsidR="0070735C">
        <w:t xml:space="preserve"> </w:t>
      </w:r>
      <w:r>
        <w:t>также</w:t>
      </w:r>
      <w:r w:rsidR="0070735C">
        <w:t xml:space="preserve"> </w:t>
      </w:r>
      <w:r w:rsidRPr="00804EED">
        <w:t>файлы</w:t>
      </w:r>
      <w:r w:rsidR="0070735C">
        <w:t xml:space="preserve"> </w:t>
      </w:r>
      <w:r>
        <w:t>электронной</w:t>
      </w:r>
      <w:r w:rsidR="0070735C">
        <w:t xml:space="preserve"> </w:t>
      </w:r>
      <w:r>
        <w:t>подписи</w:t>
      </w:r>
      <w:r w:rsidR="0070735C">
        <w:t xml:space="preserve"> </w:t>
      </w:r>
      <w:r>
        <w:t>с</w:t>
      </w:r>
      <w:r w:rsidR="0070735C">
        <w:t xml:space="preserve"> </w:t>
      </w:r>
      <w:r>
        <w:t>расширением</w:t>
      </w:r>
      <w:r w:rsidR="0070735C">
        <w:t xml:space="preserve"> </w:t>
      </w:r>
      <w:r w:rsidRPr="00804EED">
        <w:rPr>
          <w:rFonts w:ascii="Courier New" w:hAnsi="Courier New" w:cs="Courier New"/>
          <w:b/>
        </w:rPr>
        <w:t>*.</w:t>
      </w:r>
      <w:r w:rsidRPr="00804EED">
        <w:rPr>
          <w:rFonts w:ascii="Courier New" w:hAnsi="Courier New" w:cs="Courier New"/>
          <w:b/>
          <w:lang w:val="en-US"/>
        </w:rPr>
        <w:t>sig</w:t>
      </w:r>
      <w:r w:rsidR="0070735C">
        <w:t xml:space="preserve"> </w:t>
      </w:r>
      <w:r>
        <w:t>необходимо</w:t>
      </w:r>
      <w:r w:rsidR="0070735C">
        <w:t xml:space="preserve"> </w:t>
      </w:r>
      <w:r>
        <w:t>представить</w:t>
      </w:r>
      <w:r w:rsidR="0070735C">
        <w:t xml:space="preserve"> </w:t>
      </w:r>
      <w:r>
        <w:t>в</w:t>
      </w:r>
      <w:r w:rsidR="0070735C">
        <w:t xml:space="preserve"> </w:t>
      </w:r>
      <w:r>
        <w:t>одном</w:t>
      </w:r>
      <w:r w:rsidR="0070735C">
        <w:t xml:space="preserve"> </w:t>
      </w:r>
      <w:r>
        <w:t>файле</w:t>
      </w:r>
      <w:r w:rsidR="0070735C">
        <w:t xml:space="preserve"> </w:t>
      </w:r>
      <w:r>
        <w:t>–</w:t>
      </w:r>
      <w:r w:rsidR="0070735C">
        <w:t xml:space="preserve"> </w:t>
      </w:r>
      <w:r>
        <w:rPr>
          <w:b/>
          <w:lang w:val="en-US"/>
        </w:rPr>
        <w:t>ZIP</w:t>
      </w:r>
      <w:r w:rsidR="00D1392A" w:rsidRPr="00D1392A">
        <w:t>-</w:t>
      </w:r>
      <w:r w:rsidRPr="00063072">
        <w:rPr>
          <w:b/>
        </w:rPr>
        <w:t>архиве</w:t>
      </w:r>
      <w:r>
        <w:t>.</w:t>
      </w:r>
    </w:p>
    <w:p w14:paraId="674FDC06" w14:textId="77777777" w:rsidR="00E10514" w:rsidRPr="009D4FAC" w:rsidRDefault="00E10514" w:rsidP="009D4FAC">
      <w:pPr>
        <w:pStyle w:val="af2"/>
      </w:pPr>
    </w:p>
    <w:p w14:paraId="7DB8BB27" w14:textId="77777777" w:rsidR="00E10514" w:rsidRPr="00004B46" w:rsidRDefault="00E10514" w:rsidP="00344F3A">
      <w:pPr>
        <w:pStyle w:val="2"/>
      </w:pPr>
      <w:bookmarkStart w:id="245" w:name="_Toc446073942"/>
      <w:bookmarkStart w:id="246" w:name="_Toc23410397"/>
      <w:r w:rsidRPr="00004B46">
        <w:t>Настройки</w:t>
      </w:r>
      <w:r w:rsidR="0070735C">
        <w:t xml:space="preserve"> </w:t>
      </w:r>
      <w:r>
        <w:t>для</w:t>
      </w:r>
      <w:r w:rsidR="0070735C">
        <w:t xml:space="preserve"> </w:t>
      </w:r>
      <w:r>
        <w:t>создания</w:t>
      </w:r>
      <w:r w:rsidR="0070735C">
        <w:t xml:space="preserve"> </w:t>
      </w:r>
      <w:r>
        <w:rPr>
          <w:lang w:val="en-US"/>
        </w:rPr>
        <w:t>ZIP</w:t>
      </w:r>
      <w:r w:rsidR="00041299" w:rsidRPr="00041299">
        <w:rPr>
          <w:b w:val="0"/>
        </w:rPr>
        <w:t>-</w:t>
      </w:r>
      <w:r w:rsidRPr="00004B46">
        <w:t>архива</w:t>
      </w:r>
      <w:bookmarkEnd w:id="245"/>
      <w:bookmarkEnd w:id="246"/>
    </w:p>
    <w:p w14:paraId="32F0B35E" w14:textId="77777777" w:rsidR="00E10514" w:rsidRPr="00314908" w:rsidRDefault="00E10514" w:rsidP="00314908">
      <w:pPr>
        <w:pStyle w:val="af2"/>
      </w:pPr>
      <w:r>
        <w:t>Файлы</w:t>
      </w:r>
      <w:r w:rsidR="0070735C">
        <w:t xml:space="preserve"> </w:t>
      </w:r>
      <w:r>
        <w:rPr>
          <w:lang w:val="en-US"/>
        </w:rPr>
        <w:t>ZIP</w:t>
      </w:r>
      <w:r w:rsidR="003C26AF" w:rsidRPr="003C26AF">
        <w:rPr>
          <w:b/>
        </w:rPr>
        <w:t>-</w:t>
      </w:r>
      <w:r>
        <w:t>архивов</w:t>
      </w:r>
      <w:r w:rsidR="0070735C">
        <w:t xml:space="preserve"> </w:t>
      </w:r>
      <w:r>
        <w:t>программа</w:t>
      </w:r>
      <w:r w:rsidR="0070735C">
        <w:t xml:space="preserve"> </w:t>
      </w:r>
      <w:r>
        <w:t>по</w:t>
      </w:r>
      <w:r w:rsidR="0070735C">
        <w:t xml:space="preserve"> </w:t>
      </w:r>
      <w:r>
        <w:t>умолчанию</w:t>
      </w:r>
      <w:r w:rsidR="0070735C">
        <w:t xml:space="preserve"> </w:t>
      </w:r>
      <w:r>
        <w:t>сохраняет</w:t>
      </w:r>
      <w:r w:rsidR="0070735C">
        <w:t xml:space="preserve"> </w:t>
      </w:r>
      <w:r>
        <w:t>в</w:t>
      </w:r>
      <w:r w:rsidR="0070735C">
        <w:t xml:space="preserve"> </w:t>
      </w:r>
      <w:r>
        <w:t>папке</w:t>
      </w:r>
      <w:r w:rsidR="0070735C">
        <w:t xml:space="preserve"> </w:t>
      </w:r>
      <w:r>
        <w:t>«</w:t>
      </w:r>
      <w:r w:rsidRPr="009730FA">
        <w:rPr>
          <w:b/>
        </w:rPr>
        <w:t>Архив</w:t>
      </w:r>
      <w:r>
        <w:t>»,</w:t>
      </w:r>
      <w:r w:rsidR="0070735C">
        <w:t xml:space="preserve"> </w:t>
      </w:r>
      <w:r>
        <w:t>расположенной</w:t>
      </w:r>
      <w:r w:rsidR="0070735C">
        <w:t xml:space="preserve"> </w:t>
      </w:r>
      <w:r>
        <w:t>в</w:t>
      </w:r>
      <w:r w:rsidR="0070735C">
        <w:t xml:space="preserve"> </w:t>
      </w:r>
      <w:r>
        <w:t>папке</w:t>
      </w:r>
      <w:r w:rsidR="0070735C">
        <w:t xml:space="preserve"> </w:t>
      </w:r>
      <w:r>
        <w:t>с</w:t>
      </w:r>
      <w:r w:rsidR="0070735C">
        <w:t xml:space="preserve"> </w:t>
      </w:r>
      <w:r>
        <w:t>проектом.</w:t>
      </w:r>
    </w:p>
    <w:p w14:paraId="571DDBB6" w14:textId="77777777" w:rsidR="00E10514" w:rsidRPr="00EC1894" w:rsidRDefault="00E10514" w:rsidP="00344F3A">
      <w:pPr>
        <w:rPr>
          <w:sz w:val="24"/>
          <w:szCs w:val="24"/>
        </w:rPr>
      </w:pPr>
      <w:r w:rsidRPr="00C869E8">
        <w:rPr>
          <w:b/>
          <w:i/>
          <w:sz w:val="24"/>
          <w:szCs w:val="24"/>
        </w:rPr>
        <w:t>Примечание:</w:t>
      </w:r>
      <w:r w:rsidR="0070735C">
        <w:rPr>
          <w:sz w:val="24"/>
          <w:szCs w:val="24"/>
        </w:rPr>
        <w:t xml:space="preserve"> </w:t>
      </w:r>
      <w:r w:rsidRPr="00C869E8">
        <w:rPr>
          <w:sz w:val="24"/>
          <w:szCs w:val="24"/>
        </w:rPr>
        <w:t>при</w:t>
      </w:r>
      <w:r w:rsidR="0070735C">
        <w:rPr>
          <w:sz w:val="24"/>
          <w:szCs w:val="24"/>
        </w:rPr>
        <w:t xml:space="preserve"> </w:t>
      </w:r>
      <w:r w:rsidRPr="00C869E8">
        <w:rPr>
          <w:sz w:val="24"/>
          <w:szCs w:val="24"/>
        </w:rPr>
        <w:t>необходимости</w:t>
      </w:r>
      <w:r w:rsidR="0070735C">
        <w:rPr>
          <w:sz w:val="24"/>
          <w:szCs w:val="24"/>
        </w:rPr>
        <w:t xml:space="preserve"> </w:t>
      </w:r>
      <w:r w:rsidRPr="00C869E8">
        <w:rPr>
          <w:sz w:val="24"/>
          <w:szCs w:val="24"/>
        </w:rPr>
        <w:t>Вы</w:t>
      </w:r>
      <w:r w:rsidR="0070735C">
        <w:rPr>
          <w:sz w:val="24"/>
          <w:szCs w:val="24"/>
        </w:rPr>
        <w:t xml:space="preserve"> </w:t>
      </w:r>
      <w:r w:rsidRPr="00C869E8">
        <w:rPr>
          <w:sz w:val="24"/>
          <w:szCs w:val="24"/>
        </w:rPr>
        <w:t>можете</w:t>
      </w:r>
      <w:r w:rsidR="0070735C">
        <w:rPr>
          <w:sz w:val="24"/>
          <w:szCs w:val="24"/>
        </w:rPr>
        <w:t xml:space="preserve"> </w:t>
      </w:r>
      <w:r w:rsidRPr="00C869E8">
        <w:rPr>
          <w:sz w:val="24"/>
          <w:szCs w:val="24"/>
        </w:rPr>
        <w:t>изменить</w:t>
      </w:r>
      <w:r w:rsidR="0070735C">
        <w:rPr>
          <w:sz w:val="24"/>
          <w:szCs w:val="24"/>
        </w:rPr>
        <w:t xml:space="preserve"> </w:t>
      </w:r>
      <w:r w:rsidRPr="00C869E8">
        <w:rPr>
          <w:sz w:val="24"/>
          <w:szCs w:val="24"/>
        </w:rPr>
        <w:t>имя</w:t>
      </w:r>
      <w:r w:rsidR="0070735C">
        <w:rPr>
          <w:sz w:val="24"/>
          <w:szCs w:val="24"/>
        </w:rPr>
        <w:t xml:space="preserve"> </w:t>
      </w:r>
      <w:r w:rsidRPr="00C869E8">
        <w:rPr>
          <w:sz w:val="24"/>
          <w:szCs w:val="24"/>
        </w:rPr>
        <w:t>папки</w:t>
      </w:r>
      <w:r w:rsidR="0070735C">
        <w:rPr>
          <w:sz w:val="24"/>
          <w:szCs w:val="24"/>
        </w:rPr>
        <w:t xml:space="preserve"> </w:t>
      </w:r>
      <w:r w:rsidRPr="00C869E8">
        <w:rPr>
          <w:sz w:val="24"/>
          <w:szCs w:val="24"/>
        </w:rPr>
        <w:t>в</w:t>
      </w:r>
      <w:r w:rsidR="0070735C">
        <w:rPr>
          <w:sz w:val="24"/>
          <w:szCs w:val="24"/>
        </w:rPr>
        <w:t xml:space="preserve"> </w:t>
      </w:r>
      <w:r w:rsidRPr="00C869E8">
        <w:rPr>
          <w:sz w:val="24"/>
          <w:szCs w:val="24"/>
        </w:rPr>
        <w:t>окне</w:t>
      </w:r>
      <w:r w:rsidR="0070735C">
        <w:rPr>
          <w:sz w:val="24"/>
          <w:szCs w:val="24"/>
        </w:rPr>
        <w:t xml:space="preserve"> </w:t>
      </w:r>
      <w:r w:rsidRPr="00C869E8">
        <w:rPr>
          <w:sz w:val="24"/>
          <w:szCs w:val="24"/>
        </w:rPr>
        <w:t>«</w:t>
      </w:r>
      <w:r w:rsidRPr="00C869E8">
        <w:rPr>
          <w:b/>
          <w:sz w:val="24"/>
          <w:szCs w:val="24"/>
        </w:rPr>
        <w:t>Настройки</w:t>
      </w:r>
      <w:r w:rsidRPr="00C869E8">
        <w:rPr>
          <w:sz w:val="24"/>
          <w:szCs w:val="24"/>
        </w:rPr>
        <w:t>»</w:t>
      </w:r>
      <w:r w:rsidR="0070735C">
        <w:rPr>
          <w:sz w:val="24"/>
          <w:szCs w:val="24"/>
        </w:rPr>
        <w:t xml:space="preserve"> </w:t>
      </w:r>
      <w:r w:rsidRPr="00C869E8">
        <w:rPr>
          <w:sz w:val="24"/>
          <w:szCs w:val="24"/>
        </w:rPr>
        <w:t>в</w:t>
      </w:r>
      <w:r w:rsidR="0070735C">
        <w:rPr>
          <w:sz w:val="24"/>
          <w:szCs w:val="24"/>
        </w:rPr>
        <w:t xml:space="preserve"> </w:t>
      </w:r>
      <w:r w:rsidRPr="00C869E8">
        <w:rPr>
          <w:sz w:val="24"/>
          <w:szCs w:val="24"/>
        </w:rPr>
        <w:t>разделе</w:t>
      </w:r>
      <w:r w:rsidR="0070735C">
        <w:rPr>
          <w:sz w:val="24"/>
          <w:szCs w:val="24"/>
        </w:rPr>
        <w:t xml:space="preserve"> </w:t>
      </w:r>
      <w:r w:rsidRPr="00C869E8">
        <w:rPr>
          <w:sz w:val="24"/>
          <w:szCs w:val="24"/>
        </w:rPr>
        <w:t>«</w:t>
      </w:r>
      <w:r w:rsidRPr="00C869E8">
        <w:rPr>
          <w:b/>
          <w:sz w:val="24"/>
          <w:szCs w:val="24"/>
        </w:rPr>
        <w:t>Сохранение</w:t>
      </w:r>
      <w:r w:rsidRPr="00C869E8">
        <w:rPr>
          <w:sz w:val="24"/>
          <w:szCs w:val="24"/>
        </w:rPr>
        <w:t>»</w:t>
      </w:r>
      <w:r w:rsidR="0070735C">
        <w:rPr>
          <w:sz w:val="24"/>
          <w:szCs w:val="24"/>
        </w:rPr>
        <w:t xml:space="preserve"> </w:t>
      </w:r>
      <w:r w:rsidRPr="00C869E8">
        <w:rPr>
          <w:sz w:val="24"/>
          <w:szCs w:val="24"/>
        </w:rPr>
        <w:t>в</w:t>
      </w:r>
      <w:r w:rsidR="0070735C">
        <w:rPr>
          <w:sz w:val="24"/>
          <w:szCs w:val="24"/>
        </w:rPr>
        <w:t xml:space="preserve"> </w:t>
      </w:r>
      <w:r w:rsidRPr="00C869E8">
        <w:rPr>
          <w:sz w:val="24"/>
          <w:szCs w:val="24"/>
        </w:rPr>
        <w:t>поле</w:t>
      </w:r>
      <w:r w:rsidR="0070735C">
        <w:rPr>
          <w:sz w:val="24"/>
          <w:szCs w:val="24"/>
        </w:rPr>
        <w:t xml:space="preserve"> </w:t>
      </w:r>
      <w:r w:rsidRPr="00C869E8">
        <w:rPr>
          <w:sz w:val="24"/>
          <w:szCs w:val="24"/>
        </w:rPr>
        <w:t>«</w:t>
      </w:r>
      <w:r w:rsidRPr="00C869E8">
        <w:rPr>
          <w:b/>
          <w:sz w:val="24"/>
          <w:szCs w:val="24"/>
        </w:rPr>
        <w:t>Имя</w:t>
      </w:r>
      <w:r w:rsidR="0070735C">
        <w:rPr>
          <w:b/>
          <w:sz w:val="24"/>
          <w:szCs w:val="24"/>
        </w:rPr>
        <w:t xml:space="preserve"> </w:t>
      </w:r>
      <w:r w:rsidRPr="00C869E8">
        <w:rPr>
          <w:b/>
          <w:sz w:val="24"/>
          <w:szCs w:val="24"/>
        </w:rPr>
        <w:t>вложенной</w:t>
      </w:r>
      <w:r w:rsidR="0070735C">
        <w:rPr>
          <w:b/>
          <w:sz w:val="24"/>
          <w:szCs w:val="24"/>
        </w:rPr>
        <w:t xml:space="preserve"> </w:t>
      </w:r>
      <w:r w:rsidRPr="00C869E8">
        <w:rPr>
          <w:b/>
          <w:sz w:val="24"/>
          <w:szCs w:val="24"/>
        </w:rPr>
        <w:t>папке</w:t>
      </w:r>
      <w:r w:rsidR="0070735C">
        <w:rPr>
          <w:b/>
          <w:sz w:val="24"/>
          <w:szCs w:val="24"/>
        </w:rPr>
        <w:t xml:space="preserve"> </w:t>
      </w:r>
      <w:r w:rsidRPr="00C869E8">
        <w:rPr>
          <w:b/>
          <w:sz w:val="24"/>
          <w:szCs w:val="24"/>
        </w:rPr>
        <w:t>для</w:t>
      </w:r>
      <w:r w:rsidR="0070735C">
        <w:rPr>
          <w:b/>
          <w:sz w:val="24"/>
          <w:szCs w:val="24"/>
        </w:rPr>
        <w:t xml:space="preserve"> </w:t>
      </w:r>
      <w:r w:rsidRPr="00C869E8">
        <w:rPr>
          <w:b/>
          <w:sz w:val="24"/>
          <w:szCs w:val="24"/>
        </w:rPr>
        <w:t>сохранения</w:t>
      </w:r>
      <w:r w:rsidR="0070735C">
        <w:rPr>
          <w:b/>
          <w:sz w:val="24"/>
          <w:szCs w:val="24"/>
        </w:rPr>
        <w:t xml:space="preserve"> </w:t>
      </w:r>
      <w:r w:rsidRPr="00C869E8">
        <w:rPr>
          <w:b/>
          <w:sz w:val="24"/>
          <w:szCs w:val="24"/>
          <w:lang w:val="en-US"/>
        </w:rPr>
        <w:t>ZIP</w:t>
      </w:r>
      <w:r w:rsidRPr="009D05C2">
        <w:rPr>
          <w:sz w:val="24"/>
          <w:szCs w:val="24"/>
        </w:rPr>
        <w:t>-</w:t>
      </w:r>
      <w:r w:rsidRPr="00C869E8">
        <w:rPr>
          <w:b/>
          <w:sz w:val="24"/>
          <w:szCs w:val="24"/>
        </w:rPr>
        <w:t>архивов</w:t>
      </w:r>
      <w:r w:rsidRPr="00C869E8">
        <w:rPr>
          <w:sz w:val="24"/>
          <w:szCs w:val="24"/>
        </w:rPr>
        <w:t>»</w:t>
      </w:r>
      <w:r w:rsidR="0070735C">
        <w:rPr>
          <w:sz w:val="24"/>
          <w:szCs w:val="24"/>
        </w:rPr>
        <w:t xml:space="preserve"> </w:t>
      </w:r>
      <w:r w:rsidRPr="009D05C2">
        <w:rPr>
          <w:sz w:val="24"/>
          <w:szCs w:val="24"/>
        </w:rPr>
        <w:t>(</w:t>
      </w:r>
      <w:r w:rsidR="00A81927" w:rsidRPr="009D05C2">
        <w:rPr>
          <w:sz w:val="24"/>
          <w:szCs w:val="24"/>
        </w:rPr>
        <w:t>подробнее</w:t>
      </w:r>
      <w:r w:rsidR="0070735C" w:rsidRPr="009D05C2">
        <w:rPr>
          <w:sz w:val="24"/>
          <w:szCs w:val="24"/>
        </w:rPr>
        <w:t xml:space="preserve"> </w:t>
      </w:r>
      <w:r w:rsidRPr="00C869E8">
        <w:rPr>
          <w:sz w:val="24"/>
          <w:szCs w:val="24"/>
        </w:rPr>
        <w:t>см.</w:t>
      </w:r>
      <w:r w:rsidR="0070735C">
        <w:rPr>
          <w:sz w:val="24"/>
          <w:szCs w:val="24"/>
        </w:rPr>
        <w:t xml:space="preserve"> </w:t>
      </w:r>
      <w:r w:rsidRPr="00C869E8">
        <w:rPr>
          <w:sz w:val="24"/>
          <w:szCs w:val="24"/>
        </w:rPr>
        <w:t>«</w:t>
      </w:r>
      <w:hyperlink w:anchor="_Настройки_программы" w:history="1">
        <w:r w:rsidRPr="003A4D8A">
          <w:rPr>
            <w:rStyle w:val="a9"/>
            <w:sz w:val="24"/>
            <w:szCs w:val="24"/>
          </w:rPr>
          <w:t>Настройки</w:t>
        </w:r>
        <w:r w:rsidR="0070735C">
          <w:rPr>
            <w:rStyle w:val="a9"/>
            <w:sz w:val="24"/>
            <w:szCs w:val="24"/>
          </w:rPr>
          <w:t xml:space="preserve"> </w:t>
        </w:r>
        <w:r w:rsidRPr="003A4D8A">
          <w:rPr>
            <w:rStyle w:val="a9"/>
            <w:sz w:val="24"/>
            <w:szCs w:val="24"/>
          </w:rPr>
          <w:t>программы</w:t>
        </w:r>
      </w:hyperlink>
      <w:r w:rsidRPr="00C869E8">
        <w:rPr>
          <w:sz w:val="24"/>
          <w:szCs w:val="24"/>
        </w:rPr>
        <w:t>»).</w:t>
      </w:r>
    </w:p>
    <w:p w14:paraId="2F82C8A8" w14:textId="77777777" w:rsidR="009D05C2" w:rsidRPr="00EC1894" w:rsidRDefault="009D05C2" w:rsidP="00314908">
      <w:pPr>
        <w:pStyle w:val="af2"/>
      </w:pPr>
    </w:p>
    <w:p w14:paraId="30BDACBC" w14:textId="1559A1FF" w:rsidR="00E10514" w:rsidRDefault="00956D2A" w:rsidP="00344F3A">
      <w:pPr>
        <w:rPr>
          <w:sz w:val="24"/>
          <w:szCs w:val="24"/>
        </w:rPr>
      </w:pPr>
      <w:r>
        <w:t xml:space="preserve">Файлы образов приложенных документов </w:t>
      </w:r>
      <w:r w:rsidRPr="0020405A">
        <w:t>после</w:t>
      </w:r>
      <w:r>
        <w:t xml:space="preserve"> </w:t>
      </w:r>
      <w:r w:rsidRPr="0020405A">
        <w:t>формирования</w:t>
      </w:r>
      <w:r>
        <w:t xml:space="preserve"> </w:t>
      </w:r>
      <w:r w:rsidRPr="0020405A">
        <w:t>архива</w:t>
      </w:r>
      <w:r>
        <w:t xml:space="preserve"> </w:t>
      </w:r>
      <w:r w:rsidRPr="0020405A">
        <w:t>будут</w:t>
      </w:r>
      <w:r>
        <w:t xml:space="preserve"> </w:t>
      </w:r>
      <w:r w:rsidRPr="0020405A">
        <w:t>находиться</w:t>
      </w:r>
      <w:r>
        <w:t xml:space="preserve"> </w:t>
      </w:r>
      <w:r w:rsidRPr="0020405A">
        <w:t>внутри</w:t>
      </w:r>
      <w:r>
        <w:t xml:space="preserve"> </w:t>
      </w:r>
      <w:r w:rsidRPr="0020405A">
        <w:t>архива</w:t>
      </w:r>
      <w:r>
        <w:t xml:space="preserve"> </w:t>
      </w:r>
      <w:r w:rsidRPr="0020405A">
        <w:t>во</w:t>
      </w:r>
      <w:r>
        <w:t xml:space="preserve"> </w:t>
      </w:r>
      <w:r w:rsidRPr="0020405A">
        <w:t>вложенной</w:t>
      </w:r>
      <w:r>
        <w:t xml:space="preserve"> </w:t>
      </w:r>
      <w:r w:rsidRPr="0020405A">
        <w:t>папке</w:t>
      </w:r>
      <w:r>
        <w:t xml:space="preserve"> </w:t>
      </w:r>
      <w:r w:rsidRPr="0020405A">
        <w:t>с</w:t>
      </w:r>
      <w:r>
        <w:t xml:space="preserve"> </w:t>
      </w:r>
      <w:r w:rsidRPr="0020405A">
        <w:t>именем</w:t>
      </w:r>
      <w:r>
        <w:t xml:space="preserve"> </w:t>
      </w:r>
      <w:r w:rsidRPr="0020405A">
        <w:rPr>
          <w:b/>
          <w:lang w:val="en-US"/>
        </w:rPr>
        <w:t>Images</w:t>
      </w:r>
      <w:r>
        <w:t xml:space="preserve"> </w:t>
      </w:r>
      <w:r w:rsidRPr="0020405A">
        <w:t>(англ.:</w:t>
      </w:r>
      <w:r>
        <w:t xml:space="preserve"> </w:t>
      </w:r>
      <w:r w:rsidRPr="0020405A">
        <w:rPr>
          <w:i/>
        </w:rPr>
        <w:t>картинки</w:t>
      </w:r>
      <w:r w:rsidRPr="0020405A">
        <w:t>).</w:t>
      </w:r>
      <w:r>
        <w:t xml:space="preserve"> </w:t>
      </w:r>
      <w:r w:rsidRPr="0020405A">
        <w:t>Если</w:t>
      </w:r>
      <w:r>
        <w:t xml:space="preserve"> </w:t>
      </w:r>
      <w:r w:rsidRPr="0020405A">
        <w:t>необходимо,</w:t>
      </w:r>
      <w:r>
        <w:t xml:space="preserve"> </w:t>
      </w:r>
      <w:r w:rsidRPr="0020405A">
        <w:t>чтобы</w:t>
      </w:r>
      <w:r>
        <w:t xml:space="preserve"> </w:t>
      </w:r>
      <w:r w:rsidRPr="0020405A">
        <w:t>эта</w:t>
      </w:r>
      <w:r>
        <w:t xml:space="preserve"> </w:t>
      </w:r>
      <w:r w:rsidRPr="0020405A">
        <w:t>папка</w:t>
      </w:r>
      <w:r>
        <w:t xml:space="preserve"> </w:t>
      </w:r>
      <w:r w:rsidRPr="0020405A">
        <w:t>называлась</w:t>
      </w:r>
      <w:r>
        <w:t xml:space="preserve"> </w:t>
      </w:r>
      <w:r w:rsidRPr="0020405A">
        <w:t>по</w:t>
      </w:r>
      <w:r w:rsidRPr="009903F7">
        <w:rPr>
          <w:b/>
        </w:rPr>
        <w:t>-</w:t>
      </w:r>
      <w:r w:rsidRPr="0020405A">
        <w:t>другому,</w:t>
      </w:r>
      <w:r>
        <w:t xml:space="preserve"> </w:t>
      </w:r>
      <w:r w:rsidRPr="0020405A">
        <w:t>то</w:t>
      </w:r>
      <w:r>
        <w:t xml:space="preserve"> </w:t>
      </w:r>
      <w:r w:rsidRPr="0020405A">
        <w:t>можно</w:t>
      </w:r>
      <w:r>
        <w:t xml:space="preserve"> </w:t>
      </w:r>
      <w:r w:rsidRPr="0020405A">
        <w:t>до</w:t>
      </w:r>
      <w:r>
        <w:t xml:space="preserve"> </w:t>
      </w:r>
      <w:r w:rsidRPr="0020405A">
        <w:t>формирования</w:t>
      </w:r>
      <w:r>
        <w:t xml:space="preserve"> </w:t>
      </w:r>
      <w:r w:rsidRPr="0020405A">
        <w:t>архива</w:t>
      </w:r>
      <w:r>
        <w:t xml:space="preserve"> в окне «</w:t>
      </w:r>
      <w:r w:rsidRPr="009730FA">
        <w:rPr>
          <w:b/>
        </w:rPr>
        <w:t>Настройки</w:t>
      </w:r>
      <w:r>
        <w:t>» в подразделе «</w:t>
      </w:r>
      <w:r>
        <w:rPr>
          <w:b/>
        </w:rPr>
        <w:t>Выгрузка</w:t>
      </w:r>
      <w:r w:rsidRPr="009730FA">
        <w:rPr>
          <w:b/>
        </w:rPr>
        <w:t>,</w:t>
      </w:r>
      <w:r>
        <w:rPr>
          <w:b/>
        </w:rPr>
        <w:t xml:space="preserve"> </w:t>
      </w:r>
      <w:r w:rsidRPr="009730FA">
        <w:rPr>
          <w:b/>
        </w:rPr>
        <w:t>архив</w:t>
      </w:r>
      <w:r>
        <w:t xml:space="preserve">» </w:t>
      </w:r>
      <w:r w:rsidRPr="0020405A">
        <w:t>в</w:t>
      </w:r>
      <w:r>
        <w:t xml:space="preserve"> </w:t>
      </w:r>
      <w:r w:rsidRPr="0020405A">
        <w:t>поле</w:t>
      </w:r>
      <w:r>
        <w:t xml:space="preserve"> </w:t>
      </w:r>
      <w:r w:rsidRPr="0020405A">
        <w:t>«</w:t>
      </w:r>
      <w:r w:rsidRPr="0020405A">
        <w:rPr>
          <w:b/>
        </w:rPr>
        <w:t>Имя</w:t>
      </w:r>
      <w:r>
        <w:rPr>
          <w:b/>
        </w:rPr>
        <w:t xml:space="preserve"> </w:t>
      </w:r>
      <w:r w:rsidRPr="0020405A">
        <w:rPr>
          <w:b/>
        </w:rPr>
        <w:t>вложенной</w:t>
      </w:r>
      <w:r>
        <w:rPr>
          <w:b/>
        </w:rPr>
        <w:t xml:space="preserve"> </w:t>
      </w:r>
      <w:r w:rsidRPr="0020405A">
        <w:rPr>
          <w:b/>
        </w:rPr>
        <w:t>папки</w:t>
      </w:r>
      <w:r>
        <w:rPr>
          <w:b/>
        </w:rPr>
        <w:t xml:space="preserve"> </w:t>
      </w:r>
      <w:r w:rsidRPr="0020405A">
        <w:rPr>
          <w:b/>
        </w:rPr>
        <w:t>в</w:t>
      </w:r>
      <w:r>
        <w:rPr>
          <w:b/>
        </w:rPr>
        <w:t xml:space="preserve"> </w:t>
      </w:r>
      <w:r>
        <w:rPr>
          <w:b/>
          <w:lang w:val="en-US"/>
        </w:rPr>
        <w:t>ZIP</w:t>
      </w:r>
      <w:r>
        <w:t>-</w:t>
      </w:r>
      <w:r w:rsidRPr="0020405A">
        <w:rPr>
          <w:b/>
        </w:rPr>
        <w:t>архиве</w:t>
      </w:r>
      <w:r w:rsidRPr="0020405A">
        <w:t>»</w:t>
      </w:r>
      <w:r>
        <w:t xml:space="preserve"> </w:t>
      </w:r>
      <w:r w:rsidRPr="0020405A">
        <w:t>указать</w:t>
      </w:r>
      <w:r>
        <w:t xml:space="preserve"> </w:t>
      </w:r>
      <w:r w:rsidRPr="0020405A">
        <w:t>нужное</w:t>
      </w:r>
      <w:r>
        <w:t xml:space="preserve"> </w:t>
      </w:r>
      <w:r w:rsidRPr="0020405A">
        <w:t>имя</w:t>
      </w:r>
      <w:r>
        <w:t xml:space="preserve"> </w:t>
      </w:r>
      <w:r w:rsidRPr="0020405A">
        <w:t>папки.</w:t>
      </w:r>
      <w:r>
        <w:t xml:space="preserve"> </w:t>
      </w:r>
      <w:r w:rsidRPr="0020405A">
        <w:t>Если</w:t>
      </w:r>
      <w:r>
        <w:t xml:space="preserve"> </w:t>
      </w:r>
      <w:r w:rsidRPr="0020405A">
        <w:t>в</w:t>
      </w:r>
      <w:r>
        <w:t xml:space="preserve"> </w:t>
      </w:r>
      <w:r w:rsidRPr="0020405A">
        <w:t>этом</w:t>
      </w:r>
      <w:r>
        <w:t xml:space="preserve"> </w:t>
      </w:r>
      <w:r w:rsidRPr="0020405A">
        <w:t>поле</w:t>
      </w:r>
      <w:r>
        <w:t xml:space="preserve"> </w:t>
      </w:r>
      <w:r w:rsidRPr="0020405A">
        <w:t>указать</w:t>
      </w:r>
      <w:r>
        <w:t xml:space="preserve"> </w:t>
      </w:r>
      <w:r w:rsidRPr="0020405A">
        <w:t>точку</w:t>
      </w:r>
      <w:r>
        <w:t xml:space="preserve"> </w:t>
      </w:r>
      <w:r w:rsidRPr="0020405A">
        <w:t>«.»,</w:t>
      </w:r>
      <w:r>
        <w:t xml:space="preserve"> </w:t>
      </w:r>
      <w:r w:rsidRPr="0020405A">
        <w:t>то</w:t>
      </w:r>
      <w:r>
        <w:t xml:space="preserve"> приложенные </w:t>
      </w:r>
      <w:r w:rsidRPr="0020405A">
        <w:t>файлы</w:t>
      </w:r>
      <w:r>
        <w:t xml:space="preserve"> </w:t>
      </w:r>
      <w:r w:rsidRPr="0020405A">
        <w:t>будут</w:t>
      </w:r>
      <w:r>
        <w:t xml:space="preserve"> </w:t>
      </w:r>
      <w:r w:rsidRPr="0020405A">
        <w:t>добавлены</w:t>
      </w:r>
      <w:r>
        <w:t xml:space="preserve"> </w:t>
      </w:r>
      <w:r w:rsidRPr="0020405A">
        <w:t>в</w:t>
      </w:r>
      <w:r>
        <w:t xml:space="preserve"> </w:t>
      </w:r>
      <w:r w:rsidRPr="0020405A">
        <w:t>корень</w:t>
      </w:r>
      <w:r>
        <w:t xml:space="preserve"> </w:t>
      </w:r>
      <w:r w:rsidRPr="0020405A">
        <w:t>архива,</w:t>
      </w:r>
      <w:r>
        <w:t xml:space="preserve"> </w:t>
      </w:r>
      <w:r w:rsidRPr="0020405A">
        <w:t>вложенная</w:t>
      </w:r>
      <w:r>
        <w:t xml:space="preserve"> </w:t>
      </w:r>
      <w:r w:rsidRPr="0020405A">
        <w:t>папка</w:t>
      </w:r>
      <w:r>
        <w:t xml:space="preserve"> </w:t>
      </w:r>
      <w:r w:rsidRPr="0020405A">
        <w:t>не</w:t>
      </w:r>
      <w:r>
        <w:t xml:space="preserve"> </w:t>
      </w:r>
      <w:r w:rsidRPr="0020405A">
        <w:t>будет</w:t>
      </w:r>
      <w:r>
        <w:t xml:space="preserve"> </w:t>
      </w:r>
      <w:r w:rsidRPr="0020405A">
        <w:t>создаваться.</w:t>
      </w:r>
    </w:p>
    <w:p w14:paraId="310A4749" w14:textId="3E4E7C55" w:rsidR="00E10514" w:rsidRPr="009730FA" w:rsidRDefault="00956D2A" w:rsidP="00F93C97">
      <w:pPr>
        <w:pStyle w:val="afa"/>
      </w:pPr>
      <w:r>
        <w:lastRenderedPageBreak/>
        <w:drawing>
          <wp:inline distT="0" distB="0" distL="0" distR="0" wp14:anchorId="6404A616" wp14:editId="200427D3">
            <wp:extent cx="6105525" cy="3903573"/>
            <wp:effectExtent l="0" t="0" r="0" b="1905"/>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06670" cy="3904305"/>
                    </a:xfrm>
                    <a:prstGeom prst="rect">
                      <a:avLst/>
                    </a:prstGeom>
                  </pic:spPr>
                </pic:pic>
              </a:graphicData>
            </a:graphic>
          </wp:inline>
        </w:drawing>
      </w:r>
      <w:r w:rsidR="005B234A">
        <w:br/>
      </w:r>
      <w:r w:rsidR="00E10514" w:rsidRPr="009730FA">
        <w:t>Окно</w:t>
      </w:r>
      <w:r w:rsidR="0070735C">
        <w:t xml:space="preserve"> </w:t>
      </w:r>
      <w:r w:rsidR="005B234A">
        <w:t>«Настройки»</w:t>
      </w:r>
    </w:p>
    <w:p w14:paraId="5019FF30" w14:textId="77777777" w:rsidR="00956D2A" w:rsidRDefault="00956D2A" w:rsidP="00956D2A">
      <w:r>
        <w:t>Если Вы создали файлы электронных подписей, но по каким</w:t>
      </w:r>
      <w:r w:rsidRPr="005A6489">
        <w:rPr>
          <w:b/>
        </w:rPr>
        <w:t>-</w:t>
      </w:r>
      <w:r>
        <w:t xml:space="preserve">либо причинам их не нужно включать в </w:t>
      </w:r>
      <w:r>
        <w:rPr>
          <w:lang w:val="en-US"/>
        </w:rPr>
        <w:t>ZIP</w:t>
      </w:r>
      <w:r w:rsidRPr="005A6489">
        <w:rPr>
          <w:b/>
        </w:rPr>
        <w:t>-</w:t>
      </w:r>
      <w:r>
        <w:t>архив, то снимите галочку «</w:t>
      </w:r>
      <w:r>
        <w:rPr>
          <w:b/>
        </w:rPr>
        <w:t>Включать файлы электронн</w:t>
      </w:r>
      <w:r w:rsidRPr="00780D1A">
        <w:rPr>
          <w:b/>
        </w:rPr>
        <w:t>ой</w:t>
      </w:r>
      <w:r>
        <w:rPr>
          <w:b/>
        </w:rPr>
        <w:t xml:space="preserve"> </w:t>
      </w:r>
      <w:r w:rsidRPr="00780D1A">
        <w:rPr>
          <w:b/>
        </w:rPr>
        <w:t>подписи</w:t>
      </w:r>
      <w:r>
        <w:rPr>
          <w:b/>
        </w:rPr>
        <w:t xml:space="preserve"> </w:t>
      </w:r>
      <w:r w:rsidRPr="00780D1A">
        <w:rPr>
          <w:b/>
        </w:rPr>
        <w:t>в</w:t>
      </w:r>
      <w:r>
        <w:rPr>
          <w:b/>
        </w:rPr>
        <w:t xml:space="preserve"> </w:t>
      </w:r>
      <w:r>
        <w:rPr>
          <w:b/>
          <w:lang w:val="en-US"/>
        </w:rPr>
        <w:t>ZIP</w:t>
      </w:r>
      <w:r>
        <w:t>-</w:t>
      </w:r>
      <w:r w:rsidRPr="00780D1A">
        <w:rPr>
          <w:b/>
        </w:rPr>
        <w:t>архив</w:t>
      </w:r>
      <w:r>
        <w:t>» в подразделе «</w:t>
      </w:r>
      <w:r w:rsidRPr="009730FA">
        <w:rPr>
          <w:b/>
        </w:rPr>
        <w:t>Заявление,</w:t>
      </w:r>
      <w:r>
        <w:rPr>
          <w:b/>
        </w:rPr>
        <w:t xml:space="preserve"> </w:t>
      </w:r>
      <w:r w:rsidRPr="009730FA">
        <w:rPr>
          <w:b/>
        </w:rPr>
        <w:t>архив</w:t>
      </w:r>
      <w:r>
        <w:t>» в окне «</w:t>
      </w:r>
      <w:r w:rsidRPr="009730FA">
        <w:rPr>
          <w:b/>
        </w:rPr>
        <w:t>Настройки</w:t>
      </w:r>
      <w:r>
        <w:t>».</w:t>
      </w:r>
    </w:p>
    <w:p w14:paraId="105FAAAF" w14:textId="77777777" w:rsidR="00956D2A" w:rsidRDefault="00956D2A" w:rsidP="00956D2A">
      <w:r>
        <w:t xml:space="preserve">Также настройки для создания </w:t>
      </w:r>
      <w:r>
        <w:rPr>
          <w:lang w:val="en-US"/>
        </w:rPr>
        <w:t>ZIP</w:t>
      </w:r>
      <w:r w:rsidRPr="005A6489">
        <w:rPr>
          <w:b/>
        </w:rPr>
        <w:t>-</w:t>
      </w:r>
      <w:r>
        <w:t>архива текущего проекта технического плана выполняются в разделе «</w:t>
      </w:r>
      <w:r w:rsidRPr="00C23B11">
        <w:rPr>
          <w:b/>
        </w:rPr>
        <w:t>Титульный</w:t>
      </w:r>
      <w:r>
        <w:t>».</w:t>
      </w:r>
    </w:p>
    <w:p w14:paraId="4123B1AC" w14:textId="2A984238" w:rsidR="00956D2A" w:rsidRDefault="00956D2A" w:rsidP="00956D2A">
      <w:r>
        <w:t>В поле «</w:t>
      </w:r>
      <w:r w:rsidRPr="00C23B11">
        <w:rPr>
          <w:b/>
        </w:rPr>
        <w:t>Имя</w:t>
      </w:r>
      <w:r>
        <w:rPr>
          <w:b/>
        </w:rPr>
        <w:t xml:space="preserve"> </w:t>
      </w:r>
      <w:r w:rsidRPr="00C23B11">
        <w:rPr>
          <w:b/>
        </w:rPr>
        <w:t>файла</w:t>
      </w:r>
      <w:r>
        <w:rPr>
          <w:b/>
        </w:rPr>
        <w:t xml:space="preserve"> </w:t>
      </w:r>
      <w:r w:rsidRPr="00C23B11">
        <w:rPr>
          <w:b/>
        </w:rPr>
        <w:t>электронного</w:t>
      </w:r>
      <w:r>
        <w:rPr>
          <w:b/>
        </w:rPr>
        <w:t xml:space="preserve"> </w:t>
      </w:r>
      <w:r w:rsidRPr="00C23B11">
        <w:rPr>
          <w:b/>
        </w:rPr>
        <w:t>документа</w:t>
      </w:r>
      <w:r>
        <w:t xml:space="preserve">» </w:t>
      </w:r>
      <w:r w:rsidRPr="00A56288">
        <w:t>указывается</w:t>
      </w:r>
      <w:r>
        <w:t xml:space="preserve"> </w:t>
      </w:r>
      <w:r w:rsidRPr="00A56288">
        <w:t>полный</w:t>
      </w:r>
      <w:r>
        <w:t xml:space="preserve"> </w:t>
      </w:r>
      <w:r w:rsidRPr="00A56288">
        <w:t>путь</w:t>
      </w:r>
      <w:r>
        <w:t xml:space="preserve"> </w:t>
      </w:r>
      <w:r w:rsidRPr="00A56288">
        <w:t>и</w:t>
      </w:r>
      <w:r>
        <w:t xml:space="preserve"> </w:t>
      </w:r>
      <w:r w:rsidRPr="00A56288">
        <w:t>имя</w:t>
      </w:r>
      <w:r>
        <w:t xml:space="preserve"> </w:t>
      </w:r>
      <w:r w:rsidRPr="00A56288">
        <w:t>XML</w:t>
      </w:r>
      <w:r w:rsidRPr="009903F7">
        <w:rPr>
          <w:b/>
        </w:rPr>
        <w:t>-</w:t>
      </w:r>
      <w:r w:rsidRPr="00A56288">
        <w:t>файла</w:t>
      </w:r>
      <w:r>
        <w:t xml:space="preserve"> технического </w:t>
      </w:r>
      <w:r w:rsidRPr="00A56288">
        <w:t>плана.</w:t>
      </w:r>
      <w:r>
        <w:t xml:space="preserve"> </w:t>
      </w:r>
      <w:r w:rsidRPr="00A56288">
        <w:t>Поле</w:t>
      </w:r>
      <w:r>
        <w:t xml:space="preserve"> </w:t>
      </w:r>
      <w:r w:rsidRPr="00A56288">
        <w:t>заполняется</w:t>
      </w:r>
      <w:r>
        <w:t xml:space="preserve"> </w:t>
      </w:r>
      <w:r w:rsidRPr="00DE4333">
        <w:rPr>
          <w:b/>
          <w:i/>
        </w:rPr>
        <w:t>автоматически</w:t>
      </w:r>
      <w:r>
        <w:t xml:space="preserve"> после выгрузки XML (</w:t>
      </w:r>
      <w:r>
        <w:rPr>
          <w:szCs w:val="26"/>
        </w:rPr>
        <w:t>подробнее см. «</w:t>
      </w:r>
      <w:hyperlink w:anchor="_Формирование_проекта_в_1" w:history="1">
        <w:r w:rsidRPr="00956D2A">
          <w:rPr>
            <w:rStyle w:val="a9"/>
            <w:szCs w:val="26"/>
          </w:rPr>
          <w:t>Формирование электронного XML-документа</w:t>
        </w:r>
      </w:hyperlink>
      <w:r>
        <w:rPr>
          <w:szCs w:val="26"/>
        </w:rPr>
        <w:t>»</w:t>
      </w:r>
      <w:r>
        <w:t xml:space="preserve">). При необходимости с помощью кнопки </w:t>
      </w:r>
      <w:r>
        <w:rPr>
          <w:noProof/>
        </w:rPr>
        <w:drawing>
          <wp:inline distT="0" distB="0" distL="0" distR="0" wp14:anchorId="44673E86" wp14:editId="5A788359">
            <wp:extent cx="952500" cy="247650"/>
            <wp:effectExtent l="19050" t="0" r="0" b="0"/>
            <wp:docPr id="802"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64" cstate="print"/>
                    <a:srcRect/>
                    <a:stretch>
                      <a:fillRect/>
                    </a:stretch>
                  </pic:blipFill>
                  <pic:spPr bwMode="auto">
                    <a:xfrm>
                      <a:off x="0" y="0"/>
                      <a:ext cx="952500" cy="247650"/>
                    </a:xfrm>
                    <a:prstGeom prst="rect">
                      <a:avLst/>
                    </a:prstGeom>
                    <a:noFill/>
                    <a:ln w="9525">
                      <a:noFill/>
                      <a:miter lim="800000"/>
                      <a:headEnd/>
                      <a:tailEnd/>
                    </a:ln>
                  </pic:spPr>
                </pic:pic>
              </a:graphicData>
            </a:graphic>
          </wp:inline>
        </w:drawing>
      </w:r>
      <w:r>
        <w:t xml:space="preserve"> Вы можете выбрать уже готовый </w:t>
      </w:r>
      <w:r>
        <w:rPr>
          <w:lang w:val="en-US"/>
        </w:rPr>
        <w:t>XML</w:t>
      </w:r>
      <w:r w:rsidRPr="005A6489">
        <w:rPr>
          <w:b/>
        </w:rPr>
        <w:t>-</w:t>
      </w:r>
      <w:r>
        <w:t>файл технического плана.</w:t>
      </w:r>
    </w:p>
    <w:p w14:paraId="1163F2DF" w14:textId="36D59A17" w:rsidR="00956D2A" w:rsidRDefault="00956D2A" w:rsidP="00956D2A">
      <w:r>
        <w:t>В поле «</w:t>
      </w:r>
      <w:r w:rsidRPr="00C23B11">
        <w:rPr>
          <w:b/>
        </w:rPr>
        <w:t>Имя</w:t>
      </w:r>
      <w:r>
        <w:rPr>
          <w:b/>
        </w:rPr>
        <w:t xml:space="preserve"> </w:t>
      </w:r>
      <w:r w:rsidRPr="00C23B11">
        <w:rPr>
          <w:b/>
        </w:rPr>
        <w:t>файла</w:t>
      </w:r>
      <w:r>
        <w:rPr>
          <w:b/>
        </w:rPr>
        <w:t xml:space="preserve"> </w:t>
      </w:r>
      <w:r w:rsidRPr="00C23B11">
        <w:rPr>
          <w:b/>
        </w:rPr>
        <w:t>электронного</w:t>
      </w:r>
      <w:r>
        <w:rPr>
          <w:b/>
        </w:rPr>
        <w:t xml:space="preserve"> </w:t>
      </w:r>
      <w:r w:rsidRPr="00C23B11">
        <w:rPr>
          <w:b/>
        </w:rPr>
        <w:t>документа</w:t>
      </w:r>
      <w:r>
        <w:rPr>
          <w:b/>
        </w:rPr>
        <w:t xml:space="preserve"> заявления</w:t>
      </w:r>
      <w:r>
        <w:t>» указывается полный путь к XML</w:t>
      </w:r>
      <w:r w:rsidRPr="009903F7">
        <w:rPr>
          <w:b/>
        </w:rPr>
        <w:t>-</w:t>
      </w:r>
      <w:r w:rsidRPr="00A56288">
        <w:t>файлу</w:t>
      </w:r>
      <w:r>
        <w:t xml:space="preserve"> </w:t>
      </w:r>
      <w:r w:rsidRPr="00A56288">
        <w:t>заявления.</w:t>
      </w:r>
      <w:r>
        <w:t xml:space="preserve"> </w:t>
      </w:r>
      <w:r w:rsidRPr="00A56288">
        <w:t>Поле</w:t>
      </w:r>
      <w:r>
        <w:t xml:space="preserve"> </w:t>
      </w:r>
      <w:r w:rsidRPr="00A56288">
        <w:t>заполняется</w:t>
      </w:r>
      <w:r>
        <w:t xml:space="preserve"> </w:t>
      </w:r>
      <w:r w:rsidRPr="00DE4333">
        <w:rPr>
          <w:b/>
          <w:i/>
        </w:rPr>
        <w:t>автоматически</w:t>
      </w:r>
      <w:r>
        <w:rPr>
          <w:b/>
        </w:rPr>
        <w:t xml:space="preserve"> </w:t>
      </w:r>
      <w:r w:rsidRPr="00A56288">
        <w:t>после</w:t>
      </w:r>
      <w:r>
        <w:t xml:space="preserve"> </w:t>
      </w:r>
      <w:r w:rsidRPr="00A56288">
        <w:t>выгрузки</w:t>
      </w:r>
      <w:r>
        <w:t xml:space="preserve"> </w:t>
      </w:r>
      <w:r w:rsidRPr="00A56288">
        <w:t>XML</w:t>
      </w:r>
      <w:r>
        <w:t xml:space="preserve"> </w:t>
      </w:r>
      <w:r w:rsidRPr="00A56288">
        <w:t>заявления</w:t>
      </w:r>
      <w:r>
        <w:t xml:space="preserve"> (</w:t>
      </w:r>
      <w:r>
        <w:rPr>
          <w:szCs w:val="26"/>
        </w:rPr>
        <w:t>подробнее см. «</w:t>
      </w:r>
      <w:hyperlink w:anchor="_Формирование_Заявления_1" w:history="1">
        <w:r w:rsidRPr="00956D2A">
          <w:rPr>
            <w:rStyle w:val="a9"/>
          </w:rPr>
          <w:t>Формирование Заявления</w:t>
        </w:r>
      </w:hyperlink>
      <w:r>
        <w:rPr>
          <w:szCs w:val="26"/>
        </w:rPr>
        <w:t>»</w:t>
      </w:r>
      <w:r>
        <w:t xml:space="preserve">). При необходимости с помощью кнопки </w:t>
      </w:r>
      <w:r>
        <w:rPr>
          <w:noProof/>
        </w:rPr>
        <w:drawing>
          <wp:inline distT="0" distB="0" distL="0" distR="0" wp14:anchorId="0A2C9963" wp14:editId="5C53C1ED">
            <wp:extent cx="952500" cy="247650"/>
            <wp:effectExtent l="19050" t="0" r="0" b="0"/>
            <wp:docPr id="80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64"/>
                    <a:srcRect/>
                    <a:stretch>
                      <a:fillRect/>
                    </a:stretch>
                  </pic:blipFill>
                  <pic:spPr bwMode="auto">
                    <a:xfrm>
                      <a:off x="0" y="0"/>
                      <a:ext cx="952500" cy="247650"/>
                    </a:xfrm>
                    <a:prstGeom prst="rect">
                      <a:avLst/>
                    </a:prstGeom>
                    <a:noFill/>
                    <a:ln w="9525">
                      <a:noFill/>
                      <a:miter lim="800000"/>
                      <a:headEnd/>
                      <a:tailEnd/>
                    </a:ln>
                  </pic:spPr>
                </pic:pic>
              </a:graphicData>
            </a:graphic>
          </wp:inline>
        </w:drawing>
      </w:r>
      <w:r>
        <w:t xml:space="preserve"> Вы можете выбрать уже готовый </w:t>
      </w:r>
      <w:r>
        <w:rPr>
          <w:lang w:val="en-US"/>
        </w:rPr>
        <w:t>XML</w:t>
      </w:r>
      <w:r w:rsidRPr="009903F7">
        <w:rPr>
          <w:b/>
        </w:rPr>
        <w:t>-</w:t>
      </w:r>
      <w:r>
        <w:t>файл заявления.</w:t>
      </w:r>
    </w:p>
    <w:p w14:paraId="42691141" w14:textId="77777777" w:rsidR="00956D2A" w:rsidRDefault="00956D2A" w:rsidP="00956D2A">
      <w:r>
        <w:lastRenderedPageBreak/>
        <w:t>В таблице «</w:t>
      </w:r>
      <w:r w:rsidRPr="00D22F11">
        <w:rPr>
          <w:b/>
        </w:rPr>
        <w:t>Дополнительные</w:t>
      </w:r>
      <w:r>
        <w:rPr>
          <w:b/>
        </w:rPr>
        <w:t xml:space="preserve"> </w:t>
      </w:r>
      <w:r w:rsidRPr="00D22F11">
        <w:rPr>
          <w:b/>
        </w:rPr>
        <w:t>файлы</w:t>
      </w:r>
      <w:r>
        <w:rPr>
          <w:b/>
        </w:rPr>
        <w:t xml:space="preserve"> </w:t>
      </w:r>
      <w:r w:rsidRPr="00D22F11">
        <w:rPr>
          <w:b/>
        </w:rPr>
        <w:t>в</w:t>
      </w:r>
      <w:r>
        <w:rPr>
          <w:b/>
        </w:rPr>
        <w:t xml:space="preserve"> </w:t>
      </w:r>
      <w:r w:rsidRPr="00D22F11">
        <w:rPr>
          <w:b/>
          <w:lang w:val="en-US"/>
        </w:rPr>
        <w:t>ZIP</w:t>
      </w:r>
      <w:r w:rsidRPr="00D22F11">
        <w:rPr>
          <w:b/>
        </w:rPr>
        <w:t>-архив</w:t>
      </w:r>
      <w:r>
        <w:t xml:space="preserve">» Вы можете приложить дополнительные файлы, которые требуется включить в состав </w:t>
      </w:r>
      <w:r>
        <w:rPr>
          <w:lang w:val="en-US"/>
        </w:rPr>
        <w:t>ZIP</w:t>
      </w:r>
      <w:r>
        <w:t xml:space="preserve">-архива, но путь к ним не будет указан в </w:t>
      </w:r>
      <w:r>
        <w:rPr>
          <w:lang w:val="en-US"/>
        </w:rPr>
        <w:t>XML</w:t>
      </w:r>
      <w:r>
        <w:t xml:space="preserve">. </w:t>
      </w:r>
    </w:p>
    <w:p w14:paraId="53C7C5F3" w14:textId="77777777" w:rsidR="00956D2A" w:rsidRDefault="00956D2A" w:rsidP="00956D2A">
      <w:r>
        <w:t>В поле «</w:t>
      </w:r>
      <w:r w:rsidRPr="00DE4333">
        <w:rPr>
          <w:b/>
        </w:rPr>
        <w:t>!</w:t>
      </w:r>
      <w:r w:rsidRPr="009903F7">
        <w:rPr>
          <w:b/>
        </w:rPr>
        <w:t xml:space="preserve"> </w:t>
      </w:r>
      <w:r w:rsidRPr="00DE4333">
        <w:rPr>
          <w:b/>
        </w:rPr>
        <w:t>Путь</w:t>
      </w:r>
      <w:r>
        <w:rPr>
          <w:b/>
        </w:rPr>
        <w:t xml:space="preserve"> </w:t>
      </w:r>
      <w:r w:rsidRPr="00DE4333">
        <w:rPr>
          <w:b/>
        </w:rPr>
        <w:t>к</w:t>
      </w:r>
      <w:r>
        <w:rPr>
          <w:b/>
        </w:rPr>
        <w:t xml:space="preserve"> </w:t>
      </w:r>
      <w:r w:rsidRPr="00DE4333">
        <w:rPr>
          <w:b/>
        </w:rPr>
        <w:t>файлу</w:t>
      </w:r>
      <w:r>
        <w:rPr>
          <w:b/>
        </w:rPr>
        <w:t xml:space="preserve"> </w:t>
      </w:r>
      <w:r w:rsidRPr="00DE4333">
        <w:rPr>
          <w:b/>
        </w:rPr>
        <w:t>или</w:t>
      </w:r>
      <w:r>
        <w:rPr>
          <w:b/>
        </w:rPr>
        <w:t xml:space="preserve"> </w:t>
      </w:r>
      <w:r w:rsidRPr="00DE4333">
        <w:rPr>
          <w:b/>
        </w:rPr>
        <w:t>папке</w:t>
      </w:r>
      <w:r>
        <w:rPr>
          <w:b/>
        </w:rPr>
        <w:t xml:space="preserve"> </w:t>
      </w:r>
      <w:r w:rsidRPr="00DE4333">
        <w:rPr>
          <w:b/>
        </w:rPr>
        <w:t>с</w:t>
      </w:r>
      <w:r>
        <w:rPr>
          <w:b/>
        </w:rPr>
        <w:t xml:space="preserve"> </w:t>
      </w:r>
      <w:r w:rsidRPr="00DE4333">
        <w:rPr>
          <w:b/>
        </w:rPr>
        <w:t>файлами</w:t>
      </w:r>
      <w:r>
        <w:t xml:space="preserve">» с помощью кнопок </w:t>
      </w:r>
      <w:r>
        <w:rPr>
          <w:noProof/>
        </w:rPr>
        <w:drawing>
          <wp:inline distT="0" distB="0" distL="0" distR="0" wp14:anchorId="1C761AD4" wp14:editId="14437DB6">
            <wp:extent cx="190500" cy="190500"/>
            <wp:effectExtent l="19050" t="0" r="0" b="0"/>
            <wp:docPr id="804"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98"/>
                    <a:srcRect/>
                    <a:stretch>
                      <a:fillRect/>
                    </a:stretch>
                  </pic:blipFill>
                  <pic:spPr bwMode="auto">
                    <a:xfrm>
                      <a:off x="0" y="0"/>
                      <a:ext cx="190500" cy="190500"/>
                    </a:xfrm>
                    <a:prstGeom prst="rect">
                      <a:avLst/>
                    </a:prstGeom>
                    <a:noFill/>
                    <a:ln w="9525">
                      <a:noFill/>
                      <a:miter lim="800000"/>
                      <a:headEnd/>
                      <a:tailEnd/>
                    </a:ln>
                  </pic:spPr>
                </pic:pic>
              </a:graphicData>
            </a:graphic>
          </wp:inline>
        </w:drawing>
      </w:r>
      <w:r>
        <w:t xml:space="preserve"> </w:t>
      </w:r>
      <w:r w:rsidRPr="00A56288">
        <w:t>–</w:t>
      </w:r>
      <w:r>
        <w:t xml:space="preserve"> «</w:t>
      </w:r>
      <w:r w:rsidRPr="00DE4333">
        <w:rPr>
          <w:b/>
        </w:rPr>
        <w:t>Обзор</w:t>
      </w:r>
      <w:r w:rsidRPr="005A6489">
        <w:t>»</w:t>
      </w:r>
      <w:r>
        <w:t xml:space="preserve"> и </w:t>
      </w:r>
      <w:r>
        <w:rPr>
          <w:noProof/>
        </w:rPr>
        <w:drawing>
          <wp:inline distT="0" distB="0" distL="0" distR="0" wp14:anchorId="04A4AE35" wp14:editId="7C3A7612">
            <wp:extent cx="190500" cy="190500"/>
            <wp:effectExtent l="19050" t="0" r="0" b="0"/>
            <wp:docPr id="562"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99"/>
                    <a:srcRect/>
                    <a:stretch>
                      <a:fillRect/>
                    </a:stretch>
                  </pic:blipFill>
                  <pic:spPr bwMode="auto">
                    <a:xfrm>
                      <a:off x="0" y="0"/>
                      <a:ext cx="190500" cy="190500"/>
                    </a:xfrm>
                    <a:prstGeom prst="rect">
                      <a:avLst/>
                    </a:prstGeom>
                    <a:noFill/>
                    <a:ln w="9525">
                      <a:noFill/>
                      <a:miter lim="800000"/>
                      <a:headEnd/>
                      <a:tailEnd/>
                    </a:ln>
                  </pic:spPr>
                </pic:pic>
              </a:graphicData>
            </a:graphic>
          </wp:inline>
        </w:drawing>
      </w:r>
      <w:r>
        <w:t xml:space="preserve"> – «</w:t>
      </w:r>
      <w:r w:rsidRPr="00DE4333">
        <w:rPr>
          <w:b/>
        </w:rPr>
        <w:t>Обзор</w:t>
      </w:r>
      <w:r>
        <w:rPr>
          <w:b/>
        </w:rPr>
        <w:t xml:space="preserve"> </w:t>
      </w:r>
      <w:r w:rsidRPr="00DE4333">
        <w:rPr>
          <w:b/>
        </w:rPr>
        <w:t>каталога</w:t>
      </w:r>
      <w:r w:rsidRPr="005A6489">
        <w:t>»</w:t>
      </w:r>
      <w:r>
        <w:t xml:space="preserve"> выберите необходимый файл или папку. А в поле «</w:t>
      </w:r>
      <w:r w:rsidRPr="00DE4333">
        <w:rPr>
          <w:b/>
        </w:rPr>
        <w:t>Приложить</w:t>
      </w:r>
      <w:r>
        <w:rPr>
          <w:b/>
        </w:rPr>
        <w:t xml:space="preserve"> </w:t>
      </w:r>
      <w:r w:rsidRPr="00DE4333">
        <w:rPr>
          <w:b/>
        </w:rPr>
        <w:t>файл</w:t>
      </w:r>
      <w:r>
        <w:rPr>
          <w:b/>
        </w:rPr>
        <w:t xml:space="preserve"> </w:t>
      </w:r>
      <w:r w:rsidRPr="00DE4333">
        <w:rPr>
          <w:b/>
        </w:rPr>
        <w:t>к</w:t>
      </w:r>
      <w:r>
        <w:t>» уточните, относится приложенный файл (или папка) к техническому плану или к заявлению.</w:t>
      </w:r>
    </w:p>
    <w:p w14:paraId="3201E53A" w14:textId="77777777" w:rsidR="00956D2A" w:rsidRPr="005A6489" w:rsidRDefault="00956D2A" w:rsidP="00956D2A">
      <w:pPr>
        <w:spacing w:after="0"/>
        <w:rPr>
          <w:sz w:val="24"/>
          <w:szCs w:val="24"/>
        </w:rPr>
      </w:pPr>
      <w:r w:rsidRPr="005A6489">
        <w:rPr>
          <w:b/>
          <w:i/>
          <w:sz w:val="24"/>
          <w:szCs w:val="24"/>
        </w:rPr>
        <w:t>Примечание:</w:t>
      </w:r>
      <w:r w:rsidRPr="005A6489">
        <w:rPr>
          <w:sz w:val="24"/>
          <w:szCs w:val="24"/>
        </w:rPr>
        <w:t xml:space="preserve"> если в поле «</w:t>
      </w:r>
      <w:r w:rsidRPr="005A6489">
        <w:rPr>
          <w:b/>
          <w:sz w:val="24"/>
          <w:szCs w:val="24"/>
        </w:rPr>
        <w:t>!</w:t>
      </w:r>
      <w:r w:rsidRPr="009903F7">
        <w:rPr>
          <w:b/>
          <w:sz w:val="24"/>
          <w:szCs w:val="24"/>
        </w:rPr>
        <w:t xml:space="preserve"> </w:t>
      </w:r>
      <w:r w:rsidRPr="005A6489">
        <w:rPr>
          <w:b/>
          <w:sz w:val="24"/>
          <w:szCs w:val="24"/>
        </w:rPr>
        <w:t>Путь к файлу или папке с файлами</w:t>
      </w:r>
      <w:r w:rsidRPr="005A6489">
        <w:rPr>
          <w:sz w:val="24"/>
          <w:szCs w:val="24"/>
        </w:rPr>
        <w:t xml:space="preserve">» выбрана папка, то в </w:t>
      </w:r>
      <w:r w:rsidRPr="005A6489">
        <w:rPr>
          <w:sz w:val="24"/>
          <w:szCs w:val="24"/>
          <w:lang w:val="en-US"/>
        </w:rPr>
        <w:t>ZIP</w:t>
      </w:r>
      <w:r w:rsidRPr="005A6489">
        <w:rPr>
          <w:sz w:val="24"/>
          <w:szCs w:val="24"/>
        </w:rPr>
        <w:t>-архив будут добавлены все файлы из этой папки.</w:t>
      </w:r>
    </w:p>
    <w:p w14:paraId="0DC3B5C5" w14:textId="77777777" w:rsidR="00956D2A" w:rsidRDefault="00956D2A" w:rsidP="00956D2A"/>
    <w:p w14:paraId="2820F5EC" w14:textId="4D35A53F" w:rsidR="00956D2A" w:rsidRDefault="00956D2A" w:rsidP="00956D2A">
      <w:pPr>
        <w:spacing w:after="0"/>
        <w:rPr>
          <w:szCs w:val="26"/>
        </w:rPr>
      </w:pPr>
      <w:r>
        <w:t>В поле «</w:t>
      </w:r>
      <w:r w:rsidRPr="00C23B11">
        <w:rPr>
          <w:b/>
        </w:rPr>
        <w:t>Имя</w:t>
      </w:r>
      <w:r>
        <w:rPr>
          <w:b/>
        </w:rPr>
        <w:t xml:space="preserve"> </w:t>
      </w:r>
      <w:r w:rsidRPr="00C23B11">
        <w:rPr>
          <w:b/>
        </w:rPr>
        <w:t>файла</w:t>
      </w:r>
      <w:r>
        <w:rPr>
          <w:b/>
        </w:rPr>
        <w:t xml:space="preserve"> </w:t>
      </w:r>
      <w:r>
        <w:rPr>
          <w:b/>
          <w:lang w:val="en-US"/>
        </w:rPr>
        <w:t>ZIP</w:t>
      </w:r>
      <w:r w:rsidRPr="005A6489">
        <w:t>-</w:t>
      </w:r>
      <w:r>
        <w:rPr>
          <w:b/>
        </w:rPr>
        <w:t>архива</w:t>
      </w:r>
      <w:r>
        <w:t xml:space="preserve">» </w:t>
      </w:r>
      <w:r>
        <w:rPr>
          <w:szCs w:val="26"/>
        </w:rPr>
        <w:t xml:space="preserve">указывается полный путь и имя </w:t>
      </w:r>
      <w:r>
        <w:rPr>
          <w:szCs w:val="26"/>
          <w:lang w:val="en-US"/>
        </w:rPr>
        <w:t>ZIP</w:t>
      </w:r>
      <w:r>
        <w:rPr>
          <w:szCs w:val="26"/>
        </w:rPr>
        <w:t xml:space="preserve">–архива технического плана. Поле заполняется </w:t>
      </w:r>
      <w:r w:rsidRPr="007E713F">
        <w:rPr>
          <w:b/>
          <w:i/>
          <w:szCs w:val="26"/>
        </w:rPr>
        <w:t>автоматически</w:t>
      </w:r>
      <w:r>
        <w:rPr>
          <w:szCs w:val="26"/>
        </w:rPr>
        <w:t xml:space="preserve"> после формирования </w:t>
      </w:r>
      <w:r>
        <w:rPr>
          <w:szCs w:val="26"/>
          <w:lang w:val="en-US"/>
        </w:rPr>
        <w:t>ZIP</w:t>
      </w:r>
      <w:r w:rsidRPr="005A6489">
        <w:rPr>
          <w:b/>
          <w:szCs w:val="26"/>
        </w:rPr>
        <w:t>-</w:t>
      </w:r>
      <w:r>
        <w:rPr>
          <w:szCs w:val="26"/>
        </w:rPr>
        <w:t>архива.</w:t>
      </w:r>
    </w:p>
    <w:p w14:paraId="2122B2D6" w14:textId="77777777" w:rsidR="00E10514" w:rsidRPr="00956D2A" w:rsidRDefault="00E10514" w:rsidP="00956D2A">
      <w:pPr>
        <w:pStyle w:val="af2"/>
      </w:pPr>
    </w:p>
    <w:p w14:paraId="4B33883E" w14:textId="77777777" w:rsidR="00E10514" w:rsidRPr="00004B46" w:rsidRDefault="00E10514" w:rsidP="00956D2A">
      <w:pPr>
        <w:pStyle w:val="2"/>
      </w:pPr>
      <w:bookmarkStart w:id="247" w:name="_Toc446073943"/>
      <w:bookmarkStart w:id="248" w:name="_Toc23410398"/>
      <w:r w:rsidRPr="00004B46">
        <w:t>Порядок</w:t>
      </w:r>
      <w:r w:rsidR="0070735C">
        <w:t xml:space="preserve"> </w:t>
      </w:r>
      <w:r w:rsidRPr="00004B46">
        <w:t>действий</w:t>
      </w:r>
      <w:r w:rsidR="0070735C">
        <w:t xml:space="preserve"> </w:t>
      </w:r>
      <w:r w:rsidRPr="00004B46">
        <w:t>для</w:t>
      </w:r>
      <w:r w:rsidR="0070735C">
        <w:t xml:space="preserve"> </w:t>
      </w:r>
      <w:r w:rsidRPr="00004B46">
        <w:t>создания</w:t>
      </w:r>
      <w:r w:rsidR="0070735C">
        <w:t xml:space="preserve"> </w:t>
      </w:r>
      <w:r>
        <w:rPr>
          <w:lang w:val="en-US"/>
        </w:rPr>
        <w:t>ZIP</w:t>
      </w:r>
      <w:r w:rsidR="00041299" w:rsidRPr="00041299">
        <w:rPr>
          <w:b w:val="0"/>
        </w:rPr>
        <w:t>-</w:t>
      </w:r>
      <w:r w:rsidRPr="00004B46">
        <w:t>архива</w:t>
      </w:r>
      <w:bookmarkEnd w:id="247"/>
      <w:bookmarkEnd w:id="248"/>
    </w:p>
    <w:p w14:paraId="4C4CBFAA" w14:textId="77777777" w:rsidR="00956D2A" w:rsidRDefault="00956D2A" w:rsidP="00956D2A">
      <w:pPr>
        <w:spacing w:before="240" w:after="240"/>
      </w:pPr>
      <w:r>
        <w:t xml:space="preserve">Для создания </w:t>
      </w:r>
      <w:r>
        <w:rPr>
          <w:lang w:val="en-US"/>
        </w:rPr>
        <w:t>ZIP</w:t>
      </w:r>
      <w:r w:rsidRPr="001A0B00">
        <w:rPr>
          <w:b/>
        </w:rPr>
        <w:t>-</w:t>
      </w:r>
      <w:r>
        <w:t>архива выполните следующие действия:</w:t>
      </w:r>
    </w:p>
    <w:p w14:paraId="3761B8FF" w14:textId="77777777" w:rsidR="00956D2A" w:rsidRDefault="00956D2A" w:rsidP="0069647C">
      <w:pPr>
        <w:pStyle w:val="ae"/>
        <w:numPr>
          <w:ilvl w:val="0"/>
          <w:numId w:val="16"/>
        </w:numPr>
        <w:tabs>
          <w:tab w:val="left" w:pos="993"/>
        </w:tabs>
        <w:spacing w:before="240" w:after="240"/>
        <w:ind w:left="993" w:hanging="426"/>
        <w:contextualSpacing w:val="0"/>
      </w:pPr>
      <w:r w:rsidRPr="00F4781D">
        <w:rPr>
          <w:b/>
        </w:rPr>
        <w:t>Выгрузите</w:t>
      </w:r>
      <w:r>
        <w:rPr>
          <w:b/>
        </w:rPr>
        <w:t xml:space="preserve"> </w:t>
      </w:r>
      <w:r w:rsidRPr="00F4781D">
        <w:rPr>
          <w:b/>
        </w:rPr>
        <w:t>электронный</w:t>
      </w:r>
      <w:r>
        <w:rPr>
          <w:b/>
        </w:rPr>
        <w:t xml:space="preserve"> </w:t>
      </w:r>
      <w:r w:rsidRPr="00F4781D">
        <w:rPr>
          <w:b/>
          <w:lang w:val="en-US"/>
        </w:rPr>
        <w:t>XML</w:t>
      </w:r>
      <w:r>
        <w:t>-</w:t>
      </w:r>
      <w:r w:rsidRPr="00F4781D">
        <w:rPr>
          <w:b/>
        </w:rPr>
        <w:t>документ</w:t>
      </w:r>
      <w:r>
        <w:rPr>
          <w:b/>
        </w:rPr>
        <w:t xml:space="preserve">. </w:t>
      </w:r>
      <w:r w:rsidRPr="006D36E0">
        <w:rPr>
          <w:szCs w:val="28"/>
        </w:rPr>
        <w:t xml:space="preserve">Для этого нажмите кнопку </w:t>
      </w:r>
      <w:r w:rsidRPr="006D36E0">
        <w:rPr>
          <w:noProof/>
          <w:szCs w:val="28"/>
        </w:rPr>
        <w:drawing>
          <wp:inline distT="0" distB="0" distL="0" distR="0" wp14:anchorId="3BC8BC3D" wp14:editId="69D09143">
            <wp:extent cx="657225" cy="6286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rsidRPr="006D36E0">
        <w:rPr>
          <w:szCs w:val="28"/>
        </w:rPr>
        <w:t xml:space="preserve"> на ленте на вкладке «</w:t>
      </w:r>
      <w:r w:rsidRPr="006D36E0">
        <w:rPr>
          <w:b/>
          <w:szCs w:val="28"/>
        </w:rPr>
        <w:t>Главная</w:t>
      </w:r>
      <w:r w:rsidRPr="006D36E0">
        <w:rPr>
          <w:szCs w:val="28"/>
        </w:rPr>
        <w:t>»</w:t>
      </w:r>
      <w:r>
        <w:t>.</w:t>
      </w:r>
    </w:p>
    <w:p w14:paraId="3B02D91E" w14:textId="77777777" w:rsidR="00956D2A" w:rsidRPr="00F4781D" w:rsidRDefault="00956D2A" w:rsidP="0069647C">
      <w:pPr>
        <w:pStyle w:val="ae"/>
        <w:numPr>
          <w:ilvl w:val="0"/>
          <w:numId w:val="16"/>
        </w:numPr>
        <w:tabs>
          <w:tab w:val="left" w:pos="993"/>
        </w:tabs>
        <w:spacing w:before="240" w:after="240"/>
        <w:ind w:left="993" w:hanging="426"/>
        <w:contextualSpacing w:val="0"/>
      </w:pPr>
      <w:r w:rsidRPr="00F4781D">
        <w:rPr>
          <w:b/>
        </w:rPr>
        <w:t>Подпишите</w:t>
      </w:r>
      <w:r>
        <w:rPr>
          <w:b/>
        </w:rPr>
        <w:t xml:space="preserve"> </w:t>
      </w:r>
      <w:r w:rsidRPr="00F4781D">
        <w:rPr>
          <w:b/>
        </w:rPr>
        <w:t>электронной</w:t>
      </w:r>
      <w:r>
        <w:rPr>
          <w:b/>
        </w:rPr>
        <w:t xml:space="preserve"> </w:t>
      </w:r>
      <w:r w:rsidRPr="00F4781D">
        <w:rPr>
          <w:b/>
        </w:rPr>
        <w:t>подписью</w:t>
      </w:r>
      <w:r>
        <w:t xml:space="preserve"> (</w:t>
      </w:r>
      <w:r w:rsidRPr="00433BA1">
        <w:rPr>
          <w:b/>
        </w:rPr>
        <w:t>ЭП</w:t>
      </w:r>
      <w:r>
        <w:t xml:space="preserve">) </w:t>
      </w:r>
      <w:r w:rsidRPr="00E31DA5">
        <w:t xml:space="preserve">все файлы, относящиеся к проекту: </w:t>
      </w:r>
      <w:r w:rsidRPr="00E31DA5">
        <w:rPr>
          <w:lang w:val="en-US"/>
        </w:rPr>
        <w:t>XML</w:t>
      </w:r>
      <w:r w:rsidRPr="00E31DA5">
        <w:rPr>
          <w:b/>
        </w:rPr>
        <w:t>-</w:t>
      </w:r>
      <w:r w:rsidRPr="00E31DA5">
        <w:t>документ, приложенные файлы</w:t>
      </w:r>
      <w:r w:rsidRPr="00F4781D">
        <w:t>.</w:t>
      </w:r>
    </w:p>
    <w:p w14:paraId="77501C80" w14:textId="77777777" w:rsidR="00956D2A" w:rsidRDefault="00956D2A" w:rsidP="0069647C">
      <w:pPr>
        <w:pStyle w:val="ae"/>
        <w:numPr>
          <w:ilvl w:val="0"/>
          <w:numId w:val="16"/>
        </w:numPr>
        <w:tabs>
          <w:tab w:val="left" w:pos="993"/>
        </w:tabs>
        <w:spacing w:before="240" w:after="240"/>
        <w:ind w:left="993"/>
        <w:contextualSpacing w:val="0"/>
      </w:pPr>
      <w:r w:rsidRPr="00F04549">
        <w:rPr>
          <w:b/>
        </w:rPr>
        <w:t>Сформируйте</w:t>
      </w:r>
      <w:r>
        <w:rPr>
          <w:b/>
        </w:rPr>
        <w:t xml:space="preserve"> </w:t>
      </w:r>
      <w:r w:rsidRPr="00F04549">
        <w:rPr>
          <w:b/>
          <w:lang w:val="en-US"/>
        </w:rPr>
        <w:t>Z</w:t>
      </w:r>
      <w:r w:rsidRPr="00F4781D">
        <w:rPr>
          <w:b/>
          <w:lang w:val="en-US"/>
        </w:rPr>
        <w:t>IP</w:t>
      </w:r>
      <w:r>
        <w:t>-</w:t>
      </w:r>
      <w:r w:rsidRPr="00F4781D">
        <w:rPr>
          <w:b/>
        </w:rPr>
        <w:t>архив</w:t>
      </w:r>
      <w:r>
        <w:rPr>
          <w:b/>
        </w:rPr>
        <w:t xml:space="preserve"> для сдачи в ОКУ</w:t>
      </w:r>
      <w:r w:rsidRPr="00E31DA5">
        <w:t>.</w:t>
      </w:r>
      <w:r>
        <w:t xml:space="preserve"> </w:t>
      </w:r>
      <w:r w:rsidRPr="00E31DA5">
        <w:t xml:space="preserve">Для этого нажмите кнопку </w:t>
      </w:r>
      <w:r w:rsidRPr="00E31DA5">
        <w:rPr>
          <w:noProof/>
        </w:rPr>
        <w:drawing>
          <wp:inline distT="0" distB="0" distL="0" distR="0" wp14:anchorId="1BA48501" wp14:editId="0161B9F2">
            <wp:extent cx="695325" cy="628650"/>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95325" cy="628650"/>
                    </a:xfrm>
                    <a:prstGeom prst="rect">
                      <a:avLst/>
                    </a:prstGeom>
                    <a:noFill/>
                    <a:ln>
                      <a:noFill/>
                    </a:ln>
                  </pic:spPr>
                </pic:pic>
              </a:graphicData>
            </a:graphic>
          </wp:inline>
        </w:drawing>
      </w:r>
      <w:r w:rsidRPr="00E31DA5">
        <w:t xml:space="preserve"> на ленте на вкладке</w:t>
      </w:r>
      <w:r w:rsidRPr="00E31DA5">
        <w:rPr>
          <w:b/>
        </w:rPr>
        <w:t xml:space="preserve"> «Главная»</w:t>
      </w:r>
      <w:r w:rsidRPr="00F4781D">
        <w:t>.</w:t>
      </w:r>
      <w:r>
        <w:t xml:space="preserve"> </w:t>
      </w:r>
    </w:p>
    <w:p w14:paraId="57625B13" w14:textId="77777777" w:rsidR="00956D2A" w:rsidRDefault="00956D2A" w:rsidP="00956D2A">
      <w:pPr>
        <w:spacing w:before="240" w:after="240"/>
      </w:pPr>
      <w:r w:rsidRPr="00F04549">
        <w:t>По</w:t>
      </w:r>
      <w:r>
        <w:t xml:space="preserve"> </w:t>
      </w:r>
      <w:r w:rsidRPr="00F04549">
        <w:t>окончании</w:t>
      </w:r>
      <w:r>
        <w:t xml:space="preserve"> </w:t>
      </w:r>
      <w:r w:rsidRPr="00F04549">
        <w:t>программа</w:t>
      </w:r>
      <w:r>
        <w:t xml:space="preserve"> сообщит о том, что </w:t>
      </w:r>
      <w:r>
        <w:rPr>
          <w:lang w:val="en-US"/>
        </w:rPr>
        <w:t>ZIP</w:t>
      </w:r>
      <w:r w:rsidRPr="009903F7">
        <w:rPr>
          <w:b/>
        </w:rPr>
        <w:t>-</w:t>
      </w:r>
      <w:r>
        <w:t xml:space="preserve">архив сформирован и указан путь к папке, где сохранен данный </w:t>
      </w:r>
      <w:r>
        <w:rPr>
          <w:lang w:val="en-US"/>
        </w:rPr>
        <w:t>ZIP</w:t>
      </w:r>
      <w:r w:rsidRPr="009903F7">
        <w:rPr>
          <w:b/>
        </w:rPr>
        <w:t>-</w:t>
      </w:r>
      <w:r>
        <w:t>архив:</w:t>
      </w:r>
    </w:p>
    <w:p w14:paraId="734CDC6A" w14:textId="424131F1" w:rsidR="00956D2A" w:rsidRDefault="00956D2A" w:rsidP="00956D2A">
      <w:pPr>
        <w:spacing w:before="240" w:after="240"/>
        <w:ind w:firstLine="0"/>
        <w:jc w:val="center"/>
      </w:pPr>
      <w:r>
        <w:rPr>
          <w:noProof/>
        </w:rPr>
        <w:lastRenderedPageBreak/>
        <w:drawing>
          <wp:inline distT="0" distB="0" distL="0" distR="0" wp14:anchorId="5A25C390" wp14:editId="1D271D08">
            <wp:extent cx="4647619" cy="2019048"/>
            <wp:effectExtent l="0" t="0" r="635" b="63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647619" cy="2019048"/>
                    </a:xfrm>
                    <a:prstGeom prst="rect">
                      <a:avLst/>
                    </a:prstGeom>
                  </pic:spPr>
                </pic:pic>
              </a:graphicData>
            </a:graphic>
          </wp:inline>
        </w:drawing>
      </w:r>
    </w:p>
    <w:p w14:paraId="66B0B9A7" w14:textId="77777777" w:rsidR="00956D2A" w:rsidRDefault="00956D2A" w:rsidP="00956D2A">
      <w:pPr>
        <w:pStyle w:val="af2"/>
      </w:pPr>
      <w:r>
        <w:t>Если при создании архива произошли какие</w:t>
      </w:r>
      <w:r w:rsidRPr="009903F7">
        <w:rPr>
          <w:b/>
        </w:rPr>
        <w:t>-</w:t>
      </w:r>
      <w:r>
        <w:t xml:space="preserve">либо ошибки, то формируется </w:t>
      </w:r>
      <w:r w:rsidRPr="00780D1A">
        <w:rPr>
          <w:b/>
        </w:rPr>
        <w:t>протокол</w:t>
      </w:r>
      <w:r>
        <w:rPr>
          <w:b/>
        </w:rPr>
        <w:t xml:space="preserve"> </w:t>
      </w:r>
      <w:r w:rsidRPr="00780D1A">
        <w:rPr>
          <w:b/>
        </w:rPr>
        <w:t>ошибок</w:t>
      </w:r>
      <w:r>
        <w:t xml:space="preserve"> и выводится на экран, например:</w:t>
      </w:r>
    </w:p>
    <w:p w14:paraId="66EE3150" w14:textId="16117EC5" w:rsidR="00E10514" w:rsidRPr="00956D2A" w:rsidRDefault="00CE5C14" w:rsidP="00956D2A">
      <w:pPr>
        <w:pStyle w:val="afa"/>
      </w:pPr>
      <w:r>
        <w:lastRenderedPageBreak/>
        <w:drawing>
          <wp:inline distT="0" distB="0" distL="0" distR="0" wp14:anchorId="3838F5FA" wp14:editId="5F21444A">
            <wp:extent cx="6143625" cy="5829663"/>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145847" cy="5831771"/>
                    </a:xfrm>
                    <a:prstGeom prst="rect">
                      <a:avLst/>
                    </a:prstGeom>
                  </pic:spPr>
                </pic:pic>
              </a:graphicData>
            </a:graphic>
          </wp:inline>
        </w:drawing>
      </w:r>
      <w:r w:rsidR="00956D2A" w:rsidRPr="00956D2A">
        <w:br/>
        <w:t>Окно «Просмотр протокола»</w:t>
      </w:r>
    </w:p>
    <w:p w14:paraId="5AE6C71E" w14:textId="77777777" w:rsidR="00756C53" w:rsidRPr="00CE5C14" w:rsidRDefault="00756C53" w:rsidP="00CE5C14">
      <w:pPr>
        <w:pStyle w:val="af2"/>
      </w:pPr>
    </w:p>
    <w:p w14:paraId="6271A9CE" w14:textId="77777777" w:rsidR="00756C53" w:rsidRDefault="00756C53" w:rsidP="00956D2A">
      <w:pPr>
        <w:pStyle w:val="1"/>
      </w:pPr>
      <w:bookmarkStart w:id="249" w:name="_Отправка_в_Росреестр_1"/>
      <w:bookmarkStart w:id="250" w:name="_Toc492974625"/>
      <w:bookmarkStart w:id="251" w:name="_Toc446073944"/>
      <w:bookmarkStart w:id="252" w:name="_Toc432598579"/>
      <w:bookmarkStart w:id="253" w:name="_Toc23410399"/>
      <w:bookmarkEnd w:id="249"/>
      <w:r>
        <w:t xml:space="preserve">Отправка в Росреестр из программ «Полигон Про: </w:t>
      </w:r>
      <w:r w:rsidR="002F2871">
        <w:t xml:space="preserve">Техплан </w:t>
      </w:r>
      <w:r w:rsidR="00702CED">
        <w:t>строительства</w:t>
      </w:r>
      <w:r>
        <w:t>»</w:t>
      </w:r>
      <w:bookmarkEnd w:id="250"/>
      <w:bookmarkEnd w:id="251"/>
      <w:bookmarkEnd w:id="252"/>
      <w:bookmarkEnd w:id="253"/>
    </w:p>
    <w:p w14:paraId="3D8C30DB" w14:textId="0B2105A0" w:rsidR="00756C53" w:rsidRPr="00F00736" w:rsidRDefault="002F2871" w:rsidP="00956D2A">
      <w:pPr>
        <w:pStyle w:val="af2"/>
      </w:pPr>
      <w:r>
        <w:t>В программах лицензии из</w:t>
      </w:r>
      <w:r w:rsidR="00756C53">
        <w:t xml:space="preserve"> «</w:t>
      </w:r>
      <w:hyperlink r:id="rId504" w:history="1">
        <w:r w:rsidR="00F00736" w:rsidRPr="005020E1">
          <w:rPr>
            <w:rStyle w:val="a9"/>
            <w:shd w:val="clear" w:color="auto" w:fill="FFFFFF"/>
          </w:rPr>
          <w:t>Полигон Про: Техплан строительства</w:t>
        </w:r>
      </w:hyperlink>
      <w:r w:rsidR="00756C53">
        <w:t xml:space="preserve">» предусмотрена </w:t>
      </w:r>
      <w:r w:rsidR="00756C53">
        <w:rPr>
          <w:b/>
          <w:i/>
          <w:color w:val="FF0000"/>
        </w:rPr>
        <w:t>уникальная возможность</w:t>
      </w:r>
      <w:r w:rsidR="00756C53">
        <w:t xml:space="preserve"> </w:t>
      </w:r>
      <w:r w:rsidR="00756C53">
        <w:rPr>
          <w:b/>
          <w:i/>
        </w:rPr>
        <w:t>о</w:t>
      </w:r>
      <w:r w:rsidR="00705D9A">
        <w:rPr>
          <w:b/>
          <w:i/>
        </w:rPr>
        <w:t>тправки заявлений в Росреестр</w:t>
      </w:r>
      <w:r w:rsidR="00F00736">
        <w:t>.</w:t>
      </w:r>
    </w:p>
    <w:p w14:paraId="463B2669" w14:textId="77777777" w:rsidR="00756C53" w:rsidRPr="00314908" w:rsidRDefault="00756C53" w:rsidP="00956D2A">
      <w:pPr>
        <w:pStyle w:val="af2"/>
        <w:rPr>
          <w:sz w:val="24"/>
          <w:szCs w:val="24"/>
        </w:rPr>
      </w:pPr>
      <w:r w:rsidRPr="00314908">
        <w:rPr>
          <w:b/>
          <w:i/>
          <w:sz w:val="24"/>
          <w:szCs w:val="24"/>
        </w:rPr>
        <w:t>Примечание:</w:t>
      </w:r>
      <w:r w:rsidRPr="00314908">
        <w:rPr>
          <w:sz w:val="24"/>
          <w:szCs w:val="24"/>
        </w:rPr>
        <w:t xml:space="preserve"> Вы можете бесплатно отправлять напрямую в Росреестр не более 30 документов в месяц. Для отправки большего количества документов есть </w:t>
      </w:r>
      <w:r w:rsidR="00EB374B" w:rsidRPr="00314908">
        <w:rPr>
          <w:sz w:val="24"/>
          <w:szCs w:val="24"/>
        </w:rPr>
        <w:t>услуга «</w:t>
      </w:r>
      <w:hyperlink r:id="rId505" w:history="1">
        <w:r w:rsidR="00EB374B" w:rsidRPr="00314908">
          <w:rPr>
            <w:rStyle w:val="a9"/>
            <w:sz w:val="24"/>
            <w:szCs w:val="24"/>
          </w:rPr>
          <w:t xml:space="preserve">Полигон Про: Техплан </w:t>
        </w:r>
        <w:r w:rsidR="00F00736" w:rsidRPr="00314908">
          <w:rPr>
            <w:rStyle w:val="a9"/>
            <w:sz w:val="24"/>
            <w:szCs w:val="24"/>
          </w:rPr>
          <w:t>строительства</w:t>
        </w:r>
        <w:r w:rsidRPr="00314908">
          <w:rPr>
            <w:rStyle w:val="a9"/>
            <w:sz w:val="24"/>
            <w:szCs w:val="24"/>
          </w:rPr>
          <w:t xml:space="preserve"> – Безлимит</w:t>
        </w:r>
      </w:hyperlink>
      <w:r w:rsidRPr="00314908">
        <w:rPr>
          <w:sz w:val="24"/>
          <w:szCs w:val="24"/>
        </w:rPr>
        <w:t>».</w:t>
      </w:r>
    </w:p>
    <w:p w14:paraId="5F002BE3" w14:textId="77777777" w:rsidR="00756C53" w:rsidRDefault="00756C53" w:rsidP="00956D2A">
      <w:pPr>
        <w:spacing w:before="240" w:after="240"/>
      </w:pPr>
      <w:r>
        <w:lastRenderedPageBreak/>
        <w:t>Для использования данной возможности необходимо:</w:t>
      </w:r>
    </w:p>
    <w:p w14:paraId="24A08267" w14:textId="77777777" w:rsidR="00756C53" w:rsidRDefault="00756C53" w:rsidP="0069647C">
      <w:pPr>
        <w:pStyle w:val="ae"/>
        <w:numPr>
          <w:ilvl w:val="0"/>
          <w:numId w:val="26"/>
        </w:numPr>
        <w:tabs>
          <w:tab w:val="left" w:pos="993"/>
        </w:tabs>
        <w:spacing w:before="240" w:after="240"/>
        <w:ind w:left="0" w:firstLine="567"/>
        <w:contextualSpacing w:val="0"/>
      </w:pPr>
      <w:r>
        <w:t xml:space="preserve">Наличие </w:t>
      </w:r>
      <w:r>
        <w:rPr>
          <w:b/>
          <w:bCs/>
        </w:rPr>
        <w:t>электронной подписи</w:t>
      </w:r>
      <w:r>
        <w:t xml:space="preserve"> </w:t>
      </w:r>
      <w:r>
        <w:rPr>
          <w:b/>
        </w:rPr>
        <w:t>(ЭП)</w:t>
      </w:r>
      <w:r>
        <w:t xml:space="preserve"> для Росреестра, полученной в аккредитованном Удостоверяющем центре. Сертификат подписи должен быть установлен в хранилище «</w:t>
      </w:r>
      <w:r>
        <w:rPr>
          <w:b/>
        </w:rPr>
        <w:t>Личное</w:t>
      </w:r>
      <w:r>
        <w:t>» (скорее всего, это уже сделано, если подпись используется) (подробнее см. «</w:t>
      </w:r>
      <w:hyperlink w:anchor="_Подписание_электронной_подписью" w:history="1">
        <w:r w:rsidRPr="002F2871">
          <w:rPr>
            <w:rStyle w:val="a9"/>
          </w:rPr>
          <w:t>Подписание электронной подписью (ЭП)</w:t>
        </w:r>
      </w:hyperlink>
      <w:r>
        <w:t>»).</w:t>
      </w:r>
    </w:p>
    <w:p w14:paraId="3CB76237" w14:textId="7D2BFA9C" w:rsidR="00756C53" w:rsidRDefault="00756C53" w:rsidP="0069647C">
      <w:pPr>
        <w:pStyle w:val="ae"/>
        <w:numPr>
          <w:ilvl w:val="0"/>
          <w:numId w:val="26"/>
        </w:numPr>
        <w:tabs>
          <w:tab w:val="left" w:pos="993"/>
        </w:tabs>
        <w:spacing w:before="240" w:after="240"/>
        <w:ind w:left="0" w:firstLine="567"/>
      </w:pPr>
      <w:r>
        <w:t xml:space="preserve">На компьютере должна быть установлена </w:t>
      </w:r>
      <w:r>
        <w:rPr>
          <w:b/>
          <w:bCs/>
        </w:rPr>
        <w:t>программа подписи</w:t>
      </w:r>
      <w:r>
        <w:t xml:space="preserve"> по российским стандартам </w:t>
      </w:r>
      <w:r w:rsidR="00CE5C14">
        <w:rPr>
          <w:b/>
        </w:rPr>
        <w:t>КриптоПро CSP.</w:t>
      </w:r>
    </w:p>
    <w:p w14:paraId="23447D97" w14:textId="77777777" w:rsidR="00756C53" w:rsidRDefault="00756C53" w:rsidP="00956D2A">
      <w:pPr>
        <w:spacing w:before="240" w:after="240"/>
        <w:rPr>
          <w:sz w:val="24"/>
          <w:szCs w:val="24"/>
        </w:rPr>
      </w:pPr>
      <w:r>
        <w:rPr>
          <w:b/>
          <w:i/>
          <w:sz w:val="24"/>
          <w:szCs w:val="24"/>
        </w:rPr>
        <w:t>Примечание</w:t>
      </w:r>
      <w:r>
        <w:rPr>
          <w:i/>
          <w:sz w:val="24"/>
          <w:szCs w:val="24"/>
        </w:rPr>
        <w:t>:</w:t>
      </w:r>
      <w:r>
        <w:rPr>
          <w:sz w:val="24"/>
          <w:szCs w:val="24"/>
        </w:rPr>
        <w:t xml:space="preserve"> если Вы уже пользуетесь электронной подписью, то эта программа, скорее всего, уже установлена. </w:t>
      </w:r>
    </w:p>
    <w:p w14:paraId="6695D2AC" w14:textId="77777777" w:rsidR="00956D2A" w:rsidRDefault="00956D2A" w:rsidP="00956D2A">
      <w:pPr>
        <w:pStyle w:val="af2"/>
      </w:pPr>
    </w:p>
    <w:p w14:paraId="16F18A8E" w14:textId="77777777" w:rsidR="00756C53" w:rsidRDefault="00756C53" w:rsidP="0069647C">
      <w:pPr>
        <w:pStyle w:val="ae"/>
        <w:numPr>
          <w:ilvl w:val="0"/>
          <w:numId w:val="26"/>
        </w:numPr>
        <w:tabs>
          <w:tab w:val="left" w:pos="993"/>
        </w:tabs>
        <w:spacing w:after="240"/>
        <w:ind w:left="0" w:firstLine="567"/>
      </w:pPr>
      <w:r>
        <w:t xml:space="preserve">На компьютере должна быть установлена системная программа </w:t>
      </w:r>
      <w:r>
        <w:rPr>
          <w:b/>
        </w:rPr>
        <w:t>Microsoft.NET Framework</w:t>
      </w:r>
      <w:r>
        <w:t xml:space="preserve"> </w:t>
      </w:r>
      <w:r>
        <w:rPr>
          <w:szCs w:val="28"/>
        </w:rPr>
        <w:t xml:space="preserve">версии </w:t>
      </w:r>
      <w:r>
        <w:rPr>
          <w:b/>
          <w:szCs w:val="28"/>
        </w:rPr>
        <w:t>4.5</w:t>
      </w:r>
      <w:r>
        <w:rPr>
          <w:szCs w:val="28"/>
        </w:rPr>
        <w:t xml:space="preserve"> и выше </w:t>
      </w:r>
      <w:r>
        <w:t>– она входит в состав Windows и, скорее всего, уже установлена.</w:t>
      </w:r>
    </w:p>
    <w:p w14:paraId="4B5D1BF0" w14:textId="77777777" w:rsidR="002F2871" w:rsidRDefault="00756C53" w:rsidP="00956D2A">
      <w:pPr>
        <w:tabs>
          <w:tab w:val="left" w:pos="993"/>
        </w:tabs>
        <w:spacing w:after="240"/>
        <w:rPr>
          <w:rStyle w:val="a9"/>
          <w:color w:val="auto"/>
          <w:sz w:val="24"/>
          <w:szCs w:val="24"/>
          <w:u w:val="none"/>
          <w:shd w:val="clear" w:color="auto" w:fill="FFFFFF"/>
        </w:rPr>
      </w:pPr>
      <w:r>
        <w:rPr>
          <w:b/>
          <w:i/>
          <w:sz w:val="24"/>
          <w:szCs w:val="24"/>
        </w:rPr>
        <w:t>Примечание</w:t>
      </w:r>
      <w:r>
        <w:rPr>
          <w:i/>
          <w:sz w:val="24"/>
          <w:szCs w:val="24"/>
        </w:rPr>
        <w:t>:</w:t>
      </w:r>
      <w:r>
        <w:rPr>
          <w:sz w:val="24"/>
          <w:szCs w:val="24"/>
        </w:rPr>
        <w:t xml:space="preserve"> в случае отсутствия программы </w:t>
      </w:r>
      <w:r>
        <w:rPr>
          <w:b/>
          <w:sz w:val="24"/>
          <w:szCs w:val="24"/>
        </w:rPr>
        <w:t>Microsoft.NET Framework</w:t>
      </w:r>
      <w:r>
        <w:rPr>
          <w:sz w:val="24"/>
          <w:szCs w:val="24"/>
        </w:rPr>
        <w:t xml:space="preserve"> версии </w:t>
      </w:r>
      <w:r>
        <w:rPr>
          <w:b/>
          <w:sz w:val="24"/>
          <w:szCs w:val="24"/>
        </w:rPr>
        <w:t>4.5</w:t>
      </w:r>
      <w:r>
        <w:rPr>
          <w:sz w:val="24"/>
          <w:szCs w:val="24"/>
        </w:rPr>
        <w:t xml:space="preserve"> и выше на Вашем компьютере, программа будет установлена автомати</w:t>
      </w:r>
      <w:r w:rsidR="002F2871">
        <w:rPr>
          <w:sz w:val="24"/>
          <w:szCs w:val="24"/>
        </w:rPr>
        <w:t xml:space="preserve">чески в ходе установки </w:t>
      </w:r>
      <w:r w:rsidR="002F2871" w:rsidRPr="002F2871">
        <w:rPr>
          <w:sz w:val="24"/>
          <w:szCs w:val="24"/>
        </w:rPr>
        <w:t>программы</w:t>
      </w:r>
      <w:r w:rsidRPr="002F2871">
        <w:rPr>
          <w:sz w:val="24"/>
          <w:szCs w:val="24"/>
        </w:rPr>
        <w:t xml:space="preserve"> </w:t>
      </w:r>
      <w:r w:rsidR="002F2871" w:rsidRPr="002F2871">
        <w:rPr>
          <w:sz w:val="24"/>
          <w:szCs w:val="24"/>
        </w:rPr>
        <w:t>«</w:t>
      </w:r>
      <w:hyperlink r:id="rId506" w:history="1">
        <w:r w:rsidR="00F00736" w:rsidRPr="00F00736">
          <w:rPr>
            <w:rStyle w:val="a9"/>
            <w:sz w:val="24"/>
            <w:szCs w:val="24"/>
            <w:shd w:val="clear" w:color="auto" w:fill="FFFFFF"/>
          </w:rPr>
          <w:t>Полигон Про: Техплан строительства</w:t>
        </w:r>
      </w:hyperlink>
      <w:r w:rsidR="002F2871" w:rsidRPr="002F2871">
        <w:rPr>
          <w:rStyle w:val="a9"/>
          <w:color w:val="auto"/>
          <w:sz w:val="24"/>
          <w:szCs w:val="24"/>
          <w:u w:val="none"/>
          <w:shd w:val="clear" w:color="auto" w:fill="FFFFFF"/>
        </w:rPr>
        <w:t>»</w:t>
      </w:r>
    </w:p>
    <w:p w14:paraId="4E05A26C" w14:textId="77777777" w:rsidR="00193ED8" w:rsidRPr="00956D2A" w:rsidRDefault="00193ED8" w:rsidP="00956D2A">
      <w:pPr>
        <w:pStyle w:val="af2"/>
      </w:pPr>
    </w:p>
    <w:p w14:paraId="4934FA13" w14:textId="77777777" w:rsidR="00756C53" w:rsidRDefault="00756C53" w:rsidP="0069647C">
      <w:pPr>
        <w:pStyle w:val="ae"/>
        <w:numPr>
          <w:ilvl w:val="0"/>
          <w:numId w:val="26"/>
        </w:numPr>
        <w:tabs>
          <w:tab w:val="left" w:pos="993"/>
        </w:tabs>
        <w:spacing w:after="240"/>
        <w:ind w:left="0" w:firstLine="567"/>
      </w:pPr>
      <w:r>
        <w:t>Непосредственно наличие самой программы «</w:t>
      </w:r>
      <w:hyperlink r:id="rId507" w:history="1">
        <w:r w:rsidR="00F00736" w:rsidRPr="005020E1">
          <w:rPr>
            <w:rStyle w:val="a9"/>
            <w:shd w:val="clear" w:color="auto" w:fill="FFFFFF"/>
          </w:rPr>
          <w:t>Полигон Про: Техплан строительства</w:t>
        </w:r>
      </w:hyperlink>
      <w:r>
        <w:t>»</w:t>
      </w:r>
      <w:r>
        <w:rPr>
          <w:bCs/>
        </w:rPr>
        <w:t>.</w:t>
      </w:r>
    </w:p>
    <w:p w14:paraId="649DDA39" w14:textId="77777777" w:rsidR="00756C53" w:rsidRDefault="00756C53" w:rsidP="00956D2A">
      <w:pPr>
        <w:spacing w:before="240" w:after="240"/>
        <w:rPr>
          <w:b/>
          <w:szCs w:val="24"/>
        </w:rPr>
      </w:pPr>
      <w:r>
        <w:rPr>
          <w:b/>
          <w:szCs w:val="24"/>
        </w:rPr>
        <w:t>1 этап. Выполните настройки.</w:t>
      </w:r>
    </w:p>
    <w:p w14:paraId="024F3BB9" w14:textId="3498CED9" w:rsidR="00956D2A" w:rsidRDefault="00956D2A" w:rsidP="00956D2A">
      <w:pPr>
        <w:spacing w:before="240" w:after="240"/>
        <w:rPr>
          <w:szCs w:val="24"/>
        </w:rPr>
      </w:pPr>
      <w:r w:rsidRPr="00681161">
        <w:rPr>
          <w:szCs w:val="24"/>
        </w:rPr>
        <w:t>Для</w:t>
      </w:r>
      <w:r>
        <w:rPr>
          <w:szCs w:val="24"/>
        </w:rPr>
        <w:t xml:space="preserve"> </w:t>
      </w:r>
      <w:r w:rsidRPr="00681161">
        <w:rPr>
          <w:szCs w:val="24"/>
        </w:rPr>
        <w:t>отправки</w:t>
      </w:r>
      <w:r>
        <w:rPr>
          <w:szCs w:val="24"/>
        </w:rPr>
        <w:t xml:space="preserve"> </w:t>
      </w:r>
      <w:r w:rsidRPr="00681161">
        <w:rPr>
          <w:szCs w:val="24"/>
        </w:rPr>
        <w:t>технического</w:t>
      </w:r>
      <w:r>
        <w:rPr>
          <w:szCs w:val="24"/>
        </w:rPr>
        <w:t xml:space="preserve"> </w:t>
      </w:r>
      <w:r w:rsidRPr="00681161">
        <w:rPr>
          <w:szCs w:val="24"/>
        </w:rPr>
        <w:t>плана</w:t>
      </w:r>
      <w:r>
        <w:rPr>
          <w:szCs w:val="24"/>
        </w:rPr>
        <w:t xml:space="preserve"> </w:t>
      </w:r>
      <w:r w:rsidRPr="00681161">
        <w:rPr>
          <w:szCs w:val="24"/>
        </w:rPr>
        <w:t>в</w:t>
      </w:r>
      <w:r>
        <w:rPr>
          <w:szCs w:val="24"/>
        </w:rPr>
        <w:t xml:space="preserve"> </w:t>
      </w:r>
      <w:r w:rsidRPr="00681161">
        <w:rPr>
          <w:szCs w:val="24"/>
        </w:rPr>
        <w:t>Росреестр</w:t>
      </w:r>
      <w:r>
        <w:rPr>
          <w:szCs w:val="24"/>
        </w:rPr>
        <w:t xml:space="preserve"> </w:t>
      </w:r>
      <w:r w:rsidRPr="00681161">
        <w:rPr>
          <w:szCs w:val="24"/>
        </w:rPr>
        <w:t>непосредственно</w:t>
      </w:r>
      <w:r>
        <w:rPr>
          <w:szCs w:val="24"/>
        </w:rPr>
        <w:t xml:space="preserve"> </w:t>
      </w:r>
      <w:r w:rsidRPr="00681161">
        <w:rPr>
          <w:szCs w:val="24"/>
        </w:rPr>
        <w:t>из</w:t>
      </w:r>
      <w:r>
        <w:rPr>
          <w:szCs w:val="24"/>
        </w:rPr>
        <w:t xml:space="preserve"> </w:t>
      </w:r>
      <w:r w:rsidRPr="00681161">
        <w:rPr>
          <w:szCs w:val="24"/>
        </w:rPr>
        <w:t>программы</w:t>
      </w:r>
      <w:r>
        <w:rPr>
          <w:szCs w:val="24"/>
        </w:rPr>
        <w:t xml:space="preserve"> </w:t>
      </w:r>
      <w:r w:rsidRPr="005B1E50">
        <w:t>«</w:t>
      </w:r>
      <w:hyperlink r:id="rId508" w:history="1">
        <w:r w:rsidR="007A32A5" w:rsidRPr="005020E1">
          <w:rPr>
            <w:rStyle w:val="a9"/>
            <w:shd w:val="clear" w:color="auto" w:fill="FFFFFF"/>
          </w:rPr>
          <w:t>Полигон Про: Техплан строительства</w:t>
        </w:r>
      </w:hyperlink>
      <w:r w:rsidRPr="005B1E50">
        <w:t>»</w:t>
      </w:r>
      <w:r>
        <w:t xml:space="preserve"> </w:t>
      </w:r>
      <w:r w:rsidRPr="00681161">
        <w:rPr>
          <w:szCs w:val="24"/>
        </w:rPr>
        <w:t>для</w:t>
      </w:r>
      <w:r>
        <w:rPr>
          <w:szCs w:val="24"/>
        </w:rPr>
        <w:t xml:space="preserve"> </w:t>
      </w:r>
      <w:r w:rsidRPr="00681161">
        <w:rPr>
          <w:szCs w:val="24"/>
        </w:rPr>
        <w:t>начала</w:t>
      </w:r>
      <w:r>
        <w:rPr>
          <w:szCs w:val="24"/>
        </w:rPr>
        <w:t xml:space="preserve"> </w:t>
      </w:r>
      <w:r w:rsidRPr="00681161">
        <w:rPr>
          <w:szCs w:val="24"/>
        </w:rPr>
        <w:t>необходимо</w:t>
      </w:r>
      <w:r>
        <w:rPr>
          <w:szCs w:val="24"/>
        </w:rPr>
        <w:t xml:space="preserve"> </w:t>
      </w:r>
      <w:r w:rsidRPr="00681161">
        <w:rPr>
          <w:szCs w:val="24"/>
        </w:rPr>
        <w:t>выполнить</w:t>
      </w:r>
      <w:r>
        <w:rPr>
          <w:szCs w:val="24"/>
        </w:rPr>
        <w:t xml:space="preserve"> </w:t>
      </w:r>
      <w:r w:rsidRPr="00681161">
        <w:rPr>
          <w:szCs w:val="24"/>
        </w:rPr>
        <w:t>настройки</w:t>
      </w:r>
      <w:r>
        <w:rPr>
          <w:szCs w:val="24"/>
        </w:rPr>
        <w:t xml:space="preserve"> в окне «Настройки» (подробнее см. «</w:t>
      </w:r>
      <w:hyperlink w:anchor="_Настройки_программы" w:history="1">
        <w:r w:rsidRPr="00C247F1">
          <w:rPr>
            <w:rStyle w:val="a9"/>
            <w:szCs w:val="24"/>
          </w:rPr>
          <w:t>Настройки</w:t>
        </w:r>
      </w:hyperlink>
      <w:r>
        <w:rPr>
          <w:szCs w:val="24"/>
        </w:rPr>
        <w:t>»):</w:t>
      </w:r>
    </w:p>
    <w:p w14:paraId="34B2D34B" w14:textId="77777777" w:rsidR="00956D2A" w:rsidRPr="00F91B22" w:rsidRDefault="00956D2A" w:rsidP="0069647C">
      <w:pPr>
        <w:pStyle w:val="ae"/>
        <w:numPr>
          <w:ilvl w:val="0"/>
          <w:numId w:val="27"/>
        </w:numPr>
        <w:tabs>
          <w:tab w:val="left" w:pos="993"/>
        </w:tabs>
        <w:spacing w:before="240" w:after="240"/>
        <w:ind w:left="992" w:hanging="425"/>
        <w:rPr>
          <w:szCs w:val="28"/>
        </w:rPr>
      </w:pPr>
      <w:r w:rsidRPr="00F91B22">
        <w:rPr>
          <w:szCs w:val="28"/>
        </w:rPr>
        <w:t>в</w:t>
      </w:r>
      <w:r>
        <w:rPr>
          <w:szCs w:val="28"/>
        </w:rPr>
        <w:t xml:space="preserve"> </w:t>
      </w:r>
      <w:r w:rsidRPr="00F91B22">
        <w:rPr>
          <w:szCs w:val="28"/>
        </w:rPr>
        <w:t>раздел</w:t>
      </w:r>
      <w:r>
        <w:rPr>
          <w:szCs w:val="28"/>
        </w:rPr>
        <w:t xml:space="preserve">е </w:t>
      </w:r>
      <w:r w:rsidRPr="00F91B22">
        <w:rPr>
          <w:szCs w:val="28"/>
        </w:rPr>
        <w:t>«</w:t>
      </w:r>
      <w:r w:rsidRPr="00F91B22">
        <w:rPr>
          <w:b/>
          <w:szCs w:val="28"/>
        </w:rPr>
        <w:t>Личные</w:t>
      </w:r>
      <w:r w:rsidRPr="00F91B22">
        <w:rPr>
          <w:szCs w:val="28"/>
        </w:rPr>
        <w:t>»</w:t>
      </w:r>
      <w:r>
        <w:rPr>
          <w:szCs w:val="28"/>
        </w:rPr>
        <w:t xml:space="preserve"> </w:t>
      </w:r>
      <w:r w:rsidRPr="00F91B22">
        <w:rPr>
          <w:szCs w:val="28"/>
        </w:rPr>
        <w:t>–</w:t>
      </w:r>
      <w:r>
        <w:rPr>
          <w:szCs w:val="28"/>
        </w:rPr>
        <w:t xml:space="preserve"> </w:t>
      </w:r>
      <w:r w:rsidRPr="00F91B22">
        <w:rPr>
          <w:szCs w:val="28"/>
        </w:rPr>
        <w:t>выб</w:t>
      </w:r>
      <w:r>
        <w:rPr>
          <w:szCs w:val="28"/>
        </w:rPr>
        <w:t xml:space="preserve">ерите </w:t>
      </w:r>
      <w:r w:rsidRPr="00F91B22">
        <w:rPr>
          <w:szCs w:val="28"/>
        </w:rPr>
        <w:t>сертификата</w:t>
      </w:r>
      <w:r>
        <w:rPr>
          <w:szCs w:val="28"/>
        </w:rPr>
        <w:t xml:space="preserve"> </w:t>
      </w:r>
      <w:r w:rsidRPr="00F91B22">
        <w:rPr>
          <w:szCs w:val="28"/>
        </w:rPr>
        <w:t>ЭП</w:t>
      </w:r>
      <w:r>
        <w:rPr>
          <w:szCs w:val="28"/>
        </w:rPr>
        <w:t xml:space="preserve"> («</w:t>
      </w:r>
      <w:r w:rsidRPr="00F50547">
        <w:rPr>
          <w:b/>
          <w:szCs w:val="28"/>
        </w:rPr>
        <w:t>! Сертификат электронной подписи</w:t>
      </w:r>
      <w:r>
        <w:rPr>
          <w:szCs w:val="28"/>
        </w:rPr>
        <w:t>»)</w:t>
      </w:r>
      <w:r w:rsidRPr="00783FC6">
        <w:rPr>
          <w:szCs w:val="28"/>
        </w:rPr>
        <w:t>,</w:t>
      </w:r>
    </w:p>
    <w:p w14:paraId="4B60A8BC" w14:textId="77777777" w:rsidR="00956D2A" w:rsidRPr="00B26764" w:rsidRDefault="00956D2A" w:rsidP="0069647C">
      <w:pPr>
        <w:pStyle w:val="ae"/>
        <w:numPr>
          <w:ilvl w:val="0"/>
          <w:numId w:val="27"/>
        </w:numPr>
        <w:tabs>
          <w:tab w:val="left" w:pos="993"/>
        </w:tabs>
        <w:spacing w:before="240" w:after="240"/>
        <w:ind w:left="992" w:hanging="425"/>
        <w:rPr>
          <w:szCs w:val="28"/>
        </w:rPr>
      </w:pPr>
      <w:r w:rsidRPr="00F91B22">
        <w:rPr>
          <w:szCs w:val="28"/>
        </w:rPr>
        <w:t>в</w:t>
      </w:r>
      <w:r>
        <w:rPr>
          <w:szCs w:val="28"/>
        </w:rPr>
        <w:t xml:space="preserve"> </w:t>
      </w:r>
      <w:r w:rsidRPr="00F91B22">
        <w:rPr>
          <w:szCs w:val="28"/>
        </w:rPr>
        <w:t>раздел</w:t>
      </w:r>
      <w:r>
        <w:rPr>
          <w:szCs w:val="28"/>
        </w:rPr>
        <w:t xml:space="preserve">е </w:t>
      </w:r>
      <w:r w:rsidRPr="00F91B22">
        <w:rPr>
          <w:szCs w:val="28"/>
        </w:rPr>
        <w:t>«</w:t>
      </w:r>
      <w:r w:rsidRPr="00F91B22">
        <w:rPr>
          <w:b/>
          <w:szCs w:val="28"/>
        </w:rPr>
        <w:t>Заявление,</w:t>
      </w:r>
      <w:r>
        <w:rPr>
          <w:b/>
          <w:szCs w:val="28"/>
        </w:rPr>
        <w:t xml:space="preserve"> </w:t>
      </w:r>
      <w:r w:rsidRPr="00F91B22">
        <w:rPr>
          <w:b/>
          <w:szCs w:val="28"/>
        </w:rPr>
        <w:t>архив</w:t>
      </w:r>
      <w:r w:rsidRPr="00F91B22">
        <w:rPr>
          <w:szCs w:val="28"/>
        </w:rPr>
        <w:t>»</w:t>
      </w:r>
      <w:r>
        <w:rPr>
          <w:szCs w:val="28"/>
        </w:rPr>
        <w:t xml:space="preserve"> </w:t>
      </w:r>
      <w:r w:rsidRPr="00F91B22">
        <w:rPr>
          <w:szCs w:val="28"/>
        </w:rPr>
        <w:t>–</w:t>
      </w:r>
      <w:r>
        <w:rPr>
          <w:szCs w:val="28"/>
        </w:rPr>
        <w:t xml:space="preserve"> установите </w:t>
      </w:r>
      <w:r w:rsidRPr="00F91B22">
        <w:rPr>
          <w:szCs w:val="28"/>
        </w:rPr>
        <w:t>настройки</w:t>
      </w:r>
      <w:r>
        <w:rPr>
          <w:szCs w:val="28"/>
        </w:rPr>
        <w:t xml:space="preserve"> </w:t>
      </w:r>
      <w:r w:rsidRPr="00F91B22">
        <w:rPr>
          <w:szCs w:val="28"/>
        </w:rPr>
        <w:t>для</w:t>
      </w:r>
      <w:r>
        <w:rPr>
          <w:szCs w:val="28"/>
        </w:rPr>
        <w:t xml:space="preserve"> </w:t>
      </w:r>
      <w:r w:rsidRPr="00F91B22">
        <w:rPr>
          <w:szCs w:val="28"/>
        </w:rPr>
        <w:t>заполнения</w:t>
      </w:r>
      <w:r>
        <w:rPr>
          <w:szCs w:val="28"/>
        </w:rPr>
        <w:t xml:space="preserve"> </w:t>
      </w:r>
      <w:r w:rsidRPr="00F91B22">
        <w:rPr>
          <w:szCs w:val="28"/>
        </w:rPr>
        <w:t>заявления</w:t>
      </w:r>
      <w:r>
        <w:rPr>
          <w:szCs w:val="28"/>
        </w:rPr>
        <w:t>,</w:t>
      </w:r>
    </w:p>
    <w:p w14:paraId="5635FF86" w14:textId="77777777" w:rsidR="00956D2A" w:rsidRDefault="00956D2A" w:rsidP="0069647C">
      <w:pPr>
        <w:pStyle w:val="ae"/>
        <w:numPr>
          <w:ilvl w:val="0"/>
          <w:numId w:val="27"/>
        </w:numPr>
        <w:tabs>
          <w:tab w:val="left" w:pos="993"/>
        </w:tabs>
        <w:spacing w:before="240" w:after="240"/>
        <w:ind w:left="993" w:hanging="426"/>
        <w:contextualSpacing w:val="0"/>
        <w:rPr>
          <w:szCs w:val="28"/>
        </w:rPr>
      </w:pPr>
      <w:r w:rsidRPr="00B26764">
        <w:rPr>
          <w:szCs w:val="28"/>
        </w:rPr>
        <w:t>в разделе «</w:t>
      </w:r>
      <w:r w:rsidRPr="00B26764">
        <w:rPr>
          <w:b/>
          <w:szCs w:val="28"/>
        </w:rPr>
        <w:t>Отправка</w:t>
      </w:r>
      <w:r w:rsidRPr="00B26764">
        <w:rPr>
          <w:szCs w:val="28"/>
        </w:rPr>
        <w:t xml:space="preserve">» – </w:t>
      </w:r>
      <w:r>
        <w:rPr>
          <w:szCs w:val="28"/>
        </w:rPr>
        <w:t>указывается необходимо ли показывать окно параметров отправки</w:t>
      </w:r>
      <w:r w:rsidRPr="00783FC6">
        <w:rPr>
          <w:szCs w:val="28"/>
        </w:rPr>
        <w:t>.</w:t>
      </w:r>
    </w:p>
    <w:p w14:paraId="70989F9A" w14:textId="18BF6960" w:rsidR="00956D2A" w:rsidRPr="002A3D4E" w:rsidRDefault="00956D2A" w:rsidP="00956D2A">
      <w:pPr>
        <w:spacing w:before="240" w:after="240"/>
        <w:ind w:firstLine="0"/>
        <w:jc w:val="center"/>
        <w:rPr>
          <w:rFonts w:eastAsiaTheme="minorEastAsia" w:cstheme="minorBidi"/>
          <w:i/>
          <w:noProof/>
        </w:rPr>
      </w:pPr>
      <w:r>
        <w:rPr>
          <w:noProof/>
        </w:rPr>
        <w:lastRenderedPageBreak/>
        <w:drawing>
          <wp:inline distT="0" distB="0" distL="0" distR="0" wp14:anchorId="023A3596" wp14:editId="69957B4E">
            <wp:extent cx="6143625" cy="3927932"/>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145892" cy="3929381"/>
                    </a:xfrm>
                    <a:prstGeom prst="rect">
                      <a:avLst/>
                    </a:prstGeom>
                  </pic:spPr>
                </pic:pic>
              </a:graphicData>
            </a:graphic>
          </wp:inline>
        </w:drawing>
      </w:r>
      <w:r>
        <w:rPr>
          <w:rFonts w:eastAsiaTheme="minorEastAsia" w:cstheme="minorBidi"/>
          <w:i/>
          <w:noProof/>
        </w:rPr>
        <w:br/>
      </w:r>
      <w:r w:rsidRPr="002A3D4E">
        <w:rPr>
          <w:rFonts w:eastAsiaTheme="minorEastAsia" w:cstheme="minorBidi"/>
          <w:i/>
          <w:noProof/>
        </w:rPr>
        <w:t>Окно «Настройки», раздел «Отправка»</w:t>
      </w:r>
    </w:p>
    <w:p w14:paraId="2A2FD4AD" w14:textId="77777777" w:rsidR="00956D2A" w:rsidRDefault="00956D2A" w:rsidP="00956D2A">
      <w:pPr>
        <w:pStyle w:val="af2"/>
        <w:rPr>
          <w:rFonts w:eastAsiaTheme="minorEastAsia"/>
        </w:rPr>
      </w:pPr>
      <w:r w:rsidRPr="002A3D4E">
        <w:rPr>
          <w:rFonts w:eastAsiaTheme="minorEastAsia"/>
        </w:rPr>
        <w:t>Если необходимо, установите галочку «</w:t>
      </w:r>
      <w:r w:rsidRPr="002A3D4E">
        <w:rPr>
          <w:rFonts w:eastAsiaTheme="minorEastAsia"/>
          <w:b/>
        </w:rPr>
        <w:t>При отправке пакета документов обновлять все заявки</w:t>
      </w:r>
      <w:r w:rsidRPr="002A3D4E">
        <w:rPr>
          <w:rFonts w:eastAsiaTheme="minorEastAsia"/>
        </w:rPr>
        <w:t>», чтобы статусы всех заявок были обновлены при отправке нового пакета документов.</w:t>
      </w:r>
    </w:p>
    <w:p w14:paraId="3D390D77" w14:textId="77777777" w:rsidR="00956D2A" w:rsidRPr="00956D2A" w:rsidRDefault="00956D2A" w:rsidP="00956D2A">
      <w:pPr>
        <w:pStyle w:val="af2"/>
        <w:rPr>
          <w:rFonts w:eastAsiaTheme="minorEastAsia"/>
        </w:rPr>
      </w:pPr>
    </w:p>
    <w:p w14:paraId="45A60A5B" w14:textId="77777777" w:rsidR="00756C53" w:rsidRDefault="00756C53" w:rsidP="00756C53">
      <w:pPr>
        <w:spacing w:after="240"/>
        <w:rPr>
          <w:b/>
          <w:szCs w:val="28"/>
          <w:shd w:val="clear" w:color="auto" w:fill="FFFFFF"/>
        </w:rPr>
      </w:pPr>
      <w:r>
        <w:rPr>
          <w:b/>
          <w:szCs w:val="28"/>
          <w:shd w:val="clear" w:color="auto" w:fill="FFFFFF"/>
        </w:rPr>
        <w:t>2 этап. Заполните заявление.</w:t>
      </w:r>
    </w:p>
    <w:p w14:paraId="0DE82F50" w14:textId="65443AE3" w:rsidR="00756C53" w:rsidRPr="00990686" w:rsidRDefault="00956D2A" w:rsidP="00990686">
      <w:pPr>
        <w:pStyle w:val="af2"/>
      </w:pPr>
      <w:r>
        <w:rPr>
          <w:shd w:val="clear" w:color="auto" w:fill="FFFFFF"/>
        </w:rPr>
        <w:t>После выполнения нужных настроек необходимо заполнить заявление для отправки технического плана в Росреестр из программы (подробнее см. «</w:t>
      </w:r>
      <w:hyperlink w:anchor="_Формирование_Заявления_1" w:history="1">
        <w:r w:rsidRPr="00956D2A">
          <w:rPr>
            <w:rStyle w:val="a9"/>
            <w:szCs w:val="28"/>
            <w:shd w:val="clear" w:color="auto" w:fill="FFFFFF"/>
          </w:rPr>
          <w:t>Формирование заявления</w:t>
        </w:r>
      </w:hyperlink>
      <w:r>
        <w:rPr>
          <w:shd w:val="clear" w:color="auto" w:fill="FFFFFF"/>
        </w:rPr>
        <w:t>»)</w:t>
      </w:r>
      <w:r w:rsidRPr="00681161">
        <w:rPr>
          <w:shd w:val="clear" w:color="auto" w:fill="FFFFFF"/>
        </w:rPr>
        <w:t>.</w:t>
      </w:r>
    </w:p>
    <w:p w14:paraId="1B3A1D86" w14:textId="77777777" w:rsidR="00CE5C14" w:rsidRPr="00990686" w:rsidRDefault="00CE5C14" w:rsidP="00990686">
      <w:pPr>
        <w:pStyle w:val="af2"/>
      </w:pPr>
    </w:p>
    <w:p w14:paraId="1F6BBE5F" w14:textId="77777777" w:rsidR="00756C53" w:rsidRDefault="00756C53" w:rsidP="00756C53">
      <w:pPr>
        <w:spacing w:after="240"/>
        <w:rPr>
          <w:b/>
          <w:i/>
          <w:szCs w:val="28"/>
        </w:rPr>
      </w:pPr>
      <w:r>
        <w:rPr>
          <w:b/>
          <w:szCs w:val="28"/>
        </w:rPr>
        <w:t>3 этап. Отправка пакета в Росреестр</w:t>
      </w:r>
      <w:r>
        <w:rPr>
          <w:b/>
          <w:i/>
          <w:szCs w:val="28"/>
        </w:rPr>
        <w:t>.</w:t>
      </w:r>
    </w:p>
    <w:p w14:paraId="0372FFBB" w14:textId="0A0F32BA" w:rsidR="00756C53" w:rsidRPr="00FB74B1" w:rsidRDefault="00FB74B1" w:rsidP="00FB74B1">
      <w:pPr>
        <w:pStyle w:val="af2"/>
      </w:pPr>
      <w:r w:rsidRPr="00681161">
        <w:t>Для</w:t>
      </w:r>
      <w:r>
        <w:t xml:space="preserve"> </w:t>
      </w:r>
      <w:r w:rsidRPr="00681161">
        <w:t>отправки</w:t>
      </w:r>
      <w:r>
        <w:t xml:space="preserve"> </w:t>
      </w:r>
      <w:r w:rsidRPr="00681161">
        <w:t>технического</w:t>
      </w:r>
      <w:r>
        <w:t xml:space="preserve"> </w:t>
      </w:r>
      <w:r w:rsidRPr="00681161">
        <w:t>плана</w:t>
      </w:r>
      <w:r>
        <w:t xml:space="preserve"> </w:t>
      </w:r>
      <w:r w:rsidRPr="00681161">
        <w:t>напрямую</w:t>
      </w:r>
      <w:r>
        <w:t xml:space="preserve"> </w:t>
      </w:r>
      <w:r w:rsidRPr="00681161">
        <w:t>из</w:t>
      </w:r>
      <w:r>
        <w:t xml:space="preserve"> </w:t>
      </w:r>
      <w:r w:rsidRPr="00681161">
        <w:t>программы</w:t>
      </w:r>
      <w:r>
        <w:t xml:space="preserve"> на </w:t>
      </w:r>
      <w:r w:rsidRPr="003D35C4">
        <w:rPr>
          <w:szCs w:val="28"/>
        </w:rPr>
        <w:t>ленте</w:t>
      </w:r>
      <w:r>
        <w:t xml:space="preserve"> на вкладке «</w:t>
      </w:r>
      <w:r w:rsidRPr="009976D7">
        <w:rPr>
          <w:b/>
        </w:rPr>
        <w:t>Главная</w:t>
      </w:r>
      <w:r>
        <w:t xml:space="preserve">» </w:t>
      </w:r>
      <w:r w:rsidRPr="00681161">
        <w:t>предусмотрена</w:t>
      </w:r>
      <w:r>
        <w:t xml:space="preserve"> </w:t>
      </w:r>
      <w:r w:rsidRPr="00681161">
        <w:t>кнопка</w:t>
      </w:r>
      <w:r>
        <w:t xml:space="preserve"> </w:t>
      </w:r>
      <w:r>
        <w:rPr>
          <w:noProof/>
        </w:rPr>
        <w:drawing>
          <wp:inline distT="0" distB="0" distL="0" distR="0" wp14:anchorId="0419BB40" wp14:editId="26A83C23">
            <wp:extent cx="771429" cy="628571"/>
            <wp:effectExtent l="0" t="0" r="0" b="63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71429" cy="628571"/>
                    </a:xfrm>
                    <a:prstGeom prst="rect">
                      <a:avLst/>
                    </a:prstGeom>
                  </pic:spPr>
                </pic:pic>
              </a:graphicData>
            </a:graphic>
          </wp:inline>
        </w:drawing>
      </w:r>
      <w:r>
        <w:t>.</w:t>
      </w:r>
    </w:p>
    <w:p w14:paraId="7AC0119A" w14:textId="3A265C0A" w:rsidR="00FB74B1" w:rsidRPr="00FB74B1" w:rsidRDefault="00CE5C14" w:rsidP="00FB74B1">
      <w:pPr>
        <w:pStyle w:val="af2"/>
        <w:ind w:firstLine="0"/>
        <w:jc w:val="center"/>
        <w:rPr>
          <w:i/>
        </w:rPr>
      </w:pPr>
      <w:r>
        <w:rPr>
          <w:noProof/>
        </w:rPr>
        <w:lastRenderedPageBreak/>
        <w:drawing>
          <wp:inline distT="0" distB="0" distL="0" distR="0" wp14:anchorId="6CA5C312" wp14:editId="04D1E394">
            <wp:extent cx="6181725" cy="4590340"/>
            <wp:effectExtent l="0" t="0" r="0" b="127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82967" cy="4591262"/>
                    </a:xfrm>
                    <a:prstGeom prst="rect">
                      <a:avLst/>
                    </a:prstGeom>
                  </pic:spPr>
                </pic:pic>
              </a:graphicData>
            </a:graphic>
          </wp:inline>
        </w:drawing>
      </w:r>
      <w:r w:rsidR="00FB74B1" w:rsidRPr="00FB74B1">
        <w:rPr>
          <w:i/>
        </w:rPr>
        <w:br/>
        <w:t>Кнопка «Отправить в Росреестр»</w:t>
      </w:r>
    </w:p>
    <w:p w14:paraId="2FE0FDAF" w14:textId="3DCDFE3B" w:rsidR="00FB74B1" w:rsidRDefault="00FB74B1" w:rsidP="00FB74B1">
      <w:r w:rsidRPr="00681161">
        <w:t>После</w:t>
      </w:r>
      <w:r>
        <w:t xml:space="preserve"> </w:t>
      </w:r>
      <w:r w:rsidRPr="00681161">
        <w:t>нажатия</w:t>
      </w:r>
      <w:r>
        <w:t xml:space="preserve"> </w:t>
      </w:r>
      <w:r w:rsidRPr="00681161">
        <w:t>на</w:t>
      </w:r>
      <w:r>
        <w:t xml:space="preserve"> </w:t>
      </w:r>
      <w:r w:rsidRPr="00681161">
        <w:t>данную</w:t>
      </w:r>
      <w:r>
        <w:t xml:space="preserve"> кнопку открывается </w:t>
      </w:r>
      <w:r w:rsidRPr="00681161">
        <w:t>окно</w:t>
      </w:r>
      <w:r>
        <w:t xml:space="preserve"> </w:t>
      </w:r>
      <w:r w:rsidRPr="00681161">
        <w:rPr>
          <w:b/>
        </w:rPr>
        <w:t>«Обмен</w:t>
      </w:r>
      <w:r>
        <w:rPr>
          <w:b/>
        </w:rPr>
        <w:t xml:space="preserve"> </w:t>
      </w:r>
      <w:r w:rsidRPr="00681161">
        <w:rPr>
          <w:b/>
        </w:rPr>
        <w:t>с</w:t>
      </w:r>
      <w:r>
        <w:rPr>
          <w:b/>
        </w:rPr>
        <w:t xml:space="preserve"> </w:t>
      </w:r>
      <w:r w:rsidRPr="00681161">
        <w:rPr>
          <w:b/>
        </w:rPr>
        <w:t>Росреестром»</w:t>
      </w:r>
      <w:r>
        <w:t xml:space="preserve"> (подробнее см. </w:t>
      </w:r>
      <w:r w:rsidRPr="00681161">
        <w:t>«</w:t>
      </w:r>
      <w:hyperlink w:anchor="_Окно_обмена_информацией" w:history="1">
        <w:r w:rsidRPr="00FB74B1">
          <w:rPr>
            <w:rStyle w:val="a9"/>
          </w:rPr>
          <w:t>Окно обмена информацией с Росреестром</w:t>
        </w:r>
      </w:hyperlink>
      <w:r w:rsidRPr="00681161">
        <w:t>»)</w:t>
      </w:r>
      <w:r>
        <w:t xml:space="preserve"> и окно «</w:t>
      </w:r>
      <w:r w:rsidRPr="0075048B">
        <w:rPr>
          <w:b/>
        </w:rPr>
        <w:t>Параметры отправки</w:t>
      </w:r>
      <w:r>
        <w:t>»:</w:t>
      </w:r>
    </w:p>
    <w:p w14:paraId="6570E4F5" w14:textId="77777777" w:rsidR="00FB74B1" w:rsidRDefault="00FB74B1" w:rsidP="00FB74B1">
      <w:pPr>
        <w:ind w:firstLine="0"/>
        <w:jc w:val="center"/>
      </w:pPr>
      <w:r w:rsidRPr="0075048B">
        <w:rPr>
          <w:i/>
          <w:noProof/>
        </w:rPr>
        <w:drawing>
          <wp:inline distT="0" distB="0" distL="0" distR="0" wp14:anchorId="76E38652" wp14:editId="2E518FD1">
            <wp:extent cx="4809507" cy="2284516"/>
            <wp:effectExtent l="0" t="0" r="0" b="1905"/>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4839946" cy="2298975"/>
                    </a:xfrm>
                    <a:prstGeom prst="rect">
                      <a:avLst/>
                    </a:prstGeom>
                  </pic:spPr>
                </pic:pic>
              </a:graphicData>
            </a:graphic>
          </wp:inline>
        </w:drawing>
      </w:r>
    </w:p>
    <w:p w14:paraId="7FE16BF9" w14:textId="370C88A9" w:rsidR="00756C53" w:rsidRDefault="00FB74B1" w:rsidP="00FB74B1">
      <w:pPr>
        <w:pStyle w:val="af2"/>
      </w:pPr>
      <w:r w:rsidRPr="003D35C4">
        <w:rPr>
          <w:rFonts w:eastAsiaTheme="minorEastAsia"/>
        </w:rPr>
        <w:t xml:space="preserve">Проверьте внесенные данные и нажмите </w:t>
      </w:r>
      <w:r w:rsidRPr="003D35C4">
        <w:rPr>
          <w:rFonts w:eastAsiaTheme="minorEastAsia"/>
          <w:noProof/>
        </w:rPr>
        <w:drawing>
          <wp:inline distT="0" distB="0" distL="0" distR="0" wp14:anchorId="7EB9B4D0" wp14:editId="21B75FB5">
            <wp:extent cx="952381" cy="295238"/>
            <wp:effectExtent l="0" t="0" r="63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952381" cy="295238"/>
                    </a:xfrm>
                    <a:prstGeom prst="rect">
                      <a:avLst/>
                    </a:prstGeom>
                  </pic:spPr>
                </pic:pic>
              </a:graphicData>
            </a:graphic>
          </wp:inline>
        </w:drawing>
      </w:r>
      <w:r w:rsidRPr="003D35C4">
        <w:rPr>
          <w:rFonts w:eastAsiaTheme="minorEastAsia"/>
        </w:rPr>
        <w:t>.</w:t>
      </w:r>
    </w:p>
    <w:p w14:paraId="1C99E01C" w14:textId="77777777" w:rsidR="00756C53" w:rsidRDefault="00756C53" w:rsidP="00756C53">
      <w:pPr>
        <w:pStyle w:val="2"/>
      </w:pPr>
      <w:bookmarkStart w:id="254" w:name="_Окно_обмена_информацией"/>
      <w:bookmarkStart w:id="255" w:name="_Toc446073945"/>
      <w:bookmarkStart w:id="256" w:name="_Toc492974626"/>
      <w:bookmarkStart w:id="257" w:name="_Toc23410400"/>
      <w:bookmarkEnd w:id="254"/>
      <w:r>
        <w:lastRenderedPageBreak/>
        <w:t>Окно обмена информацией с Росреестром</w:t>
      </w:r>
      <w:bookmarkEnd w:id="255"/>
      <w:bookmarkEnd w:id="256"/>
      <w:bookmarkEnd w:id="257"/>
    </w:p>
    <w:p w14:paraId="563741FA" w14:textId="4B07703D" w:rsidR="00756C53" w:rsidRDefault="00756C53" w:rsidP="00240814">
      <w:pPr>
        <w:pStyle w:val="af2"/>
      </w:pPr>
      <w:r>
        <w:t>Для того чтобы открыть окно «</w:t>
      </w:r>
      <w:r>
        <w:rPr>
          <w:b/>
        </w:rPr>
        <w:t>Обмен с Росреестром</w:t>
      </w:r>
      <w:r>
        <w:t>»</w:t>
      </w:r>
      <w:r w:rsidR="008C6F5D">
        <w:t>,</w:t>
      </w:r>
      <w:r>
        <w:t xml:space="preserve"> в главном меню </w:t>
      </w:r>
      <w:r w:rsidR="00FB74B1">
        <w:t>нажмите</w:t>
      </w:r>
      <w:r>
        <w:t xml:space="preserve"> </w:t>
      </w:r>
      <w:r w:rsidR="00FB74B1">
        <w:rPr>
          <w:noProof/>
        </w:rPr>
        <w:drawing>
          <wp:inline distT="0" distB="0" distL="0" distR="0" wp14:anchorId="65E6AA7A" wp14:editId="12DF69B7">
            <wp:extent cx="2066667" cy="419048"/>
            <wp:effectExtent l="0" t="0" r="0"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66667" cy="419048"/>
                    </a:xfrm>
                    <a:prstGeom prst="rect">
                      <a:avLst/>
                    </a:prstGeom>
                  </pic:spPr>
                </pic:pic>
              </a:graphicData>
            </a:graphic>
          </wp:inline>
        </w:drawing>
      </w:r>
      <w:r>
        <w:t>:</w:t>
      </w:r>
    </w:p>
    <w:p w14:paraId="20EAE951" w14:textId="663F75D4" w:rsidR="00756C53" w:rsidRDefault="00CE5C14" w:rsidP="008C6F5D">
      <w:pPr>
        <w:pStyle w:val="afa"/>
      </w:pPr>
      <w:r>
        <w:drawing>
          <wp:inline distT="0" distB="0" distL="0" distR="0" wp14:anchorId="2B983343" wp14:editId="4C362E45">
            <wp:extent cx="6134100" cy="4554976"/>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37142" cy="4557235"/>
                    </a:xfrm>
                    <a:prstGeom prst="rect">
                      <a:avLst/>
                    </a:prstGeom>
                  </pic:spPr>
                </pic:pic>
              </a:graphicData>
            </a:graphic>
          </wp:inline>
        </w:drawing>
      </w:r>
      <w:r w:rsidR="00756C53">
        <w:br/>
        <w:t>Главное меню программы</w:t>
      </w:r>
    </w:p>
    <w:p w14:paraId="6F058591" w14:textId="16D94529" w:rsidR="00756C53" w:rsidRDefault="00FB74B1" w:rsidP="00FB74B1">
      <w:pPr>
        <w:spacing w:before="240" w:after="240"/>
      </w:pPr>
      <w:r>
        <w:t xml:space="preserve">Либо на </w:t>
      </w:r>
      <w:r w:rsidRPr="0075048B">
        <w:t>ленте</w:t>
      </w:r>
      <w:r>
        <w:t xml:space="preserve"> на вкладке «</w:t>
      </w:r>
      <w:r w:rsidRPr="00F50547">
        <w:rPr>
          <w:b/>
        </w:rPr>
        <w:t>Главная</w:t>
      </w:r>
      <w:r>
        <w:t xml:space="preserve">» в меню кнопки </w:t>
      </w:r>
      <w:r>
        <w:rPr>
          <w:noProof/>
        </w:rPr>
        <w:drawing>
          <wp:inline distT="0" distB="0" distL="0" distR="0" wp14:anchorId="283EFAD5" wp14:editId="06615BC6">
            <wp:extent cx="771429" cy="628571"/>
            <wp:effectExtent l="0" t="0" r="0" b="63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71429" cy="628571"/>
                    </a:xfrm>
                    <a:prstGeom prst="rect">
                      <a:avLst/>
                    </a:prstGeom>
                  </pic:spPr>
                </pic:pic>
              </a:graphicData>
            </a:graphic>
          </wp:inline>
        </w:drawing>
      </w:r>
      <w:r>
        <w:t xml:space="preserve"> выберите «</w:t>
      </w:r>
      <w:r w:rsidRPr="0075048B">
        <w:rPr>
          <w:b/>
        </w:rPr>
        <w:t>Обмен с Росреестром</w:t>
      </w:r>
      <w:r>
        <w:t>».</w:t>
      </w:r>
    </w:p>
    <w:p w14:paraId="1370BC38" w14:textId="2C1EA59B" w:rsidR="00756C53" w:rsidRPr="00FB74B1" w:rsidRDefault="00CE5C14" w:rsidP="00FB74B1">
      <w:pPr>
        <w:pStyle w:val="af2"/>
        <w:ind w:firstLine="0"/>
        <w:jc w:val="center"/>
        <w:rPr>
          <w:i/>
        </w:rPr>
      </w:pPr>
      <w:r>
        <w:rPr>
          <w:noProof/>
        </w:rPr>
        <w:lastRenderedPageBreak/>
        <w:drawing>
          <wp:inline distT="0" distB="0" distL="0" distR="0" wp14:anchorId="2EC3EEAC" wp14:editId="2DA7FB47">
            <wp:extent cx="6096000" cy="3748407"/>
            <wp:effectExtent l="0" t="0" r="0" b="444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097852" cy="3749546"/>
                    </a:xfrm>
                    <a:prstGeom prst="rect">
                      <a:avLst/>
                    </a:prstGeom>
                  </pic:spPr>
                </pic:pic>
              </a:graphicData>
            </a:graphic>
          </wp:inline>
        </w:drawing>
      </w:r>
      <w:r w:rsidR="00756C53" w:rsidRPr="00FB74B1">
        <w:rPr>
          <w:i/>
        </w:rPr>
        <w:br/>
        <w:t>Окно «Обмен с Росреестром»</w:t>
      </w:r>
    </w:p>
    <w:p w14:paraId="66F16923" w14:textId="205F8E83" w:rsidR="00756C53" w:rsidRDefault="00FB74B1" w:rsidP="00FB74B1">
      <w:pPr>
        <w:pStyle w:val="af2"/>
      </w:pPr>
      <w:r>
        <w:t>В верхней части окна «</w:t>
      </w:r>
      <w:r w:rsidRPr="00BA5CB1">
        <w:rPr>
          <w:b/>
        </w:rPr>
        <w:t>Обмен</w:t>
      </w:r>
      <w:r>
        <w:rPr>
          <w:b/>
        </w:rPr>
        <w:t xml:space="preserve"> </w:t>
      </w:r>
      <w:r w:rsidRPr="00BA5CB1">
        <w:rPr>
          <w:b/>
        </w:rPr>
        <w:t>с</w:t>
      </w:r>
      <w:r>
        <w:rPr>
          <w:b/>
        </w:rPr>
        <w:t xml:space="preserve"> </w:t>
      </w:r>
      <w:r w:rsidRPr="00BA5CB1">
        <w:rPr>
          <w:b/>
        </w:rPr>
        <w:t>Росреестром</w:t>
      </w:r>
      <w:r>
        <w:t xml:space="preserve">» расположен </w:t>
      </w:r>
      <w:r w:rsidRPr="003219E0">
        <w:rPr>
          <w:b/>
          <w:i/>
        </w:rPr>
        <w:t>список</w:t>
      </w:r>
      <w:r>
        <w:rPr>
          <w:b/>
          <w:i/>
        </w:rPr>
        <w:t xml:space="preserve"> </w:t>
      </w:r>
      <w:r w:rsidRPr="003219E0">
        <w:rPr>
          <w:b/>
          <w:i/>
        </w:rPr>
        <w:t>всех</w:t>
      </w:r>
      <w:r>
        <w:rPr>
          <w:b/>
          <w:i/>
        </w:rPr>
        <w:t xml:space="preserve"> </w:t>
      </w:r>
      <w:r w:rsidRPr="003219E0">
        <w:rPr>
          <w:b/>
          <w:i/>
        </w:rPr>
        <w:t>заявок</w:t>
      </w:r>
      <w:r>
        <w:t>, отправленных в Росреестр из программы</w:t>
      </w:r>
      <w:r w:rsidR="00756C53">
        <w:t xml:space="preserve"> «</w:t>
      </w:r>
      <w:hyperlink r:id="rId515" w:history="1">
        <w:r w:rsidR="00240814" w:rsidRPr="005020E1">
          <w:rPr>
            <w:rStyle w:val="a9"/>
            <w:shd w:val="clear" w:color="auto" w:fill="FFFFFF"/>
          </w:rPr>
          <w:t>Полигон Про: Техплан строительства</w:t>
        </w:r>
      </w:hyperlink>
      <w:r w:rsidR="00756C53">
        <w:t>»</w:t>
      </w:r>
      <w:r w:rsidR="00240814">
        <w:t>.</w:t>
      </w:r>
    </w:p>
    <w:p w14:paraId="565B57C7" w14:textId="77777777" w:rsidR="00756C53" w:rsidRDefault="00756C53" w:rsidP="00FB74B1">
      <w:pPr>
        <w:pStyle w:val="af2"/>
      </w:pPr>
      <w:r>
        <w:t>В нижней части окна «</w:t>
      </w:r>
      <w:r>
        <w:rPr>
          <w:b/>
        </w:rPr>
        <w:t>Обмен с Росреестром</w:t>
      </w:r>
      <w:r>
        <w:t xml:space="preserve">» слева указана </w:t>
      </w:r>
      <w:r>
        <w:rPr>
          <w:b/>
          <w:i/>
        </w:rPr>
        <w:t>история статусов</w:t>
      </w:r>
      <w:r>
        <w:t xml:space="preserve"> выделенной заявки, а справа – </w:t>
      </w:r>
      <w:r>
        <w:rPr>
          <w:b/>
          <w:i/>
        </w:rPr>
        <w:t>комментарий к статусу</w:t>
      </w:r>
      <w:r>
        <w:t xml:space="preserve"> выбранной заявки.</w:t>
      </w:r>
    </w:p>
    <w:p w14:paraId="094354FF" w14:textId="77777777" w:rsidR="00756C53" w:rsidRPr="00441268" w:rsidRDefault="00756C53" w:rsidP="00FB74B1">
      <w:pPr>
        <w:pStyle w:val="af2"/>
      </w:pPr>
    </w:p>
    <w:p w14:paraId="77207D18" w14:textId="1302C5FA" w:rsidR="00756C53" w:rsidRDefault="00CE5C14" w:rsidP="00FB74B1">
      <w:pPr>
        <w:pStyle w:val="3"/>
      </w:pPr>
      <w:bookmarkStart w:id="258" w:name="_Toc492974627"/>
      <w:bookmarkStart w:id="259" w:name="_Toc446073946"/>
      <w:bookmarkStart w:id="260" w:name="_Toc23410401"/>
      <w:r>
        <w:t>Лента</w:t>
      </w:r>
      <w:r w:rsidR="00756C53">
        <w:t xml:space="preserve"> окна «Обмен с Росреестром»</w:t>
      </w:r>
      <w:bookmarkEnd w:id="258"/>
      <w:bookmarkEnd w:id="259"/>
      <w:bookmarkEnd w:id="260"/>
    </w:p>
    <w:p w14:paraId="346C0658" w14:textId="3A231DAA" w:rsidR="00756C53" w:rsidRDefault="00CE5C14" w:rsidP="00CE5C14">
      <w:pPr>
        <w:pStyle w:val="afa"/>
      </w:pPr>
      <w:r>
        <w:drawing>
          <wp:inline distT="0" distB="0" distL="0" distR="0" wp14:anchorId="64B447B0" wp14:editId="732F0599">
            <wp:extent cx="3419048" cy="1428571"/>
            <wp:effectExtent l="0" t="0" r="0" b="63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419048" cy="1428571"/>
                    </a:xfrm>
                    <a:prstGeom prst="rect">
                      <a:avLst/>
                    </a:prstGeom>
                  </pic:spPr>
                </pic:pic>
              </a:graphicData>
            </a:graphic>
          </wp:inline>
        </w:drawing>
      </w:r>
      <w:r w:rsidR="00756C53">
        <w:br/>
      </w:r>
      <w:r>
        <w:t>Лента</w:t>
      </w:r>
    </w:p>
    <w:p w14:paraId="7CD6B894" w14:textId="77777777" w:rsidR="00CE5C14" w:rsidRDefault="00CE5C14" w:rsidP="00CE5C14">
      <w:pPr>
        <w:pStyle w:val="af2"/>
      </w:pPr>
      <w:bookmarkStart w:id="261" w:name="_Услуга_«Полигон_Про:"/>
      <w:bookmarkStart w:id="262" w:name="_Отправка_в_Росреестр"/>
      <w:bookmarkStart w:id="263" w:name="_Техническая_поддержка"/>
      <w:bookmarkEnd w:id="261"/>
      <w:bookmarkEnd w:id="262"/>
      <w:bookmarkEnd w:id="263"/>
      <w:r>
        <w:lastRenderedPageBreak/>
        <w:t>На ленте на вкладке «</w:t>
      </w:r>
      <w:r>
        <w:rPr>
          <w:b/>
        </w:rPr>
        <w:t>Главная</w:t>
      </w:r>
      <w:r>
        <w:t xml:space="preserve">» располагаются </w:t>
      </w:r>
      <w:r w:rsidRPr="003A76D0">
        <w:t>следующие</w:t>
      </w:r>
      <w:r>
        <w:t xml:space="preserve"> кнопки:</w:t>
      </w:r>
    </w:p>
    <w:p w14:paraId="5473F3E9" w14:textId="77777777" w:rsidR="00CE5C14" w:rsidRDefault="00CE5C14" w:rsidP="00CE5C14">
      <w:pPr>
        <w:pStyle w:val="af2"/>
      </w:pPr>
      <w:r>
        <w:rPr>
          <w:noProof/>
        </w:rPr>
        <w:drawing>
          <wp:inline distT="0" distB="0" distL="0" distR="0" wp14:anchorId="349F6DAF" wp14:editId="633FA332">
            <wp:extent cx="733425" cy="628650"/>
            <wp:effectExtent l="0" t="0" r="952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733425" cy="628650"/>
                    </a:xfrm>
                    <a:prstGeom prst="rect">
                      <a:avLst/>
                    </a:prstGeom>
                    <a:noFill/>
                    <a:ln>
                      <a:noFill/>
                    </a:ln>
                  </pic:spPr>
                </pic:pic>
              </a:graphicData>
            </a:graphic>
          </wp:inline>
        </w:drawing>
      </w:r>
      <w:r>
        <w:t xml:space="preserve"> – отправить </w:t>
      </w:r>
      <w:r w:rsidRPr="003A76D0">
        <w:t>выбранный</w:t>
      </w:r>
      <w:r>
        <w:t xml:space="preserve"> </w:t>
      </w:r>
      <w:r>
        <w:rPr>
          <w:lang w:val="en-US"/>
        </w:rPr>
        <w:t>ZIP</w:t>
      </w:r>
      <w:r>
        <w:t>-архив в Росреестр.</w:t>
      </w:r>
    </w:p>
    <w:p w14:paraId="7F610C14" w14:textId="77777777" w:rsidR="00CE5C14" w:rsidRDefault="00CE5C14" w:rsidP="00CE5C14">
      <w:pPr>
        <w:pStyle w:val="af2"/>
      </w:pPr>
      <w:r>
        <w:rPr>
          <w:noProof/>
        </w:rPr>
        <w:drawing>
          <wp:inline distT="0" distB="0" distL="0" distR="0" wp14:anchorId="1B64A017" wp14:editId="7E5E4D8C">
            <wp:extent cx="609600" cy="62865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 оплатить услуги Росреестра. Вы будете перенаправлены на страницу оплаты с </w:t>
      </w:r>
      <w:r w:rsidRPr="003A76D0">
        <w:t>заполненными</w:t>
      </w:r>
      <w:r>
        <w:t xml:space="preserve"> данными по выбранной услуге.</w:t>
      </w:r>
    </w:p>
    <w:p w14:paraId="491964AF" w14:textId="77777777" w:rsidR="00CE5C14" w:rsidRDefault="00CE5C14" w:rsidP="00CE5C14">
      <w:pPr>
        <w:pStyle w:val="af2"/>
      </w:pPr>
      <w:r>
        <w:rPr>
          <w:noProof/>
        </w:rPr>
        <w:drawing>
          <wp:inline distT="0" distB="0" distL="0" distR="0" wp14:anchorId="02D1E0BC" wp14:editId="48A73CED">
            <wp:extent cx="609600" cy="628650"/>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 обновить </w:t>
      </w:r>
      <w:r w:rsidRPr="003A76D0">
        <w:t>сведения</w:t>
      </w:r>
      <w:r>
        <w:t xml:space="preserve"> по отправленным пакетам документов.</w:t>
      </w:r>
    </w:p>
    <w:p w14:paraId="6E386C82" w14:textId="77777777" w:rsidR="00CE5C14" w:rsidRDefault="00CE5C14" w:rsidP="00CE5C14">
      <w:pPr>
        <w:pStyle w:val="af2"/>
      </w:pPr>
      <w:r>
        <w:rPr>
          <w:noProof/>
        </w:rPr>
        <w:drawing>
          <wp:inline distT="0" distB="0" distL="0" distR="0" wp14:anchorId="52D92584" wp14:editId="6F812C7D">
            <wp:extent cx="504825" cy="628650"/>
            <wp:effectExtent l="0" t="0" r="952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t xml:space="preserve"> – удалить все </w:t>
      </w:r>
      <w:r w:rsidRPr="003A76D0">
        <w:t>сведения</w:t>
      </w:r>
      <w:r>
        <w:t xml:space="preserve"> о выделенных заявках.</w:t>
      </w:r>
    </w:p>
    <w:p w14:paraId="05A79664" w14:textId="77777777" w:rsidR="00CE5C14" w:rsidRDefault="00CE5C14" w:rsidP="00CE5C14">
      <w:pPr>
        <w:pStyle w:val="af2"/>
      </w:pPr>
    </w:p>
    <w:p w14:paraId="094121D2" w14:textId="77777777" w:rsidR="00CE5C14" w:rsidRDefault="00CE5C14" w:rsidP="00CE5C14">
      <w:pPr>
        <w:pStyle w:val="af2"/>
      </w:pPr>
      <w:r>
        <w:t>На вкладке «</w:t>
      </w:r>
      <w:r>
        <w:rPr>
          <w:b/>
        </w:rPr>
        <w:t>Параметры</w:t>
      </w:r>
      <w:r>
        <w:t>»:</w:t>
      </w:r>
    </w:p>
    <w:p w14:paraId="22BB1E34" w14:textId="77777777" w:rsidR="00CE5C14" w:rsidRDefault="00CE5C14" w:rsidP="00CE5C14">
      <w:pPr>
        <w:pStyle w:val="af2"/>
      </w:pPr>
      <w:r>
        <w:rPr>
          <w:noProof/>
        </w:rPr>
        <w:drawing>
          <wp:inline distT="0" distB="0" distL="0" distR="0" wp14:anchorId="4994BB0F" wp14:editId="69D90DD5">
            <wp:extent cx="638175" cy="628650"/>
            <wp:effectExtent l="0" t="0" r="952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t xml:space="preserve"> – позволяет увеличить шрифт внутри окна программы.</w:t>
      </w:r>
    </w:p>
    <w:p w14:paraId="7F826B1B" w14:textId="77777777" w:rsidR="00CE5C14" w:rsidRDefault="00CE5C14" w:rsidP="00CE5C14">
      <w:pPr>
        <w:pStyle w:val="af2"/>
      </w:pPr>
      <w:r>
        <w:rPr>
          <w:noProof/>
        </w:rPr>
        <w:drawing>
          <wp:inline distT="0" distB="0" distL="0" distR="0" wp14:anchorId="46F486FC" wp14:editId="2DEB4CE3">
            <wp:extent cx="676275" cy="628650"/>
            <wp:effectExtent l="0" t="0" r="9525"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t xml:space="preserve"> – позволяет уменьшить шрифт внутри окна программы.</w:t>
      </w:r>
    </w:p>
    <w:p w14:paraId="4953F02E" w14:textId="77777777" w:rsidR="00CE5C14" w:rsidRDefault="00CE5C14" w:rsidP="00CE5C14">
      <w:pPr>
        <w:pStyle w:val="af2"/>
      </w:pPr>
      <w:r>
        <w:rPr>
          <w:noProof/>
        </w:rPr>
        <w:drawing>
          <wp:inline distT="0" distB="0" distL="0" distR="0" wp14:anchorId="36F1640D" wp14:editId="65981A6A">
            <wp:extent cx="685800" cy="62865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85800" cy="628650"/>
                    </a:xfrm>
                    <a:prstGeom prst="rect">
                      <a:avLst/>
                    </a:prstGeom>
                    <a:noFill/>
                    <a:ln>
                      <a:noFill/>
                    </a:ln>
                  </pic:spPr>
                </pic:pic>
              </a:graphicData>
            </a:graphic>
          </wp:inline>
        </w:drawing>
      </w:r>
      <w:r>
        <w:t xml:space="preserve"> – позволяет вернуть шрифт внутри окна программы по умолчанию.</w:t>
      </w:r>
    </w:p>
    <w:p w14:paraId="3431FAD7" w14:textId="77777777" w:rsidR="00CE5C14" w:rsidRPr="003A76D0" w:rsidRDefault="00CE5C14" w:rsidP="00CE5C14">
      <w:pPr>
        <w:pStyle w:val="af2"/>
      </w:pPr>
      <w:r>
        <w:rPr>
          <w:noProof/>
        </w:rPr>
        <w:drawing>
          <wp:inline distT="0" distB="0" distL="0" distR="0" wp14:anchorId="173A5098" wp14:editId="333282E7">
            <wp:extent cx="800100" cy="62865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800100" cy="628650"/>
                    </a:xfrm>
                    <a:prstGeom prst="rect">
                      <a:avLst/>
                    </a:prstGeom>
                    <a:noFill/>
                    <a:ln>
                      <a:noFill/>
                    </a:ln>
                  </pic:spPr>
                </pic:pic>
              </a:graphicData>
            </a:graphic>
          </wp:inline>
        </w:drawing>
      </w:r>
      <w:r>
        <w:t xml:space="preserve"> – восстановить сведения о заявках их журнала отправок документов в Росреестр, который доступен в личном кабинете на сайте </w:t>
      </w:r>
      <w:hyperlink r:id="rId523" w:history="1">
        <w:r>
          <w:rPr>
            <w:rStyle w:val="a9"/>
            <w:lang w:val="en-US"/>
          </w:rPr>
          <w:t>https</w:t>
        </w:r>
        <w:r>
          <w:rPr>
            <w:rStyle w:val="a9"/>
          </w:rPr>
          <w:t>://</w:t>
        </w:r>
        <w:r>
          <w:rPr>
            <w:rStyle w:val="a9"/>
            <w:lang w:val="en-US"/>
          </w:rPr>
          <w:t>pbprog</w:t>
        </w:r>
        <w:r>
          <w:rPr>
            <w:rStyle w:val="a9"/>
          </w:rPr>
          <w:t>.</w:t>
        </w:r>
        <w:r>
          <w:rPr>
            <w:rStyle w:val="a9"/>
            <w:lang w:val="en-US"/>
          </w:rPr>
          <w:t>ru</w:t>
        </w:r>
      </w:hyperlink>
      <w:r>
        <w:t>.</w:t>
      </w:r>
    </w:p>
    <w:p w14:paraId="7C70D3AF" w14:textId="77777777" w:rsidR="00CE5C14" w:rsidRDefault="00CE5C14" w:rsidP="00CE5C14">
      <w:pPr>
        <w:pStyle w:val="af2"/>
      </w:pPr>
      <w:r>
        <w:rPr>
          <w:noProof/>
        </w:rPr>
        <w:lastRenderedPageBreak/>
        <w:drawing>
          <wp:inline distT="0" distB="0" distL="0" distR="0" wp14:anchorId="33D4ADC9" wp14:editId="011BD802">
            <wp:extent cx="619125" cy="62865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выполнить настойки программы.</w:t>
      </w:r>
    </w:p>
    <w:p w14:paraId="0C456826" w14:textId="0F75C8A7" w:rsidR="00FB74B1" w:rsidRDefault="00CE5C14" w:rsidP="00CE5C14">
      <w:pPr>
        <w:pStyle w:val="af2"/>
      </w:pPr>
      <w:r>
        <w:rPr>
          <w:noProof/>
        </w:rPr>
        <w:drawing>
          <wp:inline distT="0" distB="0" distL="0" distR="0" wp14:anchorId="243A6BFE" wp14:editId="704DA9A4">
            <wp:extent cx="790575" cy="628650"/>
            <wp:effectExtent l="0" t="0" r="952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позво</w:t>
      </w:r>
      <w:r w:rsidRPr="003A76D0">
        <w:t>л</w:t>
      </w:r>
      <w:r>
        <w:t xml:space="preserve">яет открыть данное </w:t>
      </w:r>
      <w:r w:rsidRPr="003A76D0">
        <w:t>Руководство</w:t>
      </w:r>
      <w:r>
        <w:t xml:space="preserve"> пользователя в текстовом редакторе </w:t>
      </w:r>
      <w:r>
        <w:rPr>
          <w:b/>
          <w:lang w:val="en-US"/>
        </w:rPr>
        <w:t>Microsoft</w:t>
      </w:r>
      <w:r w:rsidRPr="00B2679D">
        <w:rPr>
          <w:b/>
        </w:rPr>
        <w:t xml:space="preserve"> </w:t>
      </w:r>
      <w:r>
        <w:rPr>
          <w:b/>
          <w:lang w:val="en-US"/>
        </w:rPr>
        <w:t>Word</w:t>
      </w:r>
      <w:r w:rsidRPr="00B2679D">
        <w:t xml:space="preserve"> </w:t>
      </w:r>
      <w:r>
        <w:t xml:space="preserve">или при отсутствии в текстовом редакторе </w:t>
      </w:r>
      <w:r>
        <w:rPr>
          <w:b/>
          <w:lang w:val="en-US"/>
        </w:rPr>
        <w:t>Writer</w:t>
      </w:r>
      <w:r w:rsidRPr="00B2679D">
        <w:t xml:space="preserve"> </w:t>
      </w:r>
      <w:r>
        <w:t xml:space="preserve">бесплатного пакета </w:t>
      </w:r>
      <w:r>
        <w:rPr>
          <w:b/>
          <w:lang w:val="en-US"/>
        </w:rPr>
        <w:t>OpenOffice</w:t>
      </w:r>
      <w:r>
        <w:rPr>
          <w:b/>
        </w:rPr>
        <w:t xml:space="preserve"> (</w:t>
      </w:r>
      <w:r>
        <w:rPr>
          <w:b/>
          <w:lang w:val="en-US"/>
        </w:rPr>
        <w:t>LibreOffice</w:t>
      </w:r>
      <w:r>
        <w:rPr>
          <w:b/>
        </w:rPr>
        <w:t>)</w:t>
      </w:r>
      <w:r>
        <w:t>.</w:t>
      </w:r>
    </w:p>
    <w:p w14:paraId="6E71F106" w14:textId="77777777" w:rsidR="00CE5C14" w:rsidRPr="00CE5C14" w:rsidRDefault="00CE5C14" w:rsidP="00CE5C14">
      <w:pPr>
        <w:pStyle w:val="af2"/>
      </w:pPr>
    </w:p>
    <w:p w14:paraId="35BBA5BF" w14:textId="77777777" w:rsidR="003F5282" w:rsidRDefault="00B83E1A" w:rsidP="00B76320">
      <w:pPr>
        <w:pStyle w:val="1"/>
      </w:pPr>
      <w:bookmarkStart w:id="264" w:name="_Toc23410402"/>
      <w:r>
        <w:t>Техническая</w:t>
      </w:r>
      <w:r w:rsidR="0070735C">
        <w:t xml:space="preserve"> </w:t>
      </w:r>
      <w:r>
        <w:t>поддержка</w:t>
      </w:r>
      <w:bookmarkEnd w:id="264"/>
    </w:p>
    <w:p w14:paraId="7AD24F53" w14:textId="77777777" w:rsidR="00B83E1A" w:rsidRDefault="00B83E1A" w:rsidP="00B76320">
      <w:pPr>
        <w:spacing w:before="240" w:after="240"/>
        <w:rPr>
          <w:i/>
          <w:szCs w:val="28"/>
        </w:rPr>
      </w:pPr>
      <w:r>
        <w:rPr>
          <w:i/>
          <w:szCs w:val="28"/>
        </w:rPr>
        <w:t>Важное</w:t>
      </w:r>
      <w:r w:rsidR="0070735C">
        <w:rPr>
          <w:i/>
          <w:szCs w:val="28"/>
        </w:rPr>
        <w:t xml:space="preserve"> </w:t>
      </w:r>
      <w:r>
        <w:rPr>
          <w:i/>
          <w:szCs w:val="28"/>
        </w:rPr>
        <w:t>конкурентное</w:t>
      </w:r>
      <w:r w:rsidR="0070735C">
        <w:rPr>
          <w:i/>
          <w:szCs w:val="28"/>
        </w:rPr>
        <w:t xml:space="preserve"> </w:t>
      </w:r>
      <w:r>
        <w:rPr>
          <w:i/>
          <w:szCs w:val="28"/>
        </w:rPr>
        <w:t>преимущество</w:t>
      </w:r>
      <w:r w:rsidR="0070735C">
        <w:rPr>
          <w:i/>
          <w:szCs w:val="28"/>
        </w:rPr>
        <w:t xml:space="preserve"> </w:t>
      </w:r>
      <w:r>
        <w:rPr>
          <w:i/>
          <w:szCs w:val="28"/>
        </w:rPr>
        <w:t>нашей</w:t>
      </w:r>
      <w:r w:rsidR="0070735C">
        <w:rPr>
          <w:i/>
          <w:szCs w:val="28"/>
        </w:rPr>
        <w:t xml:space="preserve"> </w:t>
      </w:r>
      <w:r>
        <w:rPr>
          <w:i/>
          <w:szCs w:val="28"/>
        </w:rPr>
        <w:t>компании</w:t>
      </w:r>
      <w:r w:rsidR="0070735C">
        <w:rPr>
          <w:i/>
          <w:szCs w:val="28"/>
        </w:rPr>
        <w:t xml:space="preserve"> </w:t>
      </w:r>
      <w:r>
        <w:rPr>
          <w:i/>
          <w:szCs w:val="28"/>
        </w:rPr>
        <w:t>–</w:t>
      </w:r>
      <w:r w:rsidR="0070735C">
        <w:rPr>
          <w:i/>
          <w:szCs w:val="28"/>
        </w:rPr>
        <w:t xml:space="preserve"> </w:t>
      </w:r>
      <w:r>
        <w:rPr>
          <w:i/>
          <w:szCs w:val="28"/>
        </w:rPr>
        <w:t>это</w:t>
      </w:r>
      <w:r w:rsidR="0070735C">
        <w:rPr>
          <w:i/>
          <w:szCs w:val="28"/>
        </w:rPr>
        <w:t xml:space="preserve"> </w:t>
      </w:r>
      <w:r>
        <w:rPr>
          <w:b/>
          <w:i/>
          <w:szCs w:val="28"/>
        </w:rPr>
        <w:t>политика</w:t>
      </w:r>
      <w:r w:rsidR="0070735C">
        <w:rPr>
          <w:b/>
          <w:i/>
          <w:szCs w:val="28"/>
        </w:rPr>
        <w:t xml:space="preserve"> </w:t>
      </w:r>
      <w:r>
        <w:rPr>
          <w:b/>
          <w:i/>
          <w:szCs w:val="28"/>
        </w:rPr>
        <w:t>предоставления</w:t>
      </w:r>
      <w:r w:rsidR="0070735C">
        <w:rPr>
          <w:b/>
          <w:i/>
          <w:szCs w:val="28"/>
        </w:rPr>
        <w:t xml:space="preserve"> </w:t>
      </w:r>
      <w:r>
        <w:rPr>
          <w:b/>
          <w:i/>
          <w:szCs w:val="28"/>
        </w:rPr>
        <w:t>полного</w:t>
      </w:r>
      <w:r w:rsidR="0070735C">
        <w:rPr>
          <w:b/>
          <w:i/>
          <w:szCs w:val="28"/>
        </w:rPr>
        <w:t xml:space="preserve"> </w:t>
      </w:r>
      <w:r>
        <w:rPr>
          <w:b/>
          <w:i/>
          <w:szCs w:val="28"/>
        </w:rPr>
        <w:t>сервиса</w:t>
      </w:r>
      <w:r>
        <w:rPr>
          <w:i/>
          <w:szCs w:val="28"/>
        </w:rPr>
        <w:t>.</w:t>
      </w:r>
      <w:r w:rsidR="0070735C">
        <w:rPr>
          <w:i/>
        </w:rPr>
        <w:t xml:space="preserve"> </w:t>
      </w:r>
      <w:r>
        <w:rPr>
          <w:i/>
          <w:szCs w:val="28"/>
        </w:rPr>
        <w:t>Политика,</w:t>
      </w:r>
      <w:r w:rsidR="0070735C">
        <w:rPr>
          <w:i/>
          <w:szCs w:val="28"/>
        </w:rPr>
        <w:t xml:space="preserve"> </w:t>
      </w:r>
      <w:r>
        <w:rPr>
          <w:i/>
          <w:szCs w:val="28"/>
        </w:rPr>
        <w:t>ориентированная</w:t>
      </w:r>
      <w:r w:rsidR="0070735C">
        <w:rPr>
          <w:i/>
          <w:szCs w:val="28"/>
        </w:rPr>
        <w:t xml:space="preserve"> </w:t>
      </w:r>
      <w:r>
        <w:rPr>
          <w:i/>
          <w:szCs w:val="28"/>
        </w:rPr>
        <w:t>непросто</w:t>
      </w:r>
      <w:r w:rsidR="0070735C">
        <w:rPr>
          <w:i/>
          <w:szCs w:val="28"/>
        </w:rPr>
        <w:t xml:space="preserve"> </w:t>
      </w:r>
      <w:r>
        <w:rPr>
          <w:i/>
          <w:szCs w:val="28"/>
        </w:rPr>
        <w:t>на</w:t>
      </w:r>
      <w:r w:rsidR="0070735C">
        <w:rPr>
          <w:i/>
          <w:szCs w:val="28"/>
        </w:rPr>
        <w:t xml:space="preserve"> </w:t>
      </w:r>
      <w:r>
        <w:rPr>
          <w:i/>
          <w:szCs w:val="28"/>
        </w:rPr>
        <w:t>производимый</w:t>
      </w:r>
      <w:r w:rsidR="0070735C">
        <w:rPr>
          <w:i/>
          <w:szCs w:val="28"/>
        </w:rPr>
        <w:t xml:space="preserve"> </w:t>
      </w:r>
      <w:r>
        <w:rPr>
          <w:i/>
          <w:szCs w:val="28"/>
        </w:rPr>
        <w:t>продукт,</w:t>
      </w:r>
      <w:r w:rsidR="0070735C">
        <w:rPr>
          <w:i/>
          <w:szCs w:val="28"/>
        </w:rPr>
        <w:t xml:space="preserve"> </w:t>
      </w:r>
      <w:r>
        <w:rPr>
          <w:i/>
          <w:szCs w:val="28"/>
        </w:rPr>
        <w:t>а</w:t>
      </w:r>
      <w:r w:rsidR="0070735C">
        <w:rPr>
          <w:i/>
          <w:szCs w:val="28"/>
        </w:rPr>
        <w:t xml:space="preserve"> </w:t>
      </w:r>
      <w:r>
        <w:rPr>
          <w:i/>
          <w:szCs w:val="28"/>
        </w:rPr>
        <w:t>на</w:t>
      </w:r>
      <w:r w:rsidR="0070735C">
        <w:rPr>
          <w:i/>
          <w:szCs w:val="28"/>
        </w:rPr>
        <w:t xml:space="preserve"> </w:t>
      </w:r>
      <w:r>
        <w:rPr>
          <w:i/>
          <w:szCs w:val="28"/>
        </w:rPr>
        <w:t>решение</w:t>
      </w:r>
      <w:r w:rsidR="0070735C">
        <w:rPr>
          <w:i/>
          <w:szCs w:val="28"/>
        </w:rPr>
        <w:t xml:space="preserve"> </w:t>
      </w:r>
      <w:r>
        <w:rPr>
          <w:i/>
          <w:szCs w:val="28"/>
        </w:rPr>
        <w:t>задач</w:t>
      </w:r>
      <w:r w:rsidR="0070735C">
        <w:rPr>
          <w:i/>
          <w:szCs w:val="28"/>
        </w:rPr>
        <w:t xml:space="preserve"> </w:t>
      </w:r>
      <w:r>
        <w:rPr>
          <w:i/>
          <w:szCs w:val="28"/>
        </w:rPr>
        <w:t>и</w:t>
      </w:r>
      <w:r w:rsidR="0070735C">
        <w:rPr>
          <w:i/>
          <w:szCs w:val="28"/>
        </w:rPr>
        <w:t xml:space="preserve"> </w:t>
      </w:r>
      <w:r>
        <w:rPr>
          <w:i/>
          <w:szCs w:val="28"/>
        </w:rPr>
        <w:t>проблем</w:t>
      </w:r>
      <w:r w:rsidR="0070735C">
        <w:rPr>
          <w:i/>
          <w:szCs w:val="28"/>
        </w:rPr>
        <w:t xml:space="preserve"> </w:t>
      </w:r>
      <w:r>
        <w:rPr>
          <w:i/>
          <w:szCs w:val="28"/>
        </w:rPr>
        <w:t>наших</w:t>
      </w:r>
      <w:r w:rsidR="0070735C">
        <w:rPr>
          <w:i/>
          <w:szCs w:val="28"/>
        </w:rPr>
        <w:t xml:space="preserve"> </w:t>
      </w:r>
      <w:r>
        <w:rPr>
          <w:i/>
          <w:szCs w:val="28"/>
        </w:rPr>
        <w:t>клиентов.</w:t>
      </w:r>
      <w:r w:rsidR="0070735C">
        <w:rPr>
          <w:i/>
          <w:szCs w:val="28"/>
        </w:rPr>
        <w:t xml:space="preserve"> </w:t>
      </w:r>
      <w:r>
        <w:rPr>
          <w:i/>
          <w:szCs w:val="28"/>
        </w:rPr>
        <w:t>Будьте</w:t>
      </w:r>
      <w:r w:rsidR="0070735C">
        <w:rPr>
          <w:i/>
          <w:szCs w:val="28"/>
        </w:rPr>
        <w:t xml:space="preserve"> </w:t>
      </w:r>
      <w:r>
        <w:rPr>
          <w:i/>
          <w:szCs w:val="28"/>
        </w:rPr>
        <w:t>уверены</w:t>
      </w:r>
      <w:r w:rsidR="0070735C">
        <w:rPr>
          <w:i/>
          <w:szCs w:val="28"/>
        </w:rPr>
        <w:t xml:space="preserve"> </w:t>
      </w:r>
      <w:r>
        <w:rPr>
          <w:i/>
          <w:szCs w:val="28"/>
        </w:rPr>
        <w:t>в</w:t>
      </w:r>
      <w:r w:rsidR="0070735C">
        <w:rPr>
          <w:i/>
          <w:szCs w:val="28"/>
        </w:rPr>
        <w:t xml:space="preserve"> </w:t>
      </w:r>
      <w:r>
        <w:rPr>
          <w:i/>
          <w:szCs w:val="28"/>
        </w:rPr>
        <w:t>том,</w:t>
      </w:r>
      <w:r w:rsidR="0070735C">
        <w:rPr>
          <w:i/>
          <w:szCs w:val="28"/>
        </w:rPr>
        <w:t xml:space="preserve"> </w:t>
      </w:r>
      <w:r>
        <w:rPr>
          <w:i/>
          <w:szCs w:val="28"/>
        </w:rPr>
        <w:t>что</w:t>
      </w:r>
      <w:r w:rsidR="0070735C">
        <w:rPr>
          <w:i/>
          <w:szCs w:val="28"/>
        </w:rPr>
        <w:t xml:space="preserve"> </w:t>
      </w:r>
      <w:r>
        <w:rPr>
          <w:i/>
          <w:szCs w:val="28"/>
        </w:rPr>
        <w:t>приобретая</w:t>
      </w:r>
      <w:r w:rsidR="0070735C">
        <w:rPr>
          <w:i/>
          <w:szCs w:val="28"/>
        </w:rPr>
        <w:t xml:space="preserve"> </w:t>
      </w:r>
      <w:r>
        <w:rPr>
          <w:i/>
          <w:szCs w:val="28"/>
        </w:rPr>
        <w:t>наши</w:t>
      </w:r>
      <w:r w:rsidR="0070735C">
        <w:rPr>
          <w:i/>
          <w:szCs w:val="28"/>
        </w:rPr>
        <w:t xml:space="preserve"> </w:t>
      </w:r>
      <w:r>
        <w:rPr>
          <w:i/>
          <w:szCs w:val="28"/>
        </w:rPr>
        <w:t>программы,</w:t>
      </w:r>
      <w:r w:rsidR="0070735C">
        <w:rPr>
          <w:i/>
          <w:szCs w:val="28"/>
        </w:rPr>
        <w:t xml:space="preserve"> </w:t>
      </w:r>
      <w:r>
        <w:rPr>
          <w:i/>
          <w:szCs w:val="28"/>
        </w:rPr>
        <w:t>Вы</w:t>
      </w:r>
      <w:r w:rsidR="0070735C">
        <w:rPr>
          <w:i/>
          <w:szCs w:val="28"/>
        </w:rPr>
        <w:t xml:space="preserve"> </w:t>
      </w:r>
      <w:r>
        <w:rPr>
          <w:i/>
          <w:szCs w:val="28"/>
        </w:rPr>
        <w:t>точно</w:t>
      </w:r>
      <w:r w:rsidR="0070735C">
        <w:rPr>
          <w:i/>
          <w:szCs w:val="28"/>
        </w:rPr>
        <w:t xml:space="preserve"> </w:t>
      </w:r>
      <w:r>
        <w:rPr>
          <w:i/>
          <w:szCs w:val="28"/>
        </w:rPr>
        <w:t>сможете</w:t>
      </w:r>
      <w:r w:rsidR="0070735C">
        <w:rPr>
          <w:i/>
          <w:szCs w:val="28"/>
        </w:rPr>
        <w:t xml:space="preserve"> </w:t>
      </w:r>
      <w:r>
        <w:rPr>
          <w:i/>
          <w:szCs w:val="28"/>
        </w:rPr>
        <w:t>внедрить</w:t>
      </w:r>
      <w:r w:rsidR="0070735C">
        <w:rPr>
          <w:i/>
          <w:szCs w:val="28"/>
        </w:rPr>
        <w:t xml:space="preserve"> </w:t>
      </w:r>
      <w:r>
        <w:rPr>
          <w:i/>
          <w:szCs w:val="28"/>
        </w:rPr>
        <w:t>их</w:t>
      </w:r>
      <w:r w:rsidR="0070735C">
        <w:rPr>
          <w:i/>
          <w:szCs w:val="28"/>
        </w:rPr>
        <w:t xml:space="preserve"> </w:t>
      </w:r>
      <w:r>
        <w:rPr>
          <w:i/>
          <w:szCs w:val="28"/>
        </w:rPr>
        <w:t>и</w:t>
      </w:r>
      <w:r w:rsidR="0070735C">
        <w:rPr>
          <w:i/>
          <w:szCs w:val="28"/>
        </w:rPr>
        <w:t xml:space="preserve"> </w:t>
      </w:r>
      <w:r>
        <w:rPr>
          <w:i/>
          <w:szCs w:val="28"/>
        </w:rPr>
        <w:t>использовать</w:t>
      </w:r>
      <w:r w:rsidR="0070735C">
        <w:rPr>
          <w:i/>
          <w:szCs w:val="28"/>
        </w:rPr>
        <w:t xml:space="preserve"> </w:t>
      </w:r>
      <w:r>
        <w:rPr>
          <w:i/>
          <w:szCs w:val="28"/>
        </w:rPr>
        <w:t>в</w:t>
      </w:r>
      <w:r w:rsidR="0070735C">
        <w:rPr>
          <w:i/>
          <w:szCs w:val="28"/>
        </w:rPr>
        <w:t xml:space="preserve"> </w:t>
      </w:r>
      <w:r>
        <w:rPr>
          <w:i/>
          <w:szCs w:val="28"/>
        </w:rPr>
        <w:t>полной</w:t>
      </w:r>
      <w:r w:rsidR="0070735C">
        <w:rPr>
          <w:i/>
          <w:szCs w:val="28"/>
        </w:rPr>
        <w:t xml:space="preserve"> </w:t>
      </w:r>
      <w:r>
        <w:rPr>
          <w:i/>
          <w:szCs w:val="28"/>
        </w:rPr>
        <w:t>мере.</w:t>
      </w:r>
      <w:r w:rsidR="0070735C">
        <w:rPr>
          <w:i/>
          <w:szCs w:val="28"/>
        </w:rPr>
        <w:t xml:space="preserve"> </w:t>
      </w:r>
      <w:r>
        <w:rPr>
          <w:i/>
          <w:szCs w:val="28"/>
        </w:rPr>
        <w:t>А</w:t>
      </w:r>
      <w:r w:rsidR="0070735C">
        <w:rPr>
          <w:i/>
          <w:szCs w:val="28"/>
        </w:rPr>
        <w:t xml:space="preserve"> </w:t>
      </w:r>
      <w:r>
        <w:rPr>
          <w:i/>
          <w:szCs w:val="28"/>
        </w:rPr>
        <w:t>сотрудники</w:t>
      </w:r>
      <w:r w:rsidR="0070735C">
        <w:rPr>
          <w:i/>
          <w:szCs w:val="28"/>
        </w:rPr>
        <w:t xml:space="preserve"> </w:t>
      </w:r>
      <w:r>
        <w:rPr>
          <w:i/>
          <w:szCs w:val="28"/>
        </w:rPr>
        <w:t>Программного</w:t>
      </w:r>
      <w:r w:rsidR="0070735C">
        <w:rPr>
          <w:i/>
          <w:szCs w:val="28"/>
        </w:rPr>
        <w:t xml:space="preserve"> </w:t>
      </w:r>
      <w:r>
        <w:rPr>
          <w:i/>
          <w:szCs w:val="28"/>
        </w:rPr>
        <w:t>центра</w:t>
      </w:r>
      <w:r w:rsidR="0070735C">
        <w:rPr>
          <w:i/>
          <w:szCs w:val="28"/>
        </w:rPr>
        <w:t xml:space="preserve"> </w:t>
      </w:r>
      <w:r>
        <w:rPr>
          <w:i/>
          <w:szCs w:val="28"/>
        </w:rPr>
        <w:t>всегда</w:t>
      </w:r>
      <w:r w:rsidR="0070735C">
        <w:rPr>
          <w:i/>
          <w:szCs w:val="28"/>
        </w:rPr>
        <w:t xml:space="preserve"> </w:t>
      </w:r>
      <w:r>
        <w:rPr>
          <w:i/>
          <w:szCs w:val="28"/>
        </w:rPr>
        <w:t>придут</w:t>
      </w:r>
      <w:r w:rsidR="0070735C">
        <w:rPr>
          <w:i/>
          <w:szCs w:val="28"/>
        </w:rPr>
        <w:t xml:space="preserve"> </w:t>
      </w:r>
      <w:r>
        <w:rPr>
          <w:i/>
          <w:szCs w:val="28"/>
        </w:rPr>
        <w:t>Вам</w:t>
      </w:r>
      <w:r w:rsidR="0070735C">
        <w:rPr>
          <w:i/>
          <w:szCs w:val="28"/>
        </w:rPr>
        <w:t xml:space="preserve"> </w:t>
      </w:r>
      <w:r>
        <w:rPr>
          <w:i/>
          <w:szCs w:val="28"/>
        </w:rPr>
        <w:t>на</w:t>
      </w:r>
      <w:r w:rsidR="0070735C">
        <w:rPr>
          <w:i/>
          <w:szCs w:val="28"/>
        </w:rPr>
        <w:t xml:space="preserve"> </w:t>
      </w:r>
      <w:r>
        <w:rPr>
          <w:i/>
          <w:szCs w:val="28"/>
        </w:rPr>
        <w:t>помощь!</w:t>
      </w:r>
    </w:p>
    <w:p w14:paraId="713A132B" w14:textId="77777777" w:rsidR="00B83E1A" w:rsidRPr="00E56AB6" w:rsidRDefault="00B83E1A" w:rsidP="00E56AB6">
      <w:pPr>
        <w:pStyle w:val="af2"/>
      </w:pPr>
      <w:r>
        <w:t>Если</w:t>
      </w:r>
      <w:r w:rsidR="0070735C">
        <w:t xml:space="preserve"> </w:t>
      </w:r>
      <w:r>
        <w:t>у</w:t>
      </w:r>
      <w:r w:rsidR="0070735C">
        <w:t xml:space="preserve"> </w:t>
      </w:r>
      <w:r>
        <w:t>Вас</w:t>
      </w:r>
      <w:r w:rsidR="0070735C">
        <w:t xml:space="preserve"> </w:t>
      </w:r>
      <w:r>
        <w:t>появились</w:t>
      </w:r>
      <w:r w:rsidR="0070735C">
        <w:t xml:space="preserve"> </w:t>
      </w:r>
      <w:r>
        <w:t>вопросы</w:t>
      </w:r>
      <w:r w:rsidR="0070735C">
        <w:t xml:space="preserve"> </w:t>
      </w:r>
      <w:r>
        <w:t>по</w:t>
      </w:r>
      <w:r w:rsidR="0070735C">
        <w:t xml:space="preserve"> </w:t>
      </w:r>
      <w:r>
        <w:t>использованию</w:t>
      </w:r>
      <w:r w:rsidR="0070735C">
        <w:t xml:space="preserve"> </w:t>
      </w:r>
      <w:r>
        <w:t>программы,</w:t>
      </w:r>
      <w:r w:rsidR="0070735C">
        <w:t xml:space="preserve"> </w:t>
      </w:r>
      <w:r>
        <w:t>если</w:t>
      </w:r>
      <w:r w:rsidR="0070735C">
        <w:t xml:space="preserve"> </w:t>
      </w:r>
      <w:r>
        <w:t>Вам</w:t>
      </w:r>
      <w:r w:rsidR="0070735C">
        <w:t xml:space="preserve"> </w:t>
      </w:r>
      <w:r>
        <w:t>необходима</w:t>
      </w:r>
      <w:r w:rsidR="0070735C">
        <w:t xml:space="preserve"> </w:t>
      </w:r>
      <w:r>
        <w:t>консультация</w:t>
      </w:r>
      <w:r w:rsidR="0070735C">
        <w:t xml:space="preserve"> </w:t>
      </w:r>
      <w:r>
        <w:t>специалиста</w:t>
      </w:r>
      <w:r w:rsidR="0070735C">
        <w:t xml:space="preserve"> </w:t>
      </w:r>
      <w:r>
        <w:t>–</w:t>
      </w:r>
      <w:r w:rsidR="0070735C">
        <w:t xml:space="preserve"> </w:t>
      </w:r>
      <w:r>
        <w:t>Вы</w:t>
      </w:r>
      <w:r w:rsidR="0070735C">
        <w:t xml:space="preserve"> </w:t>
      </w:r>
      <w:r>
        <w:t>всегда</w:t>
      </w:r>
      <w:r w:rsidR="0070735C">
        <w:t xml:space="preserve"> </w:t>
      </w:r>
      <w:r>
        <w:t>можете</w:t>
      </w:r>
      <w:r w:rsidR="0070735C">
        <w:t xml:space="preserve"> </w:t>
      </w:r>
      <w:r>
        <w:t>обратиться</w:t>
      </w:r>
      <w:r w:rsidR="0070735C">
        <w:t xml:space="preserve"> </w:t>
      </w:r>
      <w:r>
        <w:t>в</w:t>
      </w:r>
      <w:r w:rsidR="0070735C">
        <w:t xml:space="preserve"> </w:t>
      </w:r>
      <w:r>
        <w:t>нашу</w:t>
      </w:r>
      <w:r w:rsidR="0070735C">
        <w:t xml:space="preserve"> </w:t>
      </w:r>
      <w:r>
        <w:t>службу</w:t>
      </w:r>
      <w:r w:rsidR="0070735C">
        <w:t xml:space="preserve"> </w:t>
      </w:r>
      <w:r>
        <w:t>технической</w:t>
      </w:r>
      <w:r w:rsidR="0070735C">
        <w:t xml:space="preserve"> </w:t>
      </w:r>
      <w:r>
        <w:t>поддержки.</w:t>
      </w:r>
    </w:p>
    <w:p w14:paraId="5BFE47BD" w14:textId="77777777" w:rsidR="00B83E1A" w:rsidRDefault="00B83E1A" w:rsidP="00B76320">
      <w:pPr>
        <w:pStyle w:val="af2"/>
        <w:rPr>
          <w:i/>
        </w:rPr>
      </w:pPr>
      <w:r>
        <w:t>Очень</w:t>
      </w:r>
      <w:r w:rsidR="0070735C">
        <w:t xml:space="preserve"> </w:t>
      </w:r>
      <w:r>
        <w:t>важно</w:t>
      </w:r>
      <w:r w:rsidR="0070735C">
        <w:t xml:space="preserve"> </w:t>
      </w:r>
      <w:r>
        <w:t>сделать</w:t>
      </w:r>
      <w:r w:rsidR="0070735C">
        <w:t xml:space="preserve"> </w:t>
      </w:r>
      <w:r>
        <w:t>программу</w:t>
      </w:r>
      <w:r w:rsidR="0070735C">
        <w:t xml:space="preserve"> </w:t>
      </w:r>
      <w:r>
        <w:t>лучше,</w:t>
      </w:r>
      <w:r w:rsidR="0070735C">
        <w:t xml:space="preserve"> </w:t>
      </w:r>
      <w:r>
        <w:t>а</w:t>
      </w:r>
      <w:r w:rsidR="0070735C">
        <w:t xml:space="preserve"> </w:t>
      </w:r>
      <w:r>
        <w:t>для</w:t>
      </w:r>
      <w:r w:rsidR="0070735C">
        <w:t xml:space="preserve"> </w:t>
      </w:r>
      <w:r>
        <w:t>этого</w:t>
      </w:r>
      <w:r w:rsidR="0070735C">
        <w:t xml:space="preserve"> </w:t>
      </w:r>
      <w:r>
        <w:t>специалисты</w:t>
      </w:r>
      <w:r w:rsidR="0070735C">
        <w:t xml:space="preserve"> </w:t>
      </w:r>
      <w:r>
        <w:t>службы</w:t>
      </w:r>
      <w:r w:rsidR="0070735C">
        <w:t xml:space="preserve"> </w:t>
      </w:r>
      <w:r>
        <w:t>поддержки</w:t>
      </w:r>
      <w:r w:rsidR="0070735C">
        <w:t xml:space="preserve"> </w:t>
      </w:r>
      <w:r>
        <w:t>собирают</w:t>
      </w:r>
      <w:r w:rsidR="0070735C">
        <w:t xml:space="preserve"> </w:t>
      </w:r>
      <w:r>
        <w:t>информацию</w:t>
      </w:r>
      <w:r w:rsidR="0070735C">
        <w:t xml:space="preserve"> </w:t>
      </w:r>
      <w:r>
        <w:t>о</w:t>
      </w:r>
      <w:r w:rsidR="0070735C">
        <w:t xml:space="preserve"> </w:t>
      </w:r>
      <w:r>
        <w:t>наиболее</w:t>
      </w:r>
      <w:r w:rsidR="0070735C">
        <w:t xml:space="preserve"> </w:t>
      </w:r>
      <w:r>
        <w:t>часто</w:t>
      </w:r>
      <w:r w:rsidR="0070735C">
        <w:t xml:space="preserve"> </w:t>
      </w:r>
      <w:r>
        <w:t>возникающих</w:t>
      </w:r>
      <w:r w:rsidR="0070735C">
        <w:t xml:space="preserve"> </w:t>
      </w:r>
      <w:r>
        <w:t>затруднениях</w:t>
      </w:r>
      <w:r w:rsidR="0070735C">
        <w:t xml:space="preserve"> </w:t>
      </w:r>
      <w:r>
        <w:t>у</w:t>
      </w:r>
      <w:r w:rsidR="0070735C">
        <w:t xml:space="preserve"> </w:t>
      </w:r>
      <w:r>
        <w:t>пользователей,</w:t>
      </w:r>
      <w:r w:rsidR="0070735C">
        <w:t xml:space="preserve"> </w:t>
      </w:r>
      <w:r>
        <w:t>а</w:t>
      </w:r>
      <w:r w:rsidR="0070735C">
        <w:t xml:space="preserve"> </w:t>
      </w:r>
      <w:r>
        <w:t>также</w:t>
      </w:r>
      <w:r w:rsidR="0070735C">
        <w:t xml:space="preserve"> </w:t>
      </w:r>
      <w:r>
        <w:t>о</w:t>
      </w:r>
      <w:r w:rsidR="0070735C">
        <w:t xml:space="preserve"> </w:t>
      </w:r>
      <w:r>
        <w:t>неверной</w:t>
      </w:r>
      <w:r w:rsidR="0070735C">
        <w:t xml:space="preserve"> </w:t>
      </w:r>
      <w:r>
        <w:t>работе</w:t>
      </w:r>
      <w:r w:rsidR="0070735C">
        <w:t xml:space="preserve"> </w:t>
      </w:r>
      <w:r>
        <w:t>программ</w:t>
      </w:r>
      <w:r w:rsidR="0070735C">
        <w:t xml:space="preserve"> </w:t>
      </w:r>
      <w:r>
        <w:t>в</w:t>
      </w:r>
      <w:r w:rsidR="0070735C">
        <w:t xml:space="preserve"> </w:t>
      </w:r>
      <w:r>
        <w:t>конкретных</w:t>
      </w:r>
      <w:r w:rsidR="0070735C">
        <w:t xml:space="preserve"> </w:t>
      </w:r>
      <w:r>
        <w:t>ситуациях.</w:t>
      </w:r>
      <w:r w:rsidR="0070735C">
        <w:t xml:space="preserve"> </w:t>
      </w:r>
      <w:r>
        <w:rPr>
          <w:b/>
          <w:i/>
        </w:rPr>
        <w:t>Поэтому</w:t>
      </w:r>
      <w:r w:rsidR="0070735C">
        <w:rPr>
          <w:b/>
          <w:i/>
        </w:rPr>
        <w:t xml:space="preserve"> </w:t>
      </w:r>
      <w:r>
        <w:rPr>
          <w:b/>
          <w:i/>
        </w:rPr>
        <w:t>Ваше</w:t>
      </w:r>
      <w:r w:rsidR="0070735C">
        <w:rPr>
          <w:b/>
          <w:i/>
        </w:rPr>
        <w:t xml:space="preserve"> </w:t>
      </w:r>
      <w:r>
        <w:rPr>
          <w:b/>
          <w:i/>
        </w:rPr>
        <w:t>обращение</w:t>
      </w:r>
      <w:r w:rsidR="0070735C">
        <w:rPr>
          <w:b/>
          <w:i/>
        </w:rPr>
        <w:t xml:space="preserve"> </w:t>
      </w:r>
      <w:r>
        <w:rPr>
          <w:b/>
          <w:i/>
        </w:rPr>
        <w:t>очень</w:t>
      </w:r>
      <w:r w:rsidR="0070735C">
        <w:rPr>
          <w:b/>
          <w:i/>
        </w:rPr>
        <w:t xml:space="preserve"> </w:t>
      </w:r>
      <w:r>
        <w:rPr>
          <w:b/>
          <w:i/>
        </w:rPr>
        <w:t>важно</w:t>
      </w:r>
      <w:r w:rsidR="0070735C">
        <w:rPr>
          <w:b/>
          <w:i/>
        </w:rPr>
        <w:t xml:space="preserve"> </w:t>
      </w:r>
      <w:r>
        <w:rPr>
          <w:b/>
          <w:i/>
        </w:rPr>
        <w:t>для</w:t>
      </w:r>
      <w:r w:rsidR="0070735C">
        <w:rPr>
          <w:b/>
          <w:i/>
        </w:rPr>
        <w:t xml:space="preserve"> </w:t>
      </w:r>
      <w:r>
        <w:rPr>
          <w:b/>
          <w:i/>
        </w:rPr>
        <w:t>нас!</w:t>
      </w:r>
    </w:p>
    <w:p w14:paraId="451305E3" w14:textId="77777777" w:rsidR="00B83E1A" w:rsidRDefault="00B83E1A" w:rsidP="00B76320">
      <w:pPr>
        <w:pStyle w:val="af2"/>
        <w:rPr>
          <w:szCs w:val="28"/>
        </w:rPr>
      </w:pPr>
      <w:r>
        <w:rPr>
          <w:szCs w:val="28"/>
        </w:rPr>
        <w:t>Подробнее</w:t>
      </w:r>
      <w:r w:rsidR="0070735C">
        <w:rPr>
          <w:szCs w:val="28"/>
        </w:rPr>
        <w:t xml:space="preserve"> </w:t>
      </w:r>
      <w:r>
        <w:rPr>
          <w:szCs w:val="28"/>
        </w:rPr>
        <w:t>о</w:t>
      </w:r>
      <w:r w:rsidR="0070735C">
        <w:rPr>
          <w:szCs w:val="28"/>
        </w:rPr>
        <w:t xml:space="preserve"> </w:t>
      </w:r>
      <w:r>
        <w:rPr>
          <w:szCs w:val="28"/>
        </w:rPr>
        <w:t>технической</w:t>
      </w:r>
      <w:r w:rsidR="0070735C">
        <w:rPr>
          <w:szCs w:val="28"/>
        </w:rPr>
        <w:t xml:space="preserve"> </w:t>
      </w:r>
      <w:r>
        <w:rPr>
          <w:szCs w:val="28"/>
        </w:rPr>
        <w:t>поддержке</w:t>
      </w:r>
      <w:r w:rsidR="0070735C">
        <w:rPr>
          <w:szCs w:val="28"/>
        </w:rPr>
        <w:t xml:space="preserve"> </w:t>
      </w:r>
      <w:r>
        <w:rPr>
          <w:szCs w:val="28"/>
        </w:rPr>
        <w:t>Вы</w:t>
      </w:r>
      <w:r w:rsidR="0070735C">
        <w:rPr>
          <w:szCs w:val="28"/>
        </w:rPr>
        <w:t xml:space="preserve"> </w:t>
      </w:r>
      <w:r>
        <w:rPr>
          <w:szCs w:val="28"/>
        </w:rPr>
        <w:t>можете</w:t>
      </w:r>
      <w:r w:rsidR="0070735C">
        <w:rPr>
          <w:szCs w:val="28"/>
        </w:rPr>
        <w:t xml:space="preserve"> </w:t>
      </w:r>
      <w:r>
        <w:rPr>
          <w:szCs w:val="28"/>
        </w:rPr>
        <w:t>прочитать</w:t>
      </w:r>
      <w:r w:rsidR="0070735C">
        <w:rPr>
          <w:szCs w:val="28"/>
        </w:rPr>
        <w:t xml:space="preserve"> </w:t>
      </w:r>
      <w:r>
        <w:rPr>
          <w:szCs w:val="28"/>
        </w:rPr>
        <w:t>на</w:t>
      </w:r>
      <w:r w:rsidR="0070735C">
        <w:rPr>
          <w:szCs w:val="28"/>
        </w:rPr>
        <w:t xml:space="preserve"> </w:t>
      </w:r>
      <w:r>
        <w:rPr>
          <w:szCs w:val="28"/>
        </w:rPr>
        <w:t>нашем</w:t>
      </w:r>
      <w:r w:rsidR="0070735C">
        <w:rPr>
          <w:szCs w:val="28"/>
        </w:rPr>
        <w:t xml:space="preserve"> </w:t>
      </w:r>
      <w:r>
        <w:rPr>
          <w:szCs w:val="28"/>
        </w:rPr>
        <w:t>сайте:</w:t>
      </w:r>
      <w:r w:rsidR="0070735C">
        <w:rPr>
          <w:szCs w:val="28"/>
        </w:rPr>
        <w:t xml:space="preserve"> </w:t>
      </w:r>
      <w:hyperlink r:id="rId524" w:history="1">
        <w:r>
          <w:rPr>
            <w:rStyle w:val="a9"/>
          </w:rPr>
          <w:t>http</w:t>
        </w:r>
        <w:r>
          <w:rPr>
            <w:rStyle w:val="a9"/>
            <w:lang w:val="en-US"/>
          </w:rPr>
          <w:t>s</w:t>
        </w:r>
        <w:r>
          <w:rPr>
            <w:rStyle w:val="a9"/>
          </w:rPr>
          <w:t>://pbprog.ru/personal/tehpod.php</w:t>
        </w:r>
      </w:hyperlink>
      <w:r>
        <w:rPr>
          <w:szCs w:val="28"/>
        </w:rPr>
        <w:t>.</w:t>
      </w:r>
    </w:p>
    <w:p w14:paraId="05D5A258" w14:textId="77777777" w:rsidR="00B83E1A" w:rsidRDefault="00B83E1A" w:rsidP="00B76320">
      <w:pPr>
        <w:pStyle w:val="af2"/>
      </w:pPr>
    </w:p>
    <w:p w14:paraId="6FC1CB61" w14:textId="4CB83EB1" w:rsidR="00B83E1A" w:rsidRDefault="00B83E1A" w:rsidP="00B76320">
      <w:pPr>
        <w:pStyle w:val="af2"/>
        <w:rPr>
          <w:szCs w:val="24"/>
        </w:rPr>
      </w:pPr>
      <w:r>
        <w:rPr>
          <w:b/>
        </w:rPr>
        <w:t>Техническая</w:t>
      </w:r>
      <w:r w:rsidR="0070735C">
        <w:rPr>
          <w:b/>
        </w:rPr>
        <w:t xml:space="preserve"> </w:t>
      </w:r>
      <w:r>
        <w:rPr>
          <w:b/>
        </w:rPr>
        <w:t>поддержка</w:t>
      </w:r>
      <w:r w:rsidR="0070735C">
        <w:rPr>
          <w:b/>
        </w:rPr>
        <w:t xml:space="preserve"> </w:t>
      </w:r>
      <w:r>
        <w:rPr>
          <w:b/>
        </w:rPr>
        <w:t>становится</w:t>
      </w:r>
      <w:r w:rsidR="0070735C">
        <w:rPr>
          <w:b/>
        </w:rPr>
        <w:t xml:space="preserve"> </w:t>
      </w:r>
      <w:r>
        <w:rPr>
          <w:b/>
        </w:rPr>
        <w:t>ближе</w:t>
      </w:r>
      <w:r w:rsidR="0070735C">
        <w:rPr>
          <w:b/>
        </w:rPr>
        <w:t xml:space="preserve"> </w:t>
      </w:r>
      <w:r>
        <w:rPr>
          <w:b/>
        </w:rPr>
        <w:t>к</w:t>
      </w:r>
      <w:r w:rsidR="0070735C">
        <w:rPr>
          <w:b/>
        </w:rPr>
        <w:t xml:space="preserve"> </w:t>
      </w:r>
      <w:r>
        <w:rPr>
          <w:b/>
        </w:rPr>
        <w:t>Вам!</w:t>
      </w:r>
      <w:r w:rsidR="0070735C">
        <w:t xml:space="preserve"> </w:t>
      </w:r>
      <w:r>
        <w:t>Связаться</w:t>
      </w:r>
      <w:r w:rsidR="0070735C">
        <w:t xml:space="preserve"> </w:t>
      </w:r>
      <w:r>
        <w:t>со</w:t>
      </w:r>
      <w:r w:rsidR="0070735C">
        <w:t xml:space="preserve"> </w:t>
      </w:r>
      <w:r>
        <w:t>службой</w:t>
      </w:r>
      <w:r w:rsidR="0070735C">
        <w:t xml:space="preserve"> </w:t>
      </w:r>
      <w:r>
        <w:t>технической</w:t>
      </w:r>
      <w:r w:rsidR="0070735C">
        <w:t xml:space="preserve"> </w:t>
      </w:r>
      <w:r>
        <w:t>поддержки</w:t>
      </w:r>
      <w:r w:rsidR="0070735C">
        <w:t xml:space="preserve"> </w:t>
      </w:r>
      <w:r>
        <w:t>очень</w:t>
      </w:r>
      <w:r w:rsidR="0070735C">
        <w:t xml:space="preserve"> </w:t>
      </w:r>
      <w:r>
        <w:t>просто</w:t>
      </w:r>
      <w:r w:rsidR="0070735C">
        <w:t xml:space="preserve"> </w:t>
      </w:r>
      <w:r>
        <w:t>–</w:t>
      </w:r>
      <w:r w:rsidR="0070735C">
        <w:t xml:space="preserve"> </w:t>
      </w:r>
      <w:r>
        <w:rPr>
          <w:b/>
        </w:rPr>
        <w:t>прямо</w:t>
      </w:r>
      <w:r w:rsidR="0070735C">
        <w:rPr>
          <w:b/>
        </w:rPr>
        <w:t xml:space="preserve"> </w:t>
      </w:r>
      <w:r>
        <w:rPr>
          <w:b/>
        </w:rPr>
        <w:t>в</w:t>
      </w:r>
      <w:r w:rsidR="0070735C">
        <w:rPr>
          <w:b/>
        </w:rPr>
        <w:t xml:space="preserve"> </w:t>
      </w:r>
      <w:r>
        <w:rPr>
          <w:b/>
        </w:rPr>
        <w:t>программе</w:t>
      </w:r>
      <w:r w:rsidR="0070735C">
        <w:t xml:space="preserve"> </w:t>
      </w:r>
      <w:r>
        <w:rPr>
          <w:szCs w:val="24"/>
        </w:rPr>
        <w:t>предусмотрена</w:t>
      </w:r>
      <w:r w:rsidR="0070735C">
        <w:rPr>
          <w:szCs w:val="24"/>
        </w:rPr>
        <w:t xml:space="preserve"> </w:t>
      </w:r>
      <w:r>
        <w:rPr>
          <w:szCs w:val="24"/>
        </w:rPr>
        <w:t>целая</w:t>
      </w:r>
      <w:r w:rsidR="0070735C">
        <w:rPr>
          <w:szCs w:val="24"/>
        </w:rPr>
        <w:t xml:space="preserve"> </w:t>
      </w:r>
      <w:r>
        <w:rPr>
          <w:szCs w:val="24"/>
        </w:rPr>
        <w:t>вкладка</w:t>
      </w:r>
      <w:r w:rsidR="0070735C">
        <w:rPr>
          <w:szCs w:val="24"/>
        </w:rPr>
        <w:t xml:space="preserve"> </w:t>
      </w:r>
      <w:r>
        <w:rPr>
          <w:szCs w:val="24"/>
        </w:rPr>
        <w:t>на</w:t>
      </w:r>
      <w:r w:rsidR="0070735C">
        <w:rPr>
          <w:szCs w:val="24"/>
        </w:rPr>
        <w:t xml:space="preserve"> </w:t>
      </w:r>
      <w:r w:rsidRPr="00CE5C14">
        <w:t>ленте</w:t>
      </w:r>
      <w:r w:rsidR="0070735C">
        <w:rPr>
          <w:szCs w:val="24"/>
        </w:rPr>
        <w:t xml:space="preserve"> </w:t>
      </w:r>
      <w:r w:rsidR="00F822C5">
        <w:rPr>
          <w:szCs w:val="24"/>
        </w:rPr>
        <w:t>–</w:t>
      </w:r>
      <w:r w:rsidR="0070735C">
        <w:rPr>
          <w:szCs w:val="24"/>
        </w:rPr>
        <w:t xml:space="preserve"> </w:t>
      </w:r>
      <w:r>
        <w:rPr>
          <w:szCs w:val="24"/>
        </w:rPr>
        <w:t>«</w:t>
      </w:r>
      <w:r>
        <w:rPr>
          <w:b/>
          <w:szCs w:val="24"/>
        </w:rPr>
        <w:t>Помощь</w:t>
      </w:r>
      <w:r>
        <w:rPr>
          <w:szCs w:val="24"/>
        </w:rPr>
        <w:t>».</w:t>
      </w:r>
      <w:r w:rsidR="0070735C">
        <w:rPr>
          <w:szCs w:val="24"/>
        </w:rPr>
        <w:t xml:space="preserve"> </w:t>
      </w:r>
      <w:r>
        <w:rPr>
          <w:szCs w:val="24"/>
        </w:rPr>
        <w:t>Рассмотрим</w:t>
      </w:r>
      <w:r w:rsidR="0070735C">
        <w:rPr>
          <w:szCs w:val="24"/>
        </w:rPr>
        <w:t xml:space="preserve"> </w:t>
      </w:r>
      <w:r>
        <w:rPr>
          <w:szCs w:val="24"/>
        </w:rPr>
        <w:t>подробнее</w:t>
      </w:r>
      <w:r w:rsidR="0070735C">
        <w:rPr>
          <w:szCs w:val="24"/>
        </w:rPr>
        <w:t xml:space="preserve"> </w:t>
      </w:r>
      <w:r>
        <w:rPr>
          <w:szCs w:val="24"/>
        </w:rPr>
        <w:t>все</w:t>
      </w:r>
      <w:r w:rsidR="0070735C">
        <w:rPr>
          <w:szCs w:val="24"/>
        </w:rPr>
        <w:t xml:space="preserve"> </w:t>
      </w:r>
      <w:r>
        <w:rPr>
          <w:szCs w:val="24"/>
        </w:rPr>
        <w:t>способы</w:t>
      </w:r>
      <w:r w:rsidR="0070735C">
        <w:rPr>
          <w:szCs w:val="24"/>
        </w:rPr>
        <w:t xml:space="preserve"> </w:t>
      </w:r>
      <w:r>
        <w:rPr>
          <w:szCs w:val="24"/>
        </w:rPr>
        <w:t>обращений</w:t>
      </w:r>
      <w:r w:rsidR="0070735C">
        <w:rPr>
          <w:szCs w:val="24"/>
        </w:rPr>
        <w:t xml:space="preserve"> </w:t>
      </w:r>
      <w:r>
        <w:rPr>
          <w:szCs w:val="24"/>
        </w:rPr>
        <w:t>в</w:t>
      </w:r>
      <w:r w:rsidR="0070735C">
        <w:rPr>
          <w:szCs w:val="24"/>
        </w:rPr>
        <w:t xml:space="preserve"> </w:t>
      </w:r>
      <w:r>
        <w:rPr>
          <w:szCs w:val="24"/>
        </w:rPr>
        <w:t>службу</w:t>
      </w:r>
      <w:r w:rsidR="0070735C">
        <w:rPr>
          <w:szCs w:val="24"/>
        </w:rPr>
        <w:t xml:space="preserve"> </w:t>
      </w:r>
      <w:r>
        <w:rPr>
          <w:szCs w:val="24"/>
        </w:rPr>
        <w:t>технической</w:t>
      </w:r>
      <w:r w:rsidR="0070735C">
        <w:rPr>
          <w:szCs w:val="24"/>
        </w:rPr>
        <w:t xml:space="preserve"> </w:t>
      </w:r>
      <w:r>
        <w:rPr>
          <w:szCs w:val="24"/>
        </w:rPr>
        <w:t>поддержки</w:t>
      </w:r>
      <w:r w:rsidR="0070735C">
        <w:rPr>
          <w:szCs w:val="24"/>
        </w:rPr>
        <w:t xml:space="preserve"> </w:t>
      </w:r>
      <w:r>
        <w:rPr>
          <w:b/>
          <w:szCs w:val="24"/>
        </w:rPr>
        <w:t>Программного</w:t>
      </w:r>
      <w:r w:rsidR="0070735C">
        <w:rPr>
          <w:b/>
          <w:szCs w:val="24"/>
        </w:rPr>
        <w:t xml:space="preserve"> </w:t>
      </w:r>
      <w:r>
        <w:rPr>
          <w:b/>
          <w:szCs w:val="24"/>
        </w:rPr>
        <w:t>центра</w:t>
      </w:r>
      <w:r>
        <w:rPr>
          <w:szCs w:val="24"/>
        </w:rPr>
        <w:t>.</w:t>
      </w:r>
    </w:p>
    <w:p w14:paraId="78A43807" w14:textId="49AF143B" w:rsidR="00B83E1A" w:rsidRDefault="00E56AB6" w:rsidP="00E56AB6">
      <w:pPr>
        <w:pStyle w:val="afa"/>
      </w:pPr>
      <w:r>
        <w:lastRenderedPageBreak/>
        <w:drawing>
          <wp:inline distT="0" distB="0" distL="0" distR="0" wp14:anchorId="5CA806A8" wp14:editId="062DEA91">
            <wp:extent cx="6228571" cy="1428571"/>
            <wp:effectExtent l="0" t="0" r="127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228571" cy="1428571"/>
                    </a:xfrm>
                    <a:prstGeom prst="rect">
                      <a:avLst/>
                    </a:prstGeom>
                  </pic:spPr>
                </pic:pic>
              </a:graphicData>
            </a:graphic>
          </wp:inline>
        </w:drawing>
      </w:r>
      <w:r w:rsidR="00B83E1A">
        <w:br/>
      </w:r>
      <w:r w:rsidR="00B83E1A" w:rsidRPr="00B83E1A">
        <w:t>Лента,</w:t>
      </w:r>
      <w:r w:rsidR="0070735C">
        <w:t xml:space="preserve"> </w:t>
      </w:r>
      <w:r w:rsidR="00B83E1A" w:rsidRPr="00B83E1A">
        <w:t>вкладка</w:t>
      </w:r>
      <w:r w:rsidR="0070735C">
        <w:t xml:space="preserve"> </w:t>
      </w:r>
      <w:r w:rsidR="00B83E1A" w:rsidRPr="00B83E1A">
        <w:t>«Помощь»</w:t>
      </w:r>
    </w:p>
    <w:p w14:paraId="4F06650B" w14:textId="77777777" w:rsidR="00B83E1A" w:rsidRPr="00A356E5" w:rsidRDefault="00B83E1A" w:rsidP="00B76320">
      <w:pPr>
        <w:pStyle w:val="af2"/>
      </w:pPr>
    </w:p>
    <w:p w14:paraId="435F449E" w14:textId="77777777" w:rsidR="00B83E1A" w:rsidRDefault="00B83E1A" w:rsidP="00B76320">
      <w:pPr>
        <w:pStyle w:val="2"/>
      </w:pPr>
      <w:bookmarkStart w:id="265" w:name="_Руководство_пользователя"/>
      <w:bookmarkStart w:id="266" w:name="_Toc23410403"/>
      <w:bookmarkEnd w:id="265"/>
      <w:r>
        <w:t>Руководство</w:t>
      </w:r>
      <w:r w:rsidR="0070735C">
        <w:t xml:space="preserve"> </w:t>
      </w:r>
      <w:r>
        <w:t>пользователя</w:t>
      </w:r>
      <w:bookmarkEnd w:id="266"/>
    </w:p>
    <w:p w14:paraId="35D5E637" w14:textId="77777777" w:rsidR="00E56AB6" w:rsidRPr="00FB7400" w:rsidRDefault="00E56AB6" w:rsidP="007A0311">
      <w:pPr>
        <w:spacing w:before="240" w:after="240"/>
        <w:rPr>
          <w:rFonts w:eastAsiaTheme="minorEastAsia"/>
          <w:szCs w:val="28"/>
        </w:rPr>
      </w:pPr>
      <w:r w:rsidRPr="00FB7400">
        <w:rPr>
          <w:rFonts w:eastAsiaTheme="minorEastAsia"/>
        </w:rPr>
        <w:t xml:space="preserve">Чтобы открыть </w:t>
      </w:r>
      <w:r w:rsidRPr="00FB7400">
        <w:rPr>
          <w:rFonts w:eastAsiaTheme="minorEastAsia"/>
          <w:b/>
        </w:rPr>
        <w:t>руководство пользователя</w:t>
      </w:r>
      <w:r w:rsidRPr="00FB7400">
        <w:rPr>
          <w:rFonts w:eastAsiaTheme="minorEastAsia"/>
        </w:rPr>
        <w:t xml:space="preserve"> по работе в программе в текстовом редакторе </w:t>
      </w:r>
      <w:r w:rsidRPr="00FB7400">
        <w:rPr>
          <w:rFonts w:eastAsiaTheme="minorEastAsia"/>
          <w:b/>
          <w:lang w:val="en-US"/>
        </w:rPr>
        <w:t>Microsoft</w:t>
      </w:r>
      <w:r w:rsidRPr="00FB7400">
        <w:rPr>
          <w:rFonts w:eastAsiaTheme="minorEastAsia"/>
          <w:b/>
        </w:rPr>
        <w:t xml:space="preserve"> </w:t>
      </w:r>
      <w:r w:rsidRPr="00FB7400">
        <w:rPr>
          <w:rFonts w:eastAsiaTheme="minorEastAsia"/>
          <w:b/>
          <w:lang w:val="en-US"/>
        </w:rPr>
        <w:t>Word</w:t>
      </w:r>
      <w:r w:rsidRPr="00FB7400">
        <w:rPr>
          <w:rFonts w:eastAsiaTheme="minorEastAsia"/>
        </w:rPr>
        <w:t xml:space="preserve"> или при его отсутствии в </w:t>
      </w:r>
      <w:r w:rsidRPr="00FB7400">
        <w:rPr>
          <w:rFonts w:eastAsiaTheme="minorEastAsia"/>
          <w:b/>
          <w:lang w:val="en-US"/>
        </w:rPr>
        <w:t>OpenOffice</w:t>
      </w:r>
      <w:r w:rsidRPr="00FB7400">
        <w:rPr>
          <w:rFonts w:eastAsiaTheme="minorEastAsia"/>
          <w:b/>
        </w:rPr>
        <w:t xml:space="preserve"> (</w:t>
      </w:r>
      <w:r w:rsidRPr="00FB7400">
        <w:rPr>
          <w:rFonts w:eastAsiaTheme="minorEastAsia"/>
          <w:b/>
          <w:lang w:val="en-US"/>
        </w:rPr>
        <w:t>LibreOffice</w:t>
      </w:r>
      <w:r w:rsidRPr="00FB7400">
        <w:rPr>
          <w:rFonts w:eastAsiaTheme="minorEastAsia"/>
          <w:b/>
        </w:rPr>
        <w:t xml:space="preserve">) </w:t>
      </w:r>
      <w:r w:rsidRPr="00FB7400">
        <w:rPr>
          <w:rFonts w:eastAsiaTheme="minorEastAsia"/>
          <w:b/>
          <w:lang w:val="en-US"/>
        </w:rPr>
        <w:t>Writer</w:t>
      </w:r>
      <w:r w:rsidRPr="00FB7400">
        <w:rPr>
          <w:rFonts w:eastAsiaTheme="minorEastAsia"/>
          <w:szCs w:val="28"/>
        </w:rPr>
        <w:t>:</w:t>
      </w:r>
    </w:p>
    <w:p w14:paraId="69ED96D5" w14:textId="77777777" w:rsidR="00E56AB6" w:rsidRPr="00FB7400" w:rsidRDefault="00E56AB6" w:rsidP="0069647C">
      <w:pPr>
        <w:numPr>
          <w:ilvl w:val="0"/>
          <w:numId w:val="9"/>
        </w:numPr>
        <w:tabs>
          <w:tab w:val="left" w:pos="993"/>
        </w:tabs>
        <w:spacing w:before="240" w:after="240"/>
        <w:ind w:left="924" w:hanging="357"/>
        <w:contextualSpacing/>
        <w:rPr>
          <w:szCs w:val="28"/>
        </w:rPr>
      </w:pPr>
      <w:r w:rsidRPr="00FB7400">
        <w:rPr>
          <w:szCs w:val="28"/>
        </w:rPr>
        <w:t xml:space="preserve">В программе на </w:t>
      </w:r>
      <w:r w:rsidRPr="00FB7400">
        <w:rPr>
          <w:rFonts w:eastAsiaTheme="majorEastAsia"/>
          <w:szCs w:val="28"/>
        </w:rPr>
        <w:t>ленте</w:t>
      </w:r>
      <w:r w:rsidRPr="00FB7400">
        <w:rPr>
          <w:szCs w:val="28"/>
        </w:rPr>
        <w:t xml:space="preserve"> на вкладке «</w:t>
      </w:r>
      <w:r w:rsidRPr="00FB7400">
        <w:rPr>
          <w:b/>
          <w:szCs w:val="28"/>
        </w:rPr>
        <w:t>Помощь</w:t>
      </w:r>
      <w:r w:rsidRPr="00FB7400">
        <w:rPr>
          <w:szCs w:val="28"/>
        </w:rPr>
        <w:t xml:space="preserve">» нажмите кнопку </w:t>
      </w:r>
      <w:r w:rsidRPr="00FB7400">
        <w:rPr>
          <w:noProof/>
          <w:szCs w:val="28"/>
        </w:rPr>
        <w:drawing>
          <wp:inline distT="0" distB="0" distL="0" distR="0" wp14:anchorId="6AFC6B21" wp14:editId="2A8C5E3F">
            <wp:extent cx="790575" cy="62865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FB7400">
        <w:rPr>
          <w:szCs w:val="28"/>
        </w:rPr>
        <w:t>.</w:t>
      </w:r>
    </w:p>
    <w:p w14:paraId="5AC054D3" w14:textId="77777777" w:rsidR="00E56AB6" w:rsidRPr="00FB7400" w:rsidRDefault="00E56AB6" w:rsidP="0069647C">
      <w:pPr>
        <w:numPr>
          <w:ilvl w:val="0"/>
          <w:numId w:val="9"/>
        </w:numPr>
        <w:tabs>
          <w:tab w:val="left" w:pos="993"/>
        </w:tabs>
        <w:spacing w:before="240" w:after="240"/>
        <w:ind w:left="924" w:hanging="357"/>
        <w:contextualSpacing/>
        <w:rPr>
          <w:szCs w:val="28"/>
        </w:rPr>
      </w:pPr>
      <w:r w:rsidRPr="00FB7400">
        <w:rPr>
          <w:szCs w:val="28"/>
        </w:rPr>
        <w:t xml:space="preserve">Нажмите клавишу </w:t>
      </w:r>
      <w:r w:rsidRPr="00FB7400">
        <w:rPr>
          <w:rFonts w:ascii="Courier New" w:hAnsi="Courier New" w:cs="Courier New"/>
          <w:b/>
          <w:szCs w:val="28"/>
          <w:highlight w:val="lightGray"/>
          <w:lang w:val="en-US"/>
        </w:rPr>
        <w:t>F</w:t>
      </w:r>
      <w:r w:rsidRPr="00FB7400">
        <w:rPr>
          <w:rFonts w:ascii="Courier New" w:hAnsi="Courier New" w:cs="Courier New"/>
          <w:b/>
          <w:szCs w:val="28"/>
          <w:highlight w:val="lightGray"/>
        </w:rPr>
        <w:t>1</w:t>
      </w:r>
      <w:r w:rsidRPr="00FB7400">
        <w:rPr>
          <w:szCs w:val="28"/>
        </w:rPr>
        <w:t xml:space="preserve"> на клавиатуре.</w:t>
      </w:r>
    </w:p>
    <w:p w14:paraId="1F830EA0" w14:textId="77777777" w:rsidR="00E56AB6" w:rsidRPr="00FB7400" w:rsidRDefault="00E56AB6" w:rsidP="00CE5C14">
      <w:pPr>
        <w:numPr>
          <w:ilvl w:val="0"/>
          <w:numId w:val="9"/>
        </w:numPr>
        <w:tabs>
          <w:tab w:val="left" w:pos="993"/>
        </w:tabs>
        <w:spacing w:before="240" w:after="240"/>
        <w:ind w:left="924" w:hanging="357"/>
        <w:rPr>
          <w:szCs w:val="28"/>
        </w:rPr>
      </w:pPr>
      <w:r w:rsidRPr="00FB7400">
        <w:rPr>
          <w:szCs w:val="28"/>
        </w:rPr>
        <w:t xml:space="preserve">В верхнем правом углу окна программы нажмите кнопку </w:t>
      </w:r>
      <w:r w:rsidRPr="00FB7400">
        <w:rPr>
          <w:noProof/>
          <w:szCs w:val="28"/>
        </w:rPr>
        <w:drawing>
          <wp:inline distT="0" distB="0" distL="0" distR="0" wp14:anchorId="4ACDF54F" wp14:editId="660858BF">
            <wp:extent cx="209550" cy="20955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FB7400">
        <w:rPr>
          <w:szCs w:val="28"/>
        </w:rPr>
        <w:t>.</w:t>
      </w:r>
    </w:p>
    <w:p w14:paraId="01D4E027" w14:textId="77777777" w:rsidR="00E56AB6" w:rsidRPr="00FB7400" w:rsidRDefault="00E56AB6" w:rsidP="00CE5C14">
      <w:pPr>
        <w:pStyle w:val="af2"/>
        <w:rPr>
          <w:rFonts w:eastAsiaTheme="minorEastAsia"/>
        </w:rPr>
      </w:pPr>
      <w:r w:rsidRPr="00FB7400">
        <w:rPr>
          <w:rFonts w:eastAsiaTheme="minorEastAsia"/>
          <w:b/>
          <w:i/>
          <w:color w:val="FF0000"/>
        </w:rPr>
        <w:t>Рекомендуем!</w:t>
      </w:r>
      <w:r w:rsidRPr="00FB7400">
        <w:rPr>
          <w:rFonts w:eastAsiaTheme="minorEastAsia"/>
        </w:rPr>
        <w:t xml:space="preserve"> Перед началом работы в программе ознакомьтесь с руководством пользователя.</w:t>
      </w:r>
    </w:p>
    <w:p w14:paraId="6C60D5EB" w14:textId="5EA7EB58" w:rsidR="00B83E1A" w:rsidRPr="00CE5C14" w:rsidRDefault="00E56AB6" w:rsidP="00CE5C14">
      <w:pPr>
        <w:pStyle w:val="af2"/>
      </w:pPr>
      <w:r w:rsidRPr="00FB7400">
        <w:rPr>
          <w:rFonts w:eastAsiaTheme="minorEastAsia"/>
          <w:b/>
        </w:rPr>
        <w:t>Важно!</w:t>
      </w:r>
      <w:r w:rsidRPr="00FB7400">
        <w:rPr>
          <w:rFonts w:eastAsiaTheme="minorEastAsia"/>
        </w:rPr>
        <w:t xml:space="preserve"> Помимо руководства пользователя, необходимые материалы для быстрого освоения программы Вы всегда можете найти на нашем сайте </w:t>
      </w:r>
      <w:hyperlink r:id="rId526" w:history="1">
        <w:r w:rsidRPr="00FB7400">
          <w:rPr>
            <w:rFonts w:eastAsiaTheme="minorEastAsia"/>
            <w:color w:val="0000FF"/>
            <w:u w:val="single"/>
          </w:rPr>
          <w:t>pbprog.ru</w:t>
        </w:r>
      </w:hyperlink>
      <w:r w:rsidRPr="00FB7400">
        <w:rPr>
          <w:rFonts w:eastAsiaTheme="minorEastAsia"/>
          <w:szCs w:val="28"/>
        </w:rPr>
        <w:t xml:space="preserve"> (</w:t>
      </w:r>
      <w:hyperlink r:id="rId527" w:history="1">
        <w:r w:rsidRPr="00FB7400">
          <w:rPr>
            <w:rFonts w:eastAsiaTheme="minorEastAsia"/>
            <w:color w:val="0000FF"/>
            <w:u w:val="single"/>
          </w:rPr>
          <w:t>ПрограммныйЦентр.рф</w:t>
        </w:r>
      </w:hyperlink>
      <w:r w:rsidRPr="00FB7400">
        <w:rPr>
          <w:rFonts w:eastAsiaTheme="minorEastAsia"/>
          <w:szCs w:val="28"/>
        </w:rPr>
        <w:t>)</w:t>
      </w:r>
      <w:r w:rsidRPr="00FB7400">
        <w:rPr>
          <w:rFonts w:eastAsiaTheme="minorEastAsia"/>
        </w:rPr>
        <w:t xml:space="preserve">: статьи, инструкции, видеоуроки, видео вебинаров, ответы на вопросы на форуме и т.п. Также у нас на сайте Вы найдете </w:t>
      </w:r>
      <w:r w:rsidRPr="00FB7400">
        <w:rPr>
          <w:rFonts w:eastAsiaTheme="minorEastAsia"/>
          <w:b/>
          <w:i/>
        </w:rPr>
        <w:t>бесплатные веб-сервисы</w:t>
      </w:r>
      <w:r w:rsidRPr="00FB7400">
        <w:rPr>
          <w:rFonts w:eastAsiaTheme="minorEastAsia"/>
        </w:rPr>
        <w:t xml:space="preserve"> для кадастровых инженеров (подробнее см. «</w:t>
      </w:r>
      <w:hyperlink r:id="rId528" w:history="1">
        <w:r w:rsidRPr="00FB7400">
          <w:rPr>
            <w:rFonts w:eastAsiaTheme="minorEastAsia"/>
            <w:color w:val="0000FF"/>
            <w:u w:val="single"/>
          </w:rPr>
          <w:t>Веб-сервисы Полигон</w:t>
        </w:r>
      </w:hyperlink>
      <w:r w:rsidRPr="00FB7400">
        <w:rPr>
          <w:rFonts w:eastAsiaTheme="minorEastAsia"/>
        </w:rPr>
        <w:t>»), необходимые нормативные документы и др.</w:t>
      </w:r>
    </w:p>
    <w:p w14:paraId="59FB8CA9" w14:textId="77777777" w:rsidR="00B83E1A" w:rsidRPr="008A3222" w:rsidRDefault="00B83E1A" w:rsidP="007A0311">
      <w:pPr>
        <w:pStyle w:val="af2"/>
      </w:pPr>
    </w:p>
    <w:p w14:paraId="225005A4" w14:textId="77777777" w:rsidR="00B83E1A" w:rsidRDefault="00B83E1A" w:rsidP="00B76320">
      <w:pPr>
        <w:pStyle w:val="2"/>
      </w:pPr>
      <w:bookmarkStart w:id="267" w:name="_Toc484693769"/>
      <w:bookmarkStart w:id="268" w:name="_Toc484439846"/>
      <w:bookmarkStart w:id="269" w:name="_Toc446073953"/>
      <w:bookmarkStart w:id="270" w:name="_Toc23410404"/>
      <w:r>
        <w:t>Способы</w:t>
      </w:r>
      <w:r w:rsidR="0070735C">
        <w:t xml:space="preserve"> </w:t>
      </w:r>
      <w:r>
        <w:t>обращения</w:t>
      </w:r>
      <w:r w:rsidR="0070735C">
        <w:t xml:space="preserve"> </w:t>
      </w:r>
      <w:r>
        <w:t>в</w:t>
      </w:r>
      <w:r w:rsidR="0070735C">
        <w:t xml:space="preserve"> </w:t>
      </w:r>
      <w:r>
        <w:t>службу</w:t>
      </w:r>
      <w:r w:rsidR="0070735C">
        <w:t xml:space="preserve"> </w:t>
      </w:r>
      <w:r>
        <w:t>технической</w:t>
      </w:r>
      <w:r w:rsidR="0070735C">
        <w:t xml:space="preserve"> </w:t>
      </w:r>
      <w:r>
        <w:t>поддержки</w:t>
      </w:r>
      <w:bookmarkEnd w:id="267"/>
      <w:bookmarkEnd w:id="268"/>
      <w:bookmarkEnd w:id="269"/>
      <w:bookmarkEnd w:id="270"/>
    </w:p>
    <w:p w14:paraId="72F51AAC" w14:textId="77777777" w:rsidR="00B83E1A" w:rsidRDefault="00B83E1A" w:rsidP="00B76320">
      <w:pPr>
        <w:pStyle w:val="af2"/>
      </w:pPr>
      <w:r>
        <w:t>Специалисты</w:t>
      </w:r>
      <w:r w:rsidR="0070735C">
        <w:t xml:space="preserve"> </w:t>
      </w:r>
      <w:r>
        <w:t>службы</w:t>
      </w:r>
      <w:r w:rsidR="0070735C">
        <w:t xml:space="preserve"> </w:t>
      </w:r>
      <w:r>
        <w:t>технической</w:t>
      </w:r>
      <w:r w:rsidR="0070735C">
        <w:t xml:space="preserve"> </w:t>
      </w:r>
      <w:r>
        <w:t>поддержки</w:t>
      </w:r>
      <w:r w:rsidR="0070735C">
        <w:t xml:space="preserve"> </w:t>
      </w:r>
      <w:r>
        <w:t>могут</w:t>
      </w:r>
      <w:r w:rsidR="0070735C">
        <w:t xml:space="preserve"> </w:t>
      </w:r>
      <w:r>
        <w:t>оказать</w:t>
      </w:r>
      <w:r w:rsidR="0070735C">
        <w:t xml:space="preserve"> </w:t>
      </w:r>
      <w:r>
        <w:t>Вам</w:t>
      </w:r>
      <w:r w:rsidR="0070735C">
        <w:t xml:space="preserve"> </w:t>
      </w:r>
      <w:r>
        <w:t>помощь</w:t>
      </w:r>
      <w:r w:rsidR="0070735C">
        <w:t xml:space="preserve"> </w:t>
      </w:r>
      <w:r>
        <w:t>указанными</w:t>
      </w:r>
      <w:r w:rsidR="0070735C">
        <w:t xml:space="preserve"> </w:t>
      </w:r>
      <w:r>
        <w:t>ниже</w:t>
      </w:r>
      <w:r w:rsidR="0070735C">
        <w:t xml:space="preserve"> </w:t>
      </w:r>
      <w:r>
        <w:t>способами.</w:t>
      </w:r>
      <w:r w:rsidR="0070735C">
        <w:t xml:space="preserve"> </w:t>
      </w:r>
      <w:r>
        <w:t>Вы</w:t>
      </w:r>
      <w:r w:rsidR="0070735C">
        <w:t xml:space="preserve"> </w:t>
      </w:r>
      <w:r>
        <w:t>можете</w:t>
      </w:r>
      <w:r w:rsidR="0070735C">
        <w:t xml:space="preserve"> </w:t>
      </w:r>
      <w:r>
        <w:t>выбрать</w:t>
      </w:r>
      <w:r w:rsidR="0070735C">
        <w:t xml:space="preserve"> </w:t>
      </w:r>
      <w:r>
        <w:t>любой</w:t>
      </w:r>
      <w:r w:rsidR="0070735C">
        <w:t xml:space="preserve"> </w:t>
      </w:r>
      <w:r>
        <w:t>способ,</w:t>
      </w:r>
      <w:r w:rsidR="0070735C">
        <w:t xml:space="preserve"> </w:t>
      </w:r>
      <w:r>
        <w:t>но</w:t>
      </w:r>
      <w:r w:rsidR="0070735C">
        <w:t xml:space="preserve"> </w:t>
      </w:r>
      <w:r>
        <w:t>рекомендуем</w:t>
      </w:r>
      <w:r w:rsidR="0070735C">
        <w:t xml:space="preserve"> </w:t>
      </w:r>
      <w:r>
        <w:lastRenderedPageBreak/>
        <w:t>Вам</w:t>
      </w:r>
      <w:r w:rsidR="0070735C">
        <w:t xml:space="preserve"> </w:t>
      </w:r>
      <w:r>
        <w:t>сначала</w:t>
      </w:r>
      <w:r w:rsidR="0070735C">
        <w:t xml:space="preserve"> </w:t>
      </w:r>
      <w:r>
        <w:t>выбирать</w:t>
      </w:r>
      <w:r w:rsidR="0070735C">
        <w:t xml:space="preserve"> </w:t>
      </w:r>
      <w:r>
        <w:t>первый</w:t>
      </w:r>
      <w:r w:rsidR="0070735C">
        <w:t xml:space="preserve"> </w:t>
      </w:r>
      <w:r>
        <w:t>способ,</w:t>
      </w:r>
      <w:r w:rsidR="0070735C">
        <w:t xml:space="preserve"> </w:t>
      </w:r>
      <w:r>
        <w:t>если</w:t>
      </w:r>
      <w:r w:rsidR="0070735C">
        <w:t xml:space="preserve"> </w:t>
      </w:r>
      <w:r>
        <w:t>он</w:t>
      </w:r>
      <w:r w:rsidR="0070735C">
        <w:t xml:space="preserve"> </w:t>
      </w:r>
      <w:r>
        <w:t>не</w:t>
      </w:r>
      <w:r w:rsidR="0070735C">
        <w:t xml:space="preserve"> </w:t>
      </w:r>
      <w:r>
        <w:t>дал</w:t>
      </w:r>
      <w:r w:rsidR="0070735C">
        <w:t xml:space="preserve"> </w:t>
      </w:r>
      <w:r>
        <w:t>результата,</w:t>
      </w:r>
      <w:r w:rsidR="0070735C">
        <w:t xml:space="preserve"> </w:t>
      </w:r>
      <w:r>
        <w:t>то</w:t>
      </w:r>
      <w:r w:rsidR="0070735C">
        <w:t xml:space="preserve"> </w:t>
      </w:r>
      <w:r>
        <w:t>переходить</w:t>
      </w:r>
      <w:r w:rsidR="0070735C">
        <w:t xml:space="preserve"> </w:t>
      </w:r>
      <w:r>
        <w:t>к</w:t>
      </w:r>
      <w:r w:rsidR="0070735C">
        <w:t xml:space="preserve"> </w:t>
      </w:r>
      <w:r>
        <w:t>следующему</w:t>
      </w:r>
      <w:r w:rsidR="0070735C">
        <w:t xml:space="preserve"> </w:t>
      </w:r>
      <w:r>
        <w:t>и</w:t>
      </w:r>
      <w:r w:rsidR="0070735C">
        <w:t xml:space="preserve"> </w:t>
      </w:r>
      <w:r>
        <w:t>т.д.:</w:t>
      </w:r>
    </w:p>
    <w:p w14:paraId="400D3E3B" w14:textId="77777777" w:rsidR="00B83E1A" w:rsidRDefault="00B83E1A" w:rsidP="0069647C">
      <w:pPr>
        <w:numPr>
          <w:ilvl w:val="0"/>
          <w:numId w:val="10"/>
        </w:numPr>
        <w:tabs>
          <w:tab w:val="left" w:pos="993"/>
        </w:tabs>
        <w:spacing w:before="240" w:after="240"/>
        <w:ind w:left="993" w:hanging="426"/>
        <w:contextualSpacing/>
        <w:rPr>
          <w:szCs w:val="28"/>
        </w:rPr>
      </w:pPr>
      <w:r>
        <w:rPr>
          <w:b/>
          <w:szCs w:val="28"/>
        </w:rPr>
        <w:t>написать</w:t>
      </w:r>
      <w:r w:rsidR="0070735C">
        <w:rPr>
          <w:b/>
          <w:szCs w:val="28"/>
        </w:rPr>
        <w:t xml:space="preserve"> </w:t>
      </w:r>
      <w:r>
        <w:rPr>
          <w:b/>
          <w:szCs w:val="28"/>
        </w:rPr>
        <w:t>письмо</w:t>
      </w:r>
      <w:r w:rsidR="0070735C">
        <w:rPr>
          <w:b/>
          <w:szCs w:val="28"/>
        </w:rPr>
        <w:t xml:space="preserve"> </w:t>
      </w:r>
      <w:r>
        <w:rPr>
          <w:b/>
          <w:szCs w:val="28"/>
        </w:rPr>
        <w:t>в</w:t>
      </w:r>
      <w:r w:rsidR="0070735C">
        <w:rPr>
          <w:b/>
          <w:szCs w:val="28"/>
        </w:rPr>
        <w:t xml:space="preserve"> </w:t>
      </w:r>
      <w:r>
        <w:rPr>
          <w:b/>
          <w:szCs w:val="28"/>
        </w:rPr>
        <w:t>техническую</w:t>
      </w:r>
      <w:r w:rsidR="0070735C">
        <w:rPr>
          <w:b/>
          <w:szCs w:val="28"/>
        </w:rPr>
        <w:t xml:space="preserve"> </w:t>
      </w:r>
      <w:r>
        <w:rPr>
          <w:b/>
          <w:szCs w:val="28"/>
        </w:rPr>
        <w:t>поддержку</w:t>
      </w:r>
      <w:r w:rsidR="0070735C">
        <w:rPr>
          <w:b/>
          <w:szCs w:val="28"/>
        </w:rPr>
        <w:t xml:space="preserve"> </w:t>
      </w:r>
      <w:r>
        <w:rPr>
          <w:szCs w:val="28"/>
        </w:rPr>
        <w:t>прямо</w:t>
      </w:r>
      <w:r w:rsidR="0070735C">
        <w:rPr>
          <w:szCs w:val="28"/>
        </w:rPr>
        <w:t xml:space="preserve"> </w:t>
      </w:r>
      <w:r>
        <w:rPr>
          <w:szCs w:val="28"/>
        </w:rPr>
        <w:t>из</w:t>
      </w:r>
      <w:r w:rsidR="0070735C">
        <w:rPr>
          <w:szCs w:val="28"/>
        </w:rPr>
        <w:t xml:space="preserve"> </w:t>
      </w:r>
      <w:r>
        <w:rPr>
          <w:szCs w:val="28"/>
        </w:rPr>
        <w:t>программы,</w:t>
      </w:r>
      <w:r w:rsidR="0070735C">
        <w:rPr>
          <w:szCs w:val="28"/>
        </w:rPr>
        <w:t xml:space="preserve"> </w:t>
      </w:r>
      <w:r>
        <w:rPr>
          <w:szCs w:val="28"/>
        </w:rPr>
        <w:t>в</w:t>
      </w:r>
      <w:r w:rsidR="0070735C">
        <w:rPr>
          <w:szCs w:val="28"/>
        </w:rPr>
        <w:t xml:space="preserve"> </w:t>
      </w:r>
      <w:r>
        <w:rPr>
          <w:szCs w:val="28"/>
        </w:rPr>
        <w:t>т.ч.</w:t>
      </w:r>
      <w:r w:rsidR="0070735C">
        <w:rPr>
          <w:szCs w:val="28"/>
        </w:rPr>
        <w:t xml:space="preserve"> </w:t>
      </w:r>
      <w:r>
        <w:rPr>
          <w:szCs w:val="28"/>
        </w:rPr>
        <w:t>с</w:t>
      </w:r>
      <w:r w:rsidR="0070735C">
        <w:rPr>
          <w:szCs w:val="28"/>
        </w:rPr>
        <w:t xml:space="preserve"> </w:t>
      </w:r>
      <w:r>
        <w:rPr>
          <w:szCs w:val="28"/>
        </w:rPr>
        <w:t>записью</w:t>
      </w:r>
      <w:r w:rsidR="0070735C">
        <w:rPr>
          <w:szCs w:val="28"/>
        </w:rPr>
        <w:t xml:space="preserve"> </w:t>
      </w:r>
      <w:r>
        <w:rPr>
          <w:szCs w:val="28"/>
        </w:rPr>
        <w:t>видео</w:t>
      </w:r>
      <w:r w:rsidR="0070735C">
        <w:rPr>
          <w:szCs w:val="28"/>
        </w:rPr>
        <w:t xml:space="preserve"> </w:t>
      </w:r>
      <w:r>
        <w:rPr>
          <w:szCs w:val="28"/>
        </w:rPr>
        <w:t>с</w:t>
      </w:r>
      <w:r w:rsidR="0070735C">
        <w:rPr>
          <w:szCs w:val="28"/>
        </w:rPr>
        <w:t xml:space="preserve"> </w:t>
      </w:r>
      <w:r>
        <w:rPr>
          <w:szCs w:val="28"/>
        </w:rPr>
        <w:t>экрана</w:t>
      </w:r>
      <w:r w:rsidR="0070735C">
        <w:rPr>
          <w:szCs w:val="28"/>
        </w:rPr>
        <w:t xml:space="preserve"> </w:t>
      </w:r>
      <w:r>
        <w:rPr>
          <w:szCs w:val="28"/>
        </w:rPr>
        <w:t>(</w:t>
      </w:r>
      <w:r w:rsidR="00A81927">
        <w:t>подробнее</w:t>
      </w:r>
      <w:r w:rsidR="0070735C">
        <w:rPr>
          <w:szCs w:val="28"/>
        </w:rPr>
        <w:t xml:space="preserve"> </w:t>
      </w:r>
      <w:r>
        <w:rPr>
          <w:szCs w:val="28"/>
        </w:rPr>
        <w:t>см.</w:t>
      </w:r>
      <w:r w:rsidR="0070735C">
        <w:rPr>
          <w:szCs w:val="28"/>
        </w:rPr>
        <w:t xml:space="preserve"> </w:t>
      </w:r>
      <w:r>
        <w:rPr>
          <w:szCs w:val="28"/>
        </w:rPr>
        <w:t>«</w:t>
      </w:r>
      <w:hyperlink w:anchor="_Написать_письмо_в" w:history="1">
        <w:r w:rsidRPr="008F1FF3">
          <w:rPr>
            <w:rStyle w:val="a9"/>
          </w:rPr>
          <w:t>Написать</w:t>
        </w:r>
        <w:r w:rsidR="0070735C">
          <w:rPr>
            <w:rStyle w:val="a9"/>
          </w:rPr>
          <w:t xml:space="preserve"> </w:t>
        </w:r>
        <w:r w:rsidRPr="008F1FF3">
          <w:rPr>
            <w:rStyle w:val="a9"/>
          </w:rPr>
          <w:t>письмо</w:t>
        </w:r>
        <w:r w:rsidR="0070735C">
          <w:rPr>
            <w:rStyle w:val="a9"/>
          </w:rPr>
          <w:t xml:space="preserve"> </w:t>
        </w:r>
        <w:r w:rsidRPr="008F1FF3">
          <w:rPr>
            <w:rStyle w:val="a9"/>
          </w:rPr>
          <w:t>в</w:t>
        </w:r>
        <w:r w:rsidR="0070735C">
          <w:rPr>
            <w:rStyle w:val="a9"/>
          </w:rPr>
          <w:t xml:space="preserve"> </w:t>
        </w:r>
        <w:r w:rsidRPr="008F1FF3">
          <w:rPr>
            <w:rStyle w:val="a9"/>
          </w:rPr>
          <w:t>техподдержку</w:t>
        </w:r>
      </w:hyperlink>
      <w:r>
        <w:rPr>
          <w:szCs w:val="28"/>
        </w:rPr>
        <w:t>»);</w:t>
      </w:r>
    </w:p>
    <w:p w14:paraId="5719401D" w14:textId="77777777" w:rsidR="00B83E1A" w:rsidRDefault="00B83E1A" w:rsidP="0069647C">
      <w:pPr>
        <w:numPr>
          <w:ilvl w:val="0"/>
          <w:numId w:val="10"/>
        </w:numPr>
        <w:tabs>
          <w:tab w:val="left" w:pos="993"/>
        </w:tabs>
        <w:spacing w:before="240" w:after="240"/>
        <w:ind w:left="993" w:hanging="426"/>
        <w:contextualSpacing/>
        <w:rPr>
          <w:szCs w:val="28"/>
        </w:rPr>
      </w:pPr>
      <w:r>
        <w:rPr>
          <w:b/>
          <w:szCs w:val="28"/>
        </w:rPr>
        <w:t>звонок</w:t>
      </w:r>
      <w:r w:rsidR="0070735C">
        <w:rPr>
          <w:b/>
          <w:szCs w:val="28"/>
        </w:rPr>
        <w:t xml:space="preserve"> </w:t>
      </w:r>
      <w:r>
        <w:rPr>
          <w:b/>
          <w:szCs w:val="28"/>
        </w:rPr>
        <w:t>по</w:t>
      </w:r>
      <w:r w:rsidR="0070735C">
        <w:rPr>
          <w:b/>
          <w:szCs w:val="28"/>
        </w:rPr>
        <w:t xml:space="preserve"> </w:t>
      </w:r>
      <w:r>
        <w:rPr>
          <w:b/>
          <w:szCs w:val="28"/>
        </w:rPr>
        <w:t>телефону</w:t>
      </w:r>
      <w:r w:rsidR="0070735C">
        <w:rPr>
          <w:b/>
          <w:szCs w:val="28"/>
        </w:rPr>
        <w:t xml:space="preserve"> </w:t>
      </w:r>
      <w:r>
        <w:rPr>
          <w:szCs w:val="28"/>
        </w:rPr>
        <w:t>(</w:t>
      </w:r>
      <w:r w:rsidR="00A81927">
        <w:t>подробнее</w:t>
      </w:r>
      <w:r w:rsidR="0070735C">
        <w:rPr>
          <w:szCs w:val="28"/>
        </w:rPr>
        <w:t xml:space="preserve"> </w:t>
      </w:r>
      <w:r>
        <w:rPr>
          <w:szCs w:val="28"/>
        </w:rPr>
        <w:t>см.</w:t>
      </w:r>
      <w:r w:rsidR="0070735C">
        <w:rPr>
          <w:szCs w:val="28"/>
        </w:rPr>
        <w:t xml:space="preserve"> </w:t>
      </w:r>
      <w:r>
        <w:rPr>
          <w:szCs w:val="28"/>
        </w:rPr>
        <w:t>«</w:t>
      </w:r>
      <w:hyperlink w:anchor="_Звонок_в_техподдержку" w:history="1">
        <w:r w:rsidRPr="008F1FF3">
          <w:rPr>
            <w:rStyle w:val="a9"/>
          </w:rPr>
          <w:t>Звонок</w:t>
        </w:r>
        <w:r w:rsidR="0070735C">
          <w:rPr>
            <w:rStyle w:val="a9"/>
          </w:rPr>
          <w:t xml:space="preserve"> </w:t>
        </w:r>
        <w:r w:rsidRPr="008F1FF3">
          <w:rPr>
            <w:rStyle w:val="a9"/>
          </w:rPr>
          <w:t>в</w:t>
        </w:r>
        <w:r w:rsidR="0070735C">
          <w:rPr>
            <w:rStyle w:val="a9"/>
          </w:rPr>
          <w:t xml:space="preserve"> </w:t>
        </w:r>
        <w:r w:rsidRPr="008F1FF3">
          <w:rPr>
            <w:rStyle w:val="a9"/>
          </w:rPr>
          <w:t>техподдержку</w:t>
        </w:r>
      </w:hyperlink>
      <w:r>
        <w:rPr>
          <w:szCs w:val="28"/>
        </w:rPr>
        <w:t>»);</w:t>
      </w:r>
    </w:p>
    <w:p w14:paraId="7EBD7AD6" w14:textId="77777777" w:rsidR="00B83E1A" w:rsidRDefault="00B83E1A" w:rsidP="0069647C">
      <w:pPr>
        <w:numPr>
          <w:ilvl w:val="0"/>
          <w:numId w:val="10"/>
        </w:numPr>
        <w:tabs>
          <w:tab w:val="left" w:pos="993"/>
        </w:tabs>
        <w:spacing w:before="240" w:after="240"/>
        <w:ind w:left="993" w:hanging="426"/>
        <w:contextualSpacing/>
        <w:rPr>
          <w:szCs w:val="28"/>
        </w:rPr>
      </w:pPr>
      <w:r>
        <w:rPr>
          <w:b/>
          <w:szCs w:val="28"/>
        </w:rPr>
        <w:t>сеанс</w:t>
      </w:r>
      <w:r w:rsidR="0070735C">
        <w:rPr>
          <w:b/>
          <w:szCs w:val="28"/>
        </w:rPr>
        <w:t xml:space="preserve"> </w:t>
      </w:r>
      <w:r>
        <w:rPr>
          <w:b/>
          <w:szCs w:val="28"/>
        </w:rPr>
        <w:t>управления</w:t>
      </w:r>
      <w:r w:rsidR="0070735C">
        <w:rPr>
          <w:b/>
          <w:szCs w:val="28"/>
        </w:rPr>
        <w:t xml:space="preserve"> </w:t>
      </w:r>
      <w:r>
        <w:rPr>
          <w:b/>
          <w:szCs w:val="28"/>
        </w:rPr>
        <w:t>Вашим</w:t>
      </w:r>
      <w:r w:rsidR="0070735C">
        <w:rPr>
          <w:b/>
          <w:szCs w:val="28"/>
        </w:rPr>
        <w:t xml:space="preserve"> </w:t>
      </w:r>
      <w:r>
        <w:rPr>
          <w:b/>
          <w:szCs w:val="28"/>
        </w:rPr>
        <w:t>компьютером</w:t>
      </w:r>
      <w:r w:rsidR="0070735C">
        <w:rPr>
          <w:szCs w:val="28"/>
        </w:rPr>
        <w:t xml:space="preserve"> </w:t>
      </w:r>
      <w:r>
        <w:rPr>
          <w:szCs w:val="28"/>
        </w:rPr>
        <w:t>с</w:t>
      </w:r>
      <w:r w:rsidR="0070735C">
        <w:rPr>
          <w:szCs w:val="28"/>
        </w:rPr>
        <w:t xml:space="preserve"> </w:t>
      </w:r>
      <w:r>
        <w:rPr>
          <w:szCs w:val="28"/>
        </w:rPr>
        <w:t>помощью</w:t>
      </w:r>
      <w:r w:rsidR="0070735C">
        <w:rPr>
          <w:szCs w:val="28"/>
        </w:rPr>
        <w:t xml:space="preserve"> </w:t>
      </w:r>
      <w:r>
        <w:rPr>
          <w:szCs w:val="28"/>
        </w:rPr>
        <w:t>программы</w:t>
      </w:r>
      <w:r w:rsidR="0070735C">
        <w:rPr>
          <w:szCs w:val="28"/>
        </w:rPr>
        <w:t xml:space="preserve"> </w:t>
      </w:r>
      <w:r>
        <w:rPr>
          <w:szCs w:val="28"/>
        </w:rPr>
        <w:t>для</w:t>
      </w:r>
      <w:r w:rsidR="0070735C">
        <w:rPr>
          <w:szCs w:val="28"/>
        </w:rPr>
        <w:t xml:space="preserve"> </w:t>
      </w:r>
      <w:r>
        <w:rPr>
          <w:szCs w:val="28"/>
        </w:rPr>
        <w:t>удаленного</w:t>
      </w:r>
      <w:r w:rsidR="0070735C">
        <w:rPr>
          <w:szCs w:val="28"/>
        </w:rPr>
        <w:t xml:space="preserve"> </w:t>
      </w:r>
      <w:r>
        <w:rPr>
          <w:szCs w:val="28"/>
        </w:rPr>
        <w:t>доступа</w:t>
      </w:r>
      <w:r w:rsidR="0070735C">
        <w:rPr>
          <w:szCs w:val="28"/>
        </w:rPr>
        <w:t xml:space="preserve"> </w:t>
      </w:r>
      <w:r>
        <w:rPr>
          <w:szCs w:val="28"/>
        </w:rPr>
        <w:t>в</w:t>
      </w:r>
      <w:r w:rsidR="0070735C">
        <w:rPr>
          <w:szCs w:val="28"/>
        </w:rPr>
        <w:t xml:space="preserve"> </w:t>
      </w:r>
      <w:r>
        <w:rPr>
          <w:szCs w:val="28"/>
        </w:rPr>
        <w:t>режиме</w:t>
      </w:r>
      <w:r w:rsidR="0070735C">
        <w:rPr>
          <w:szCs w:val="28"/>
        </w:rPr>
        <w:t xml:space="preserve"> </w:t>
      </w:r>
      <w:r>
        <w:rPr>
          <w:szCs w:val="28"/>
        </w:rPr>
        <w:t>реального</w:t>
      </w:r>
      <w:r w:rsidR="0070735C">
        <w:rPr>
          <w:szCs w:val="28"/>
        </w:rPr>
        <w:t xml:space="preserve"> </w:t>
      </w:r>
      <w:r>
        <w:rPr>
          <w:szCs w:val="28"/>
        </w:rPr>
        <w:t>времени</w:t>
      </w:r>
      <w:r w:rsidR="0070735C">
        <w:rPr>
          <w:szCs w:val="28"/>
        </w:rPr>
        <w:t xml:space="preserve"> </w:t>
      </w:r>
      <w:r>
        <w:rPr>
          <w:szCs w:val="28"/>
        </w:rPr>
        <w:t>(</w:t>
      </w:r>
      <w:r w:rsidR="00A81927">
        <w:t>подробнее</w:t>
      </w:r>
      <w:r w:rsidR="0070735C">
        <w:rPr>
          <w:szCs w:val="28"/>
        </w:rPr>
        <w:t xml:space="preserve"> </w:t>
      </w:r>
      <w:r>
        <w:rPr>
          <w:szCs w:val="28"/>
        </w:rPr>
        <w:t>см.</w:t>
      </w:r>
      <w:r w:rsidR="0070735C">
        <w:rPr>
          <w:szCs w:val="28"/>
        </w:rPr>
        <w:t xml:space="preserve"> </w:t>
      </w:r>
      <w:r>
        <w:rPr>
          <w:szCs w:val="28"/>
        </w:rPr>
        <w:t>«</w:t>
      </w:r>
      <w:hyperlink w:anchor="_Сеанс_управления_Вашим_1" w:history="1">
        <w:r w:rsidRPr="008F1FF3">
          <w:rPr>
            <w:rStyle w:val="a9"/>
          </w:rPr>
          <w:t>Сеанс</w:t>
        </w:r>
        <w:r w:rsidR="0070735C">
          <w:rPr>
            <w:rStyle w:val="a9"/>
          </w:rPr>
          <w:t xml:space="preserve"> </w:t>
        </w:r>
        <w:r w:rsidRPr="008F1FF3">
          <w:rPr>
            <w:rStyle w:val="a9"/>
          </w:rPr>
          <w:t>управления</w:t>
        </w:r>
        <w:r w:rsidR="0070735C">
          <w:rPr>
            <w:rStyle w:val="a9"/>
          </w:rPr>
          <w:t xml:space="preserve"> </w:t>
        </w:r>
        <w:r w:rsidRPr="008F1FF3">
          <w:rPr>
            <w:rStyle w:val="a9"/>
          </w:rPr>
          <w:t>Вашим</w:t>
        </w:r>
        <w:r w:rsidR="0070735C">
          <w:rPr>
            <w:rStyle w:val="a9"/>
          </w:rPr>
          <w:t xml:space="preserve"> </w:t>
        </w:r>
        <w:r w:rsidRPr="008F1FF3">
          <w:rPr>
            <w:rStyle w:val="a9"/>
          </w:rPr>
          <w:t>компьютером</w:t>
        </w:r>
      </w:hyperlink>
      <w:r>
        <w:rPr>
          <w:szCs w:val="28"/>
        </w:rPr>
        <w:t>»);</w:t>
      </w:r>
    </w:p>
    <w:p w14:paraId="18B8F7F9" w14:textId="77777777" w:rsidR="00B83E1A" w:rsidRDefault="00B83E1A" w:rsidP="0069647C">
      <w:pPr>
        <w:numPr>
          <w:ilvl w:val="0"/>
          <w:numId w:val="10"/>
        </w:numPr>
        <w:tabs>
          <w:tab w:val="left" w:pos="993"/>
        </w:tabs>
        <w:spacing w:before="240" w:after="240"/>
        <w:ind w:left="993" w:hanging="426"/>
        <w:contextualSpacing/>
        <w:rPr>
          <w:szCs w:val="28"/>
        </w:rPr>
      </w:pPr>
      <w:r>
        <w:rPr>
          <w:b/>
          <w:szCs w:val="28"/>
        </w:rPr>
        <w:t>индивидуальное</w:t>
      </w:r>
      <w:r w:rsidR="0070735C">
        <w:rPr>
          <w:b/>
          <w:szCs w:val="28"/>
        </w:rPr>
        <w:t xml:space="preserve"> </w:t>
      </w:r>
      <w:r>
        <w:rPr>
          <w:b/>
          <w:szCs w:val="28"/>
        </w:rPr>
        <w:t>обучение</w:t>
      </w:r>
      <w:r w:rsidR="0070735C">
        <w:rPr>
          <w:b/>
          <w:szCs w:val="28"/>
        </w:rPr>
        <w:t xml:space="preserve"> </w:t>
      </w:r>
      <w:r>
        <w:rPr>
          <w:b/>
          <w:szCs w:val="28"/>
        </w:rPr>
        <w:t>пользователей</w:t>
      </w:r>
      <w:r w:rsidR="0070735C">
        <w:rPr>
          <w:b/>
          <w:szCs w:val="28"/>
        </w:rPr>
        <w:t xml:space="preserve"> </w:t>
      </w:r>
      <w:r>
        <w:rPr>
          <w:szCs w:val="28"/>
        </w:rPr>
        <w:t>(</w:t>
      </w:r>
      <w:r w:rsidR="00A81927">
        <w:t>подробнее</w:t>
      </w:r>
      <w:r w:rsidR="0070735C">
        <w:rPr>
          <w:szCs w:val="28"/>
        </w:rPr>
        <w:t xml:space="preserve"> </w:t>
      </w:r>
      <w:r>
        <w:rPr>
          <w:szCs w:val="28"/>
        </w:rPr>
        <w:t>см.</w:t>
      </w:r>
      <w:r w:rsidR="0070735C">
        <w:rPr>
          <w:szCs w:val="28"/>
        </w:rPr>
        <w:t xml:space="preserve"> </w:t>
      </w:r>
      <w:r>
        <w:rPr>
          <w:szCs w:val="28"/>
        </w:rPr>
        <w:t>«</w:t>
      </w:r>
      <w:hyperlink w:anchor="_Обучение_пользователей_1" w:history="1">
        <w:r w:rsidRPr="008F1FF3">
          <w:rPr>
            <w:rStyle w:val="a9"/>
          </w:rPr>
          <w:t>Обучение</w:t>
        </w:r>
        <w:r w:rsidR="0070735C">
          <w:rPr>
            <w:rStyle w:val="a9"/>
          </w:rPr>
          <w:t xml:space="preserve"> </w:t>
        </w:r>
        <w:r w:rsidRPr="008F1FF3">
          <w:rPr>
            <w:rStyle w:val="a9"/>
          </w:rPr>
          <w:t>пользователей</w:t>
        </w:r>
      </w:hyperlink>
      <w:r>
        <w:rPr>
          <w:szCs w:val="28"/>
        </w:rPr>
        <w:t>»);</w:t>
      </w:r>
    </w:p>
    <w:p w14:paraId="0B0DBE43" w14:textId="77777777" w:rsidR="00B83E1A" w:rsidRPr="007A0311" w:rsidRDefault="00B83E1A" w:rsidP="0069647C">
      <w:pPr>
        <w:numPr>
          <w:ilvl w:val="0"/>
          <w:numId w:val="10"/>
        </w:numPr>
        <w:tabs>
          <w:tab w:val="left" w:pos="993"/>
        </w:tabs>
        <w:spacing w:before="240" w:after="240"/>
        <w:ind w:left="993" w:hanging="426"/>
        <w:rPr>
          <w:szCs w:val="28"/>
        </w:rPr>
      </w:pPr>
      <w:r>
        <w:rPr>
          <w:b/>
        </w:rPr>
        <w:t>приоритетная</w:t>
      </w:r>
      <w:r w:rsidR="0070735C">
        <w:rPr>
          <w:b/>
        </w:rPr>
        <w:t xml:space="preserve"> </w:t>
      </w:r>
      <w:r>
        <w:rPr>
          <w:b/>
        </w:rPr>
        <w:t>техническая</w:t>
      </w:r>
      <w:r w:rsidR="0070735C">
        <w:rPr>
          <w:b/>
        </w:rPr>
        <w:t xml:space="preserve"> </w:t>
      </w:r>
      <w:r>
        <w:rPr>
          <w:b/>
        </w:rPr>
        <w:t>поддержка</w:t>
      </w:r>
      <w:r w:rsidR="0070735C">
        <w:t xml:space="preserve"> </w:t>
      </w:r>
      <w:r>
        <w:t>(</w:t>
      </w:r>
      <w:r w:rsidR="00A81927">
        <w:t>подробнее</w:t>
      </w:r>
      <w:r w:rsidR="0070735C">
        <w:t xml:space="preserve"> </w:t>
      </w:r>
      <w:r>
        <w:t>см.</w:t>
      </w:r>
      <w:r w:rsidR="0070735C">
        <w:t xml:space="preserve"> </w:t>
      </w:r>
      <w:r>
        <w:t>«</w:t>
      </w:r>
      <w:hyperlink w:anchor="_Приоритетная_техподдержка" w:history="1">
        <w:r w:rsidRPr="008F1FF3">
          <w:rPr>
            <w:rStyle w:val="a9"/>
          </w:rPr>
          <w:t>Приоритетная</w:t>
        </w:r>
        <w:r w:rsidR="0070735C">
          <w:rPr>
            <w:rStyle w:val="a9"/>
          </w:rPr>
          <w:t xml:space="preserve"> </w:t>
        </w:r>
        <w:r w:rsidRPr="008F1FF3">
          <w:rPr>
            <w:rStyle w:val="a9"/>
          </w:rPr>
          <w:t>техподдержка</w:t>
        </w:r>
      </w:hyperlink>
      <w:r>
        <w:t>»).</w:t>
      </w:r>
    </w:p>
    <w:p w14:paraId="36F5EFB5" w14:textId="77777777" w:rsidR="007A0311" w:rsidRPr="00C37ED5" w:rsidRDefault="007A0311" w:rsidP="007A0311">
      <w:pPr>
        <w:pStyle w:val="af2"/>
      </w:pPr>
    </w:p>
    <w:p w14:paraId="2948C9A9" w14:textId="77777777" w:rsidR="00B83E1A" w:rsidRDefault="00B83E1A" w:rsidP="00B76320">
      <w:pPr>
        <w:pStyle w:val="2"/>
      </w:pPr>
      <w:bookmarkStart w:id="271" w:name="_Написать_письмо_в"/>
      <w:bookmarkStart w:id="272" w:name="_Toc484693770"/>
      <w:bookmarkStart w:id="273" w:name="_Toc484439847"/>
      <w:bookmarkStart w:id="274" w:name="_Toc446073954"/>
      <w:bookmarkStart w:id="275" w:name="_Toc23410405"/>
      <w:bookmarkEnd w:id="271"/>
      <w:r>
        <w:t>Написать</w:t>
      </w:r>
      <w:r w:rsidR="0070735C">
        <w:t xml:space="preserve"> </w:t>
      </w:r>
      <w:r>
        <w:t>письмо</w:t>
      </w:r>
      <w:r w:rsidR="0070735C">
        <w:t xml:space="preserve"> </w:t>
      </w:r>
      <w:r>
        <w:t>в</w:t>
      </w:r>
      <w:r w:rsidR="0070735C">
        <w:t xml:space="preserve"> </w:t>
      </w:r>
      <w:r>
        <w:t>техподдержку</w:t>
      </w:r>
      <w:bookmarkEnd w:id="272"/>
      <w:bookmarkEnd w:id="273"/>
      <w:bookmarkEnd w:id="274"/>
      <w:bookmarkEnd w:id="275"/>
    </w:p>
    <w:p w14:paraId="686D3082" w14:textId="77777777" w:rsidR="00B83E1A" w:rsidRDefault="00B83E1A" w:rsidP="00B76320">
      <w:pPr>
        <w:pStyle w:val="af2"/>
      </w:pPr>
      <w:r>
        <w:rPr>
          <w:b/>
          <w:i/>
        </w:rPr>
        <w:t>Написать</w:t>
      </w:r>
      <w:r w:rsidR="0070735C">
        <w:rPr>
          <w:b/>
          <w:i/>
        </w:rPr>
        <w:t xml:space="preserve"> </w:t>
      </w:r>
      <w:r>
        <w:rPr>
          <w:b/>
          <w:i/>
        </w:rPr>
        <w:t>письмо</w:t>
      </w:r>
      <w:r w:rsidR="0070735C">
        <w:rPr>
          <w:b/>
          <w:i/>
        </w:rPr>
        <w:t xml:space="preserve"> </w:t>
      </w:r>
      <w:r>
        <w:rPr>
          <w:b/>
          <w:i/>
        </w:rPr>
        <w:t>в</w:t>
      </w:r>
      <w:r w:rsidR="0070735C">
        <w:rPr>
          <w:b/>
          <w:i/>
        </w:rPr>
        <w:t xml:space="preserve"> </w:t>
      </w:r>
      <w:r>
        <w:rPr>
          <w:b/>
          <w:i/>
        </w:rPr>
        <w:t>техническую</w:t>
      </w:r>
      <w:r w:rsidR="0070735C">
        <w:rPr>
          <w:b/>
          <w:i/>
        </w:rPr>
        <w:t xml:space="preserve"> </w:t>
      </w:r>
      <w:r>
        <w:rPr>
          <w:b/>
          <w:i/>
        </w:rPr>
        <w:t>поддержку</w:t>
      </w:r>
      <w:r w:rsidR="0070735C">
        <w:t xml:space="preserve"> </w:t>
      </w:r>
      <w:r>
        <w:t>–</w:t>
      </w:r>
      <w:r w:rsidR="0070735C">
        <w:t xml:space="preserve"> </w:t>
      </w:r>
      <w:r>
        <w:t>одни</w:t>
      </w:r>
      <w:r w:rsidR="0070735C">
        <w:t xml:space="preserve"> </w:t>
      </w:r>
      <w:r>
        <w:t>из</w:t>
      </w:r>
      <w:r w:rsidR="0070735C">
        <w:t xml:space="preserve"> </w:t>
      </w:r>
      <w:r>
        <w:t>самых</w:t>
      </w:r>
      <w:r w:rsidR="0070735C">
        <w:t xml:space="preserve"> </w:t>
      </w:r>
      <w:r>
        <w:t>быстрых,</w:t>
      </w:r>
      <w:r w:rsidR="0070735C">
        <w:t xml:space="preserve"> </w:t>
      </w:r>
      <w:r>
        <w:t>эффективных</w:t>
      </w:r>
      <w:r w:rsidR="0070735C">
        <w:t xml:space="preserve"> </w:t>
      </w:r>
      <w:r>
        <w:t>и</w:t>
      </w:r>
      <w:r w:rsidR="0070735C">
        <w:t xml:space="preserve"> </w:t>
      </w:r>
      <w:r>
        <w:t>приоритетных</w:t>
      </w:r>
      <w:r w:rsidR="0070735C">
        <w:t xml:space="preserve"> </w:t>
      </w:r>
      <w:r>
        <w:t>способов</w:t>
      </w:r>
      <w:r w:rsidR="0070735C">
        <w:t xml:space="preserve"> </w:t>
      </w:r>
      <w:r>
        <w:t>обращения</w:t>
      </w:r>
      <w:r w:rsidR="0070735C">
        <w:t xml:space="preserve"> </w:t>
      </w:r>
      <w:r>
        <w:t>в</w:t>
      </w:r>
      <w:r w:rsidR="0070735C">
        <w:t xml:space="preserve"> </w:t>
      </w:r>
      <w:r>
        <w:t>службу</w:t>
      </w:r>
      <w:r w:rsidR="0070735C">
        <w:t xml:space="preserve"> </w:t>
      </w:r>
      <w:r>
        <w:t>технической</w:t>
      </w:r>
      <w:r w:rsidR="0070735C">
        <w:t xml:space="preserve"> </w:t>
      </w:r>
      <w:r>
        <w:t>поддержки.</w:t>
      </w:r>
    </w:p>
    <w:p w14:paraId="3FEADC72" w14:textId="219B1136" w:rsidR="00B83E1A" w:rsidRDefault="00B83E1A" w:rsidP="00B76320">
      <w:pPr>
        <w:pStyle w:val="af2"/>
      </w:pPr>
      <w:r>
        <w:t>Для</w:t>
      </w:r>
      <w:r w:rsidR="0070735C">
        <w:t xml:space="preserve"> </w:t>
      </w:r>
      <w:r>
        <w:t>того</w:t>
      </w:r>
      <w:r w:rsidR="0070735C">
        <w:t xml:space="preserve"> </w:t>
      </w:r>
      <w:r>
        <w:t>чтобы</w:t>
      </w:r>
      <w:r w:rsidR="0070735C">
        <w:t xml:space="preserve"> </w:t>
      </w:r>
      <w:r>
        <w:t>отправить</w:t>
      </w:r>
      <w:r w:rsidR="0070735C">
        <w:t xml:space="preserve"> </w:t>
      </w:r>
      <w:r>
        <w:t>письмо</w:t>
      </w:r>
      <w:r w:rsidR="0070735C">
        <w:t xml:space="preserve"> </w:t>
      </w:r>
      <w:r>
        <w:t>с</w:t>
      </w:r>
      <w:r w:rsidR="0070735C">
        <w:t xml:space="preserve"> </w:t>
      </w:r>
      <w:r>
        <w:t>вопросом</w:t>
      </w:r>
      <w:r w:rsidR="0070735C">
        <w:t xml:space="preserve"> </w:t>
      </w:r>
      <w:r>
        <w:t>и/или</w:t>
      </w:r>
      <w:r w:rsidR="0070735C">
        <w:t xml:space="preserve"> </w:t>
      </w:r>
      <w:r>
        <w:t>с</w:t>
      </w:r>
      <w:r w:rsidR="0070735C">
        <w:t xml:space="preserve"> </w:t>
      </w:r>
      <w:r>
        <w:t>описанием</w:t>
      </w:r>
      <w:r w:rsidR="0070735C">
        <w:t xml:space="preserve"> </w:t>
      </w:r>
      <w:r>
        <w:t>возникшей</w:t>
      </w:r>
      <w:r w:rsidR="0070735C">
        <w:t xml:space="preserve"> </w:t>
      </w:r>
      <w:r>
        <w:t>проблемы</w:t>
      </w:r>
      <w:r w:rsidR="0070735C">
        <w:t xml:space="preserve"> </w:t>
      </w:r>
      <w:r>
        <w:t>в</w:t>
      </w:r>
      <w:r w:rsidR="0070735C">
        <w:t xml:space="preserve"> </w:t>
      </w:r>
      <w:r w:rsidR="00C37ED5">
        <w:t>программном</w:t>
      </w:r>
      <w:r w:rsidR="0070735C">
        <w:t xml:space="preserve"> </w:t>
      </w:r>
      <w:r w:rsidR="00C37ED5">
        <w:t>модуле</w:t>
      </w:r>
      <w:r w:rsidR="0070735C">
        <w:rPr>
          <w:rFonts w:eastAsia="Calibri"/>
          <w:lang w:eastAsia="en-US"/>
        </w:rPr>
        <w:t xml:space="preserve"> </w:t>
      </w:r>
      <w:r>
        <w:rPr>
          <w:szCs w:val="24"/>
        </w:rPr>
        <w:t>на</w:t>
      </w:r>
      <w:r w:rsidR="0070735C">
        <w:rPr>
          <w:szCs w:val="24"/>
        </w:rPr>
        <w:t xml:space="preserve"> </w:t>
      </w:r>
      <w:r w:rsidR="008F1FF3" w:rsidRPr="007A0311">
        <w:rPr>
          <w:szCs w:val="28"/>
        </w:rPr>
        <w:t>ленте</w:t>
      </w:r>
      <w:r w:rsidR="0070735C">
        <w:rPr>
          <w:szCs w:val="24"/>
        </w:rPr>
        <w:t xml:space="preserve"> </w:t>
      </w:r>
      <w:r>
        <w:rPr>
          <w:szCs w:val="24"/>
        </w:rPr>
        <w:t>на</w:t>
      </w:r>
      <w:r w:rsidR="0070735C">
        <w:rPr>
          <w:szCs w:val="24"/>
        </w:rPr>
        <w:t xml:space="preserve"> </w:t>
      </w:r>
      <w:r w:rsidR="00CE064D">
        <w:rPr>
          <w:szCs w:val="24"/>
        </w:rPr>
        <w:t>панели</w:t>
      </w:r>
      <w:r w:rsidR="0070735C">
        <w:rPr>
          <w:szCs w:val="24"/>
        </w:rPr>
        <w:t xml:space="preserve"> </w:t>
      </w:r>
      <w:r>
        <w:rPr>
          <w:szCs w:val="24"/>
        </w:rPr>
        <w:t>«</w:t>
      </w:r>
      <w:r>
        <w:rPr>
          <w:b/>
          <w:szCs w:val="24"/>
        </w:rPr>
        <w:t>Помощь</w:t>
      </w:r>
      <w:r>
        <w:rPr>
          <w:szCs w:val="24"/>
        </w:rPr>
        <w:t>»</w:t>
      </w:r>
      <w:r w:rsidR="0070735C">
        <w:rPr>
          <w:szCs w:val="24"/>
        </w:rPr>
        <w:t xml:space="preserve"> </w:t>
      </w:r>
      <w:r>
        <w:rPr>
          <w:szCs w:val="24"/>
        </w:rPr>
        <w:t>нажмите</w:t>
      </w:r>
      <w:r w:rsidR="0070735C">
        <w:rPr>
          <w:szCs w:val="24"/>
        </w:rPr>
        <w:t xml:space="preserve"> </w:t>
      </w:r>
      <w:r>
        <w:rPr>
          <w:szCs w:val="24"/>
        </w:rPr>
        <w:t>на</w:t>
      </w:r>
      <w:r w:rsidR="0070735C">
        <w:rPr>
          <w:szCs w:val="24"/>
        </w:rPr>
        <w:t xml:space="preserve"> </w:t>
      </w:r>
      <w:r>
        <w:rPr>
          <w:szCs w:val="24"/>
        </w:rPr>
        <w:t>кнопку</w:t>
      </w:r>
      <w:r w:rsidR="0070735C">
        <w:rPr>
          <w:szCs w:val="24"/>
        </w:rPr>
        <w:t xml:space="preserve"> </w:t>
      </w:r>
      <w:r w:rsidR="007A0311">
        <w:rPr>
          <w:noProof/>
        </w:rPr>
        <w:drawing>
          <wp:inline distT="0" distB="0" distL="0" distR="0" wp14:anchorId="04A233E4" wp14:editId="69418AA0">
            <wp:extent cx="819150" cy="628650"/>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t>.</w:t>
      </w:r>
    </w:p>
    <w:p w14:paraId="3017C680" w14:textId="77777777" w:rsidR="00B83E1A" w:rsidRPr="00916BA7" w:rsidRDefault="00B83E1A" w:rsidP="00B76320">
      <w:pPr>
        <w:pStyle w:val="af2"/>
      </w:pPr>
      <w:r>
        <w:t>Откроется</w:t>
      </w:r>
      <w:r w:rsidR="0070735C">
        <w:t xml:space="preserve"> </w:t>
      </w:r>
      <w:r>
        <w:t>форма</w:t>
      </w:r>
      <w:r w:rsidR="0070735C">
        <w:t xml:space="preserve"> </w:t>
      </w:r>
      <w:r>
        <w:t>обращения</w:t>
      </w:r>
      <w:r w:rsidR="0070735C">
        <w:t xml:space="preserve"> </w:t>
      </w:r>
      <w:r>
        <w:t>«</w:t>
      </w:r>
      <w:r>
        <w:rPr>
          <w:b/>
        </w:rPr>
        <w:t>Письмо</w:t>
      </w:r>
      <w:r w:rsidR="0070735C">
        <w:rPr>
          <w:b/>
        </w:rPr>
        <w:t xml:space="preserve"> </w:t>
      </w:r>
      <w:r>
        <w:rPr>
          <w:b/>
        </w:rPr>
        <w:t>в</w:t>
      </w:r>
      <w:r w:rsidR="0070735C">
        <w:rPr>
          <w:b/>
        </w:rPr>
        <w:t xml:space="preserve"> </w:t>
      </w:r>
      <w:r>
        <w:rPr>
          <w:b/>
        </w:rPr>
        <w:t>техническую</w:t>
      </w:r>
      <w:r w:rsidR="0070735C">
        <w:rPr>
          <w:b/>
        </w:rPr>
        <w:t xml:space="preserve"> </w:t>
      </w:r>
      <w:r>
        <w:rPr>
          <w:b/>
        </w:rPr>
        <w:t>поддержку</w:t>
      </w:r>
      <w:r>
        <w:t>».</w:t>
      </w:r>
      <w:r w:rsidR="0070735C">
        <w:t xml:space="preserve"> </w:t>
      </w:r>
      <w:r>
        <w:t>Поля,</w:t>
      </w:r>
      <w:r w:rsidR="0070735C">
        <w:t xml:space="preserve"> </w:t>
      </w:r>
      <w:r>
        <w:t>помеченные</w:t>
      </w:r>
      <w:r w:rsidR="0070735C">
        <w:t xml:space="preserve"> </w:t>
      </w:r>
      <w:r>
        <w:t>«</w:t>
      </w:r>
      <w:r>
        <w:rPr>
          <w:b/>
        </w:rPr>
        <w:t>!</w:t>
      </w:r>
      <w:r>
        <w:t>»</w:t>
      </w:r>
      <w:r w:rsidR="0070735C">
        <w:t xml:space="preserve"> </w:t>
      </w:r>
      <w:r>
        <w:t>–</w:t>
      </w:r>
      <w:r w:rsidR="0070735C">
        <w:t xml:space="preserve"> </w:t>
      </w:r>
      <w:r>
        <w:t>восклицательным</w:t>
      </w:r>
      <w:r w:rsidR="0070735C">
        <w:t xml:space="preserve"> </w:t>
      </w:r>
      <w:r>
        <w:t>знаком,</w:t>
      </w:r>
      <w:r w:rsidR="0070735C">
        <w:t xml:space="preserve"> </w:t>
      </w:r>
      <w:r>
        <w:t>являются</w:t>
      </w:r>
      <w:r w:rsidR="0070735C">
        <w:t xml:space="preserve"> </w:t>
      </w:r>
      <w:r>
        <w:t>обязательными</w:t>
      </w:r>
      <w:r w:rsidR="0070735C">
        <w:t xml:space="preserve"> </w:t>
      </w:r>
      <w:r>
        <w:t>для</w:t>
      </w:r>
      <w:r w:rsidR="0070735C">
        <w:t xml:space="preserve"> </w:t>
      </w:r>
      <w:r>
        <w:t>заполнения:</w:t>
      </w:r>
    </w:p>
    <w:p w14:paraId="1B26E21C" w14:textId="77777777" w:rsidR="00B83E1A" w:rsidRDefault="00B83E1A" w:rsidP="00CE5C14">
      <w:pPr>
        <w:numPr>
          <w:ilvl w:val="0"/>
          <w:numId w:val="11"/>
        </w:numPr>
        <w:tabs>
          <w:tab w:val="left" w:pos="993"/>
        </w:tabs>
        <w:spacing w:before="240" w:after="240"/>
        <w:ind w:left="993" w:hanging="426"/>
        <w:contextualSpacing/>
      </w:pPr>
      <w:r>
        <w:t>«</w:t>
      </w:r>
      <w:r>
        <w:rPr>
          <w:b/>
        </w:rPr>
        <w:t>!</w:t>
      </w:r>
      <w:r w:rsidR="0070735C">
        <w:rPr>
          <w:b/>
        </w:rPr>
        <w:t xml:space="preserve"> </w:t>
      </w:r>
      <w:r>
        <w:rPr>
          <w:b/>
        </w:rPr>
        <w:t>Тема</w:t>
      </w:r>
      <w:r w:rsidR="0070735C">
        <w:rPr>
          <w:b/>
        </w:rPr>
        <w:t xml:space="preserve"> </w:t>
      </w:r>
      <w:r>
        <w:rPr>
          <w:b/>
        </w:rPr>
        <w:t>сообщения</w:t>
      </w:r>
      <w:r>
        <w:t>»</w:t>
      </w:r>
      <w:r w:rsidR="0070735C">
        <w:t xml:space="preserve"> </w:t>
      </w:r>
      <w:r>
        <w:t>–</w:t>
      </w:r>
      <w:r w:rsidR="0070735C">
        <w:t xml:space="preserve"> </w:t>
      </w:r>
      <w:r>
        <w:t>поле,</w:t>
      </w:r>
      <w:r w:rsidR="0070735C">
        <w:t xml:space="preserve"> </w:t>
      </w:r>
      <w:r>
        <w:t>в</w:t>
      </w:r>
      <w:r w:rsidR="0070735C">
        <w:t xml:space="preserve"> </w:t>
      </w:r>
      <w:r>
        <w:t>котором</w:t>
      </w:r>
      <w:r w:rsidR="0070735C">
        <w:t xml:space="preserve"> </w:t>
      </w:r>
      <w:r>
        <w:rPr>
          <w:b/>
        </w:rPr>
        <w:t>автоматически</w:t>
      </w:r>
      <w:r w:rsidR="0070735C">
        <w:t xml:space="preserve"> </w:t>
      </w:r>
      <w:r>
        <w:t>прописывается</w:t>
      </w:r>
      <w:r w:rsidR="0070735C">
        <w:t xml:space="preserve"> </w:t>
      </w:r>
      <w:r>
        <w:t>название</w:t>
      </w:r>
      <w:r w:rsidR="0070735C">
        <w:t xml:space="preserve"> </w:t>
      </w:r>
      <w:r>
        <w:t>программы,</w:t>
      </w:r>
      <w:r w:rsidR="0070735C">
        <w:t xml:space="preserve"> </w:t>
      </w:r>
      <w:r>
        <w:t>в</w:t>
      </w:r>
      <w:r w:rsidR="0070735C">
        <w:t xml:space="preserve"> </w:t>
      </w:r>
      <w:r>
        <w:t>которой</w:t>
      </w:r>
      <w:r w:rsidR="0070735C">
        <w:t xml:space="preserve"> </w:t>
      </w:r>
      <w:r>
        <w:t>Вы</w:t>
      </w:r>
      <w:r w:rsidR="0070735C">
        <w:t xml:space="preserve"> </w:t>
      </w:r>
      <w:r>
        <w:t>работаете.</w:t>
      </w:r>
    </w:p>
    <w:p w14:paraId="3DBD1C32" w14:textId="77777777" w:rsidR="00B83E1A" w:rsidRDefault="00B83E1A" w:rsidP="00CE5C14">
      <w:pPr>
        <w:numPr>
          <w:ilvl w:val="0"/>
          <w:numId w:val="11"/>
        </w:numPr>
        <w:tabs>
          <w:tab w:val="left" w:pos="993"/>
        </w:tabs>
        <w:spacing w:before="240" w:after="240"/>
        <w:ind w:left="993" w:hanging="426"/>
        <w:contextualSpacing/>
      </w:pPr>
      <w:r>
        <w:t>«</w:t>
      </w:r>
      <w:r>
        <w:rPr>
          <w:b/>
        </w:rPr>
        <w:t>!</w:t>
      </w:r>
      <w:r w:rsidR="0070735C">
        <w:rPr>
          <w:b/>
        </w:rPr>
        <w:t xml:space="preserve"> </w:t>
      </w:r>
      <w:r>
        <w:rPr>
          <w:b/>
        </w:rPr>
        <w:t>Текст</w:t>
      </w:r>
      <w:r w:rsidR="0070735C">
        <w:rPr>
          <w:b/>
        </w:rPr>
        <w:t xml:space="preserve"> </w:t>
      </w:r>
      <w:r>
        <w:rPr>
          <w:b/>
        </w:rPr>
        <w:t>сообщения</w:t>
      </w:r>
      <w:r>
        <w:t>»</w:t>
      </w:r>
      <w:r w:rsidR="0070735C">
        <w:t xml:space="preserve"> </w:t>
      </w:r>
      <w:r>
        <w:t>–</w:t>
      </w:r>
      <w:r w:rsidR="0070735C">
        <w:t xml:space="preserve"> </w:t>
      </w:r>
      <w:r>
        <w:t>поле,</w:t>
      </w:r>
      <w:r w:rsidR="0070735C">
        <w:t xml:space="preserve"> </w:t>
      </w:r>
      <w:r>
        <w:t>в</w:t>
      </w:r>
      <w:r w:rsidR="0070735C">
        <w:t xml:space="preserve"> </w:t>
      </w:r>
      <w:r>
        <w:t>котором</w:t>
      </w:r>
      <w:r w:rsidR="0070735C">
        <w:t xml:space="preserve"> </w:t>
      </w:r>
      <w:r>
        <w:t>Вы</w:t>
      </w:r>
      <w:r w:rsidR="0070735C">
        <w:t xml:space="preserve"> </w:t>
      </w:r>
      <w:r>
        <w:t>указываете</w:t>
      </w:r>
      <w:r w:rsidR="0070735C">
        <w:t xml:space="preserve"> </w:t>
      </w:r>
      <w:r>
        <w:t>проблему,</w:t>
      </w:r>
      <w:r w:rsidR="0070735C">
        <w:t xml:space="preserve"> </w:t>
      </w:r>
      <w:r>
        <w:t>вопрос,</w:t>
      </w:r>
      <w:r w:rsidR="0070735C">
        <w:t xml:space="preserve"> </w:t>
      </w:r>
      <w:r>
        <w:t>Ваше</w:t>
      </w:r>
      <w:r w:rsidR="0070735C">
        <w:t xml:space="preserve"> </w:t>
      </w:r>
      <w:r>
        <w:t>обращение.</w:t>
      </w:r>
    </w:p>
    <w:p w14:paraId="1AEF83B5" w14:textId="77777777" w:rsidR="00B83E1A" w:rsidRDefault="00B83E1A" w:rsidP="00CE5C14">
      <w:pPr>
        <w:numPr>
          <w:ilvl w:val="0"/>
          <w:numId w:val="11"/>
        </w:numPr>
        <w:tabs>
          <w:tab w:val="left" w:pos="993"/>
        </w:tabs>
        <w:spacing w:before="240" w:after="240"/>
        <w:ind w:left="993" w:hanging="426"/>
        <w:contextualSpacing/>
      </w:pPr>
      <w:r>
        <w:lastRenderedPageBreak/>
        <w:t>«</w:t>
      </w:r>
      <w:r>
        <w:rPr>
          <w:b/>
        </w:rPr>
        <w:t>Выбор</w:t>
      </w:r>
      <w:r w:rsidR="0070735C">
        <w:rPr>
          <w:b/>
        </w:rPr>
        <w:t xml:space="preserve"> </w:t>
      </w:r>
      <w:r>
        <w:rPr>
          <w:b/>
        </w:rPr>
        <w:t>файлов</w:t>
      </w:r>
      <w:r>
        <w:t>»</w:t>
      </w:r>
      <w:r w:rsidR="0070735C">
        <w:t xml:space="preserve"> </w:t>
      </w:r>
      <w:r>
        <w:t>–</w:t>
      </w:r>
      <w:r w:rsidR="0070735C">
        <w:t xml:space="preserve"> </w:t>
      </w:r>
      <w:r>
        <w:t>в</w:t>
      </w:r>
      <w:r w:rsidR="0070735C">
        <w:t xml:space="preserve"> </w:t>
      </w:r>
      <w:r>
        <w:t>данном</w:t>
      </w:r>
      <w:r w:rsidR="0070735C">
        <w:t xml:space="preserve"> </w:t>
      </w:r>
      <w:r>
        <w:t>поле</w:t>
      </w:r>
      <w:r w:rsidR="0070735C">
        <w:t xml:space="preserve"> </w:t>
      </w:r>
      <w:r>
        <w:t>при</w:t>
      </w:r>
      <w:r w:rsidR="0070735C">
        <w:t xml:space="preserve"> </w:t>
      </w:r>
      <w:r>
        <w:t>необходимости</w:t>
      </w:r>
      <w:r w:rsidR="0070735C">
        <w:t xml:space="preserve"> </w:t>
      </w:r>
      <w:r>
        <w:t>можно</w:t>
      </w:r>
      <w:r w:rsidR="0070735C">
        <w:t xml:space="preserve"> </w:t>
      </w:r>
      <w:r>
        <w:t>приложить</w:t>
      </w:r>
      <w:r w:rsidR="0070735C">
        <w:t xml:space="preserve"> </w:t>
      </w:r>
      <w:r>
        <w:t>дополнительные</w:t>
      </w:r>
      <w:r w:rsidR="0070735C">
        <w:t xml:space="preserve"> </w:t>
      </w:r>
      <w:r>
        <w:t>файлы</w:t>
      </w:r>
      <w:r w:rsidR="0070735C">
        <w:t xml:space="preserve"> </w:t>
      </w:r>
      <w:r>
        <w:t>с</w:t>
      </w:r>
      <w:r w:rsidR="0070735C">
        <w:t xml:space="preserve"> </w:t>
      </w:r>
      <w:r>
        <w:t>помощью</w:t>
      </w:r>
      <w:r w:rsidR="0070735C">
        <w:t xml:space="preserve"> </w:t>
      </w:r>
      <w:r>
        <w:t>кнопки</w:t>
      </w:r>
      <w:r w:rsidR="0070735C">
        <w:t xml:space="preserve"> </w:t>
      </w:r>
      <w:r w:rsidR="009941F5">
        <w:rPr>
          <w:noProof/>
        </w:rPr>
        <w:drawing>
          <wp:inline distT="0" distB="0" distL="0" distR="0" wp14:anchorId="03443234" wp14:editId="127003E7">
            <wp:extent cx="809625" cy="247650"/>
            <wp:effectExtent l="0" t="0" r="9525" b="0"/>
            <wp:docPr id="425"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t>.</w:t>
      </w:r>
      <w:r w:rsidR="0070735C">
        <w:t xml:space="preserve"> </w:t>
      </w:r>
      <w:r>
        <w:t>В</w:t>
      </w:r>
      <w:r w:rsidR="0070735C">
        <w:t xml:space="preserve"> </w:t>
      </w:r>
      <w:r>
        <w:t>случае</w:t>
      </w:r>
      <w:r w:rsidR="0070735C">
        <w:t xml:space="preserve"> </w:t>
      </w:r>
      <w:r>
        <w:t>если</w:t>
      </w:r>
      <w:r w:rsidR="0070735C">
        <w:t xml:space="preserve"> </w:t>
      </w:r>
      <w:r>
        <w:t>Вы</w:t>
      </w:r>
      <w:r w:rsidR="0070735C">
        <w:t xml:space="preserve"> </w:t>
      </w:r>
      <w:r>
        <w:t>приложили</w:t>
      </w:r>
      <w:r w:rsidR="0070735C">
        <w:t xml:space="preserve"> </w:t>
      </w:r>
      <w:r>
        <w:t>файл</w:t>
      </w:r>
      <w:r w:rsidR="0070735C">
        <w:t xml:space="preserve"> </w:t>
      </w:r>
      <w:r>
        <w:t>по</w:t>
      </w:r>
      <w:r w:rsidR="0070735C">
        <w:t xml:space="preserve"> </w:t>
      </w:r>
      <w:r>
        <w:t>ошибке,</w:t>
      </w:r>
      <w:r w:rsidR="0070735C">
        <w:t xml:space="preserve"> </w:t>
      </w:r>
      <w:r>
        <w:t>его</w:t>
      </w:r>
      <w:r w:rsidR="0070735C">
        <w:t xml:space="preserve"> </w:t>
      </w:r>
      <w:r>
        <w:t>можно</w:t>
      </w:r>
      <w:r w:rsidR="0070735C">
        <w:t xml:space="preserve"> </w:t>
      </w:r>
      <w:r>
        <w:t>исключить</w:t>
      </w:r>
      <w:r w:rsidR="0070735C">
        <w:t xml:space="preserve"> </w:t>
      </w:r>
      <w:r>
        <w:t>с</w:t>
      </w:r>
      <w:r w:rsidR="0070735C">
        <w:t xml:space="preserve"> </w:t>
      </w:r>
      <w:r>
        <w:t>помощью</w:t>
      </w:r>
      <w:r w:rsidR="0070735C">
        <w:t xml:space="preserve"> </w:t>
      </w:r>
      <w:r>
        <w:t>кнопки</w:t>
      </w:r>
      <w:r w:rsidR="0070735C">
        <w:t xml:space="preserve"> </w:t>
      </w:r>
      <w:r w:rsidR="009941F5">
        <w:rPr>
          <w:noProof/>
        </w:rPr>
        <w:drawing>
          <wp:inline distT="0" distB="0" distL="0" distR="0" wp14:anchorId="34AA44D5" wp14:editId="6E527E58">
            <wp:extent cx="247650" cy="247650"/>
            <wp:effectExtent l="0" t="0" r="0" b="0"/>
            <wp:docPr id="426"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w:t>
      </w:r>
    </w:p>
    <w:p w14:paraId="719C6C8D" w14:textId="77777777" w:rsidR="00B83E1A" w:rsidRDefault="00B83E1A" w:rsidP="00CE5C14">
      <w:pPr>
        <w:numPr>
          <w:ilvl w:val="0"/>
          <w:numId w:val="11"/>
        </w:numPr>
        <w:tabs>
          <w:tab w:val="left" w:pos="993"/>
        </w:tabs>
        <w:spacing w:before="240" w:after="240"/>
        <w:ind w:left="993" w:hanging="426"/>
        <w:contextualSpacing/>
        <w:rPr>
          <w:b/>
        </w:rPr>
      </w:pPr>
      <w:r>
        <w:t>«</w:t>
      </w:r>
      <w:r>
        <w:rPr>
          <w:b/>
        </w:rPr>
        <w:t>!</w:t>
      </w:r>
      <w:r w:rsidR="0070735C">
        <w:rPr>
          <w:b/>
        </w:rPr>
        <w:t xml:space="preserve"> </w:t>
      </w:r>
      <w:r>
        <w:rPr>
          <w:b/>
        </w:rPr>
        <w:t>Ваши</w:t>
      </w:r>
      <w:r w:rsidR="0070735C">
        <w:rPr>
          <w:b/>
        </w:rPr>
        <w:t xml:space="preserve"> </w:t>
      </w:r>
      <w:r>
        <w:rPr>
          <w:b/>
        </w:rPr>
        <w:t>фамилия,</w:t>
      </w:r>
      <w:r w:rsidR="0070735C">
        <w:rPr>
          <w:b/>
        </w:rPr>
        <w:t xml:space="preserve"> </w:t>
      </w:r>
      <w:r>
        <w:rPr>
          <w:b/>
        </w:rPr>
        <w:t>имя,</w:t>
      </w:r>
      <w:r w:rsidR="0070735C">
        <w:rPr>
          <w:b/>
        </w:rPr>
        <w:t xml:space="preserve"> </w:t>
      </w:r>
      <w:r>
        <w:rPr>
          <w:b/>
        </w:rPr>
        <w:t>отчество</w:t>
      </w:r>
      <w:r>
        <w:t>»</w:t>
      </w:r>
      <w:r w:rsidR="0070735C">
        <w:t xml:space="preserve"> </w:t>
      </w:r>
      <w:r>
        <w:t>–</w:t>
      </w:r>
      <w:r w:rsidR="0070735C">
        <w:t xml:space="preserve"> </w:t>
      </w:r>
      <w:r>
        <w:t>поле,</w:t>
      </w:r>
      <w:r w:rsidR="0070735C">
        <w:t xml:space="preserve"> </w:t>
      </w:r>
      <w:r>
        <w:t>в</w:t>
      </w:r>
      <w:r w:rsidR="0070735C">
        <w:t xml:space="preserve"> </w:t>
      </w:r>
      <w:r>
        <w:t>котором</w:t>
      </w:r>
      <w:r w:rsidR="0070735C">
        <w:t xml:space="preserve"> </w:t>
      </w:r>
      <w:r>
        <w:t>Вам</w:t>
      </w:r>
      <w:r w:rsidR="0070735C">
        <w:t xml:space="preserve"> </w:t>
      </w:r>
      <w:r>
        <w:t>необходимо</w:t>
      </w:r>
      <w:r w:rsidR="0070735C">
        <w:t xml:space="preserve"> </w:t>
      </w:r>
      <w:r>
        <w:t>указать</w:t>
      </w:r>
      <w:r w:rsidR="0070735C">
        <w:t xml:space="preserve"> </w:t>
      </w:r>
      <w:r>
        <w:t>ваши</w:t>
      </w:r>
      <w:r w:rsidR="0070735C">
        <w:t xml:space="preserve"> </w:t>
      </w:r>
      <w:r>
        <w:t>фамилию,</w:t>
      </w:r>
      <w:r w:rsidR="0070735C">
        <w:t xml:space="preserve"> </w:t>
      </w:r>
      <w:r>
        <w:t>имя</w:t>
      </w:r>
      <w:r w:rsidR="0070735C">
        <w:t xml:space="preserve"> </w:t>
      </w:r>
      <w:r>
        <w:t>и</w:t>
      </w:r>
      <w:r w:rsidR="0070735C">
        <w:t xml:space="preserve"> </w:t>
      </w:r>
      <w:r>
        <w:t>отчество,</w:t>
      </w:r>
      <w:r w:rsidR="0070735C">
        <w:t xml:space="preserve"> </w:t>
      </w:r>
      <w:r>
        <w:t>чтобы</w:t>
      </w:r>
      <w:r w:rsidR="0070735C">
        <w:t xml:space="preserve"> </w:t>
      </w:r>
      <w:r>
        <w:t>специалисты</w:t>
      </w:r>
      <w:r w:rsidR="0070735C">
        <w:t xml:space="preserve"> </w:t>
      </w:r>
      <w:r>
        <w:t>технической</w:t>
      </w:r>
      <w:r w:rsidR="0070735C">
        <w:t xml:space="preserve"> </w:t>
      </w:r>
      <w:r>
        <w:t>поддержки</w:t>
      </w:r>
      <w:r w:rsidR="0070735C">
        <w:t xml:space="preserve"> </w:t>
      </w:r>
      <w:r>
        <w:t>знали,</w:t>
      </w:r>
      <w:r w:rsidR="0070735C">
        <w:t xml:space="preserve"> </w:t>
      </w:r>
      <w:r>
        <w:t>как</w:t>
      </w:r>
      <w:r w:rsidR="0070735C">
        <w:t xml:space="preserve"> </w:t>
      </w:r>
      <w:r>
        <w:t>к</w:t>
      </w:r>
      <w:r w:rsidR="0070735C">
        <w:t xml:space="preserve"> </w:t>
      </w:r>
      <w:r>
        <w:t>Вам</w:t>
      </w:r>
      <w:r w:rsidR="0070735C">
        <w:t xml:space="preserve"> </w:t>
      </w:r>
      <w:r>
        <w:t>обращаться.</w:t>
      </w:r>
    </w:p>
    <w:p w14:paraId="18FD4719" w14:textId="77777777" w:rsidR="00B83E1A" w:rsidRDefault="00B83E1A" w:rsidP="00CE5C14">
      <w:pPr>
        <w:numPr>
          <w:ilvl w:val="0"/>
          <w:numId w:val="11"/>
        </w:numPr>
        <w:tabs>
          <w:tab w:val="left" w:pos="993"/>
        </w:tabs>
        <w:spacing w:before="240" w:after="240"/>
        <w:ind w:left="993" w:hanging="426"/>
        <w:contextualSpacing/>
        <w:rPr>
          <w:b/>
        </w:rPr>
      </w:pPr>
      <w:r>
        <w:t>«</w:t>
      </w:r>
      <w:r>
        <w:rPr>
          <w:b/>
        </w:rPr>
        <w:t>!</w:t>
      </w:r>
      <w:r w:rsidR="0070735C">
        <w:rPr>
          <w:b/>
        </w:rPr>
        <w:t xml:space="preserve"> </w:t>
      </w:r>
      <w:r>
        <w:rPr>
          <w:b/>
        </w:rPr>
        <w:t>Эл.</w:t>
      </w:r>
      <w:r w:rsidR="0070735C">
        <w:rPr>
          <w:b/>
        </w:rPr>
        <w:t xml:space="preserve"> </w:t>
      </w:r>
      <w:r>
        <w:rPr>
          <w:b/>
        </w:rPr>
        <w:t>почта</w:t>
      </w:r>
      <w:r w:rsidR="0070735C">
        <w:rPr>
          <w:b/>
        </w:rPr>
        <w:t xml:space="preserve"> </w:t>
      </w:r>
      <w:r>
        <w:rPr>
          <w:b/>
        </w:rPr>
        <w:t>для</w:t>
      </w:r>
      <w:r w:rsidR="0070735C">
        <w:rPr>
          <w:b/>
        </w:rPr>
        <w:t xml:space="preserve"> </w:t>
      </w:r>
      <w:r>
        <w:rPr>
          <w:b/>
        </w:rPr>
        <w:t>обратной</w:t>
      </w:r>
      <w:r w:rsidR="0070735C">
        <w:rPr>
          <w:b/>
        </w:rPr>
        <w:t xml:space="preserve"> </w:t>
      </w:r>
      <w:r>
        <w:rPr>
          <w:b/>
        </w:rPr>
        <w:t>связи</w:t>
      </w:r>
      <w:r>
        <w:t>»</w:t>
      </w:r>
      <w:r w:rsidR="0070735C">
        <w:t xml:space="preserve"> </w:t>
      </w:r>
      <w:r>
        <w:t>–</w:t>
      </w:r>
      <w:r w:rsidR="0070735C">
        <w:t xml:space="preserve"> </w:t>
      </w:r>
      <w:r>
        <w:t>поле,</w:t>
      </w:r>
      <w:r w:rsidR="0070735C">
        <w:t xml:space="preserve"> </w:t>
      </w:r>
      <w:r>
        <w:t>в</w:t>
      </w:r>
      <w:r w:rsidR="0070735C">
        <w:t xml:space="preserve"> </w:t>
      </w:r>
      <w:r>
        <w:t>котором</w:t>
      </w:r>
      <w:r w:rsidR="0070735C">
        <w:t xml:space="preserve"> </w:t>
      </w:r>
      <w:r>
        <w:t>необходимо</w:t>
      </w:r>
      <w:r w:rsidR="0070735C">
        <w:t xml:space="preserve"> </w:t>
      </w:r>
      <w:r>
        <w:rPr>
          <w:b/>
        </w:rPr>
        <w:t>обязательно</w:t>
      </w:r>
      <w:r w:rsidR="0070735C">
        <w:rPr>
          <w:b/>
        </w:rPr>
        <w:t xml:space="preserve"> </w:t>
      </w:r>
      <w:r>
        <w:rPr>
          <w:b/>
        </w:rPr>
        <w:t>указать</w:t>
      </w:r>
      <w:r w:rsidR="0070735C">
        <w:rPr>
          <w:b/>
        </w:rPr>
        <w:t xml:space="preserve"> </w:t>
      </w:r>
      <w:r>
        <w:rPr>
          <w:b/>
        </w:rPr>
        <w:t>адрес</w:t>
      </w:r>
      <w:r w:rsidR="0070735C">
        <w:rPr>
          <w:b/>
        </w:rPr>
        <w:t xml:space="preserve"> </w:t>
      </w:r>
      <w:r>
        <w:rPr>
          <w:b/>
        </w:rPr>
        <w:t>электронной</w:t>
      </w:r>
      <w:r w:rsidR="0070735C">
        <w:rPr>
          <w:b/>
        </w:rPr>
        <w:t xml:space="preserve"> </w:t>
      </w:r>
      <w:r>
        <w:rPr>
          <w:b/>
        </w:rPr>
        <w:t>почты</w:t>
      </w:r>
      <w:r>
        <w:t>,</w:t>
      </w:r>
      <w:r w:rsidR="0070735C">
        <w:t xml:space="preserve"> </w:t>
      </w:r>
      <w:r>
        <w:t>на</w:t>
      </w:r>
      <w:r w:rsidR="0070735C">
        <w:t xml:space="preserve"> </w:t>
      </w:r>
      <w:r>
        <w:t>который</w:t>
      </w:r>
      <w:r w:rsidR="0070735C">
        <w:t xml:space="preserve"> </w:t>
      </w:r>
      <w:r>
        <w:t>Вам</w:t>
      </w:r>
      <w:r w:rsidR="0070735C">
        <w:t xml:space="preserve"> </w:t>
      </w:r>
      <w:r w:rsidR="009627CA">
        <w:t>придет</w:t>
      </w:r>
      <w:r w:rsidR="0070735C">
        <w:t xml:space="preserve"> </w:t>
      </w:r>
      <w:r>
        <w:t>ответ</w:t>
      </w:r>
      <w:r w:rsidR="0070735C">
        <w:t xml:space="preserve"> </w:t>
      </w:r>
      <w:r>
        <w:t>от</w:t>
      </w:r>
      <w:r w:rsidR="0070735C">
        <w:t xml:space="preserve"> </w:t>
      </w:r>
      <w:r>
        <w:t>специалистов</w:t>
      </w:r>
      <w:r w:rsidR="0070735C">
        <w:t xml:space="preserve"> </w:t>
      </w:r>
      <w:r>
        <w:t>службы</w:t>
      </w:r>
      <w:r w:rsidR="0070735C">
        <w:t xml:space="preserve"> </w:t>
      </w:r>
      <w:r>
        <w:t>технической</w:t>
      </w:r>
      <w:r w:rsidR="0070735C">
        <w:t xml:space="preserve"> </w:t>
      </w:r>
      <w:r>
        <w:t>поддержки.</w:t>
      </w:r>
      <w:r w:rsidR="0070735C">
        <w:t xml:space="preserve"> </w:t>
      </w:r>
    </w:p>
    <w:p w14:paraId="479D56E2" w14:textId="183CC1E7" w:rsidR="00B83E1A" w:rsidRDefault="00B83E1A" w:rsidP="00CE5C14">
      <w:pPr>
        <w:numPr>
          <w:ilvl w:val="0"/>
          <w:numId w:val="11"/>
        </w:numPr>
        <w:tabs>
          <w:tab w:val="left" w:pos="993"/>
          <w:tab w:val="left" w:pos="8505"/>
        </w:tabs>
        <w:spacing w:before="240" w:after="240"/>
        <w:ind w:left="993" w:hanging="426"/>
        <w:contextualSpacing/>
        <w:rPr>
          <w:b/>
        </w:rPr>
      </w:pPr>
      <w:r>
        <w:t>«</w:t>
      </w:r>
      <w:r>
        <w:rPr>
          <w:b/>
        </w:rPr>
        <w:t>!</w:t>
      </w:r>
      <w:r w:rsidR="0070735C">
        <w:rPr>
          <w:b/>
        </w:rPr>
        <w:t xml:space="preserve"> </w:t>
      </w:r>
      <w:r>
        <w:rPr>
          <w:b/>
        </w:rPr>
        <w:t>Логин</w:t>
      </w:r>
      <w:r w:rsidR="0070735C">
        <w:rPr>
          <w:b/>
        </w:rPr>
        <w:t xml:space="preserve"> </w:t>
      </w:r>
      <w:r>
        <w:rPr>
          <w:b/>
        </w:rPr>
        <w:t>для</w:t>
      </w:r>
      <w:r w:rsidR="0070735C">
        <w:rPr>
          <w:b/>
        </w:rPr>
        <w:t xml:space="preserve"> </w:t>
      </w:r>
      <w:r>
        <w:rPr>
          <w:b/>
        </w:rPr>
        <w:t>входа</w:t>
      </w:r>
      <w:r w:rsidR="0070735C">
        <w:rPr>
          <w:b/>
        </w:rPr>
        <w:t xml:space="preserve"> </w:t>
      </w:r>
      <w:r>
        <w:rPr>
          <w:b/>
        </w:rPr>
        <w:t>на</w:t>
      </w:r>
      <w:r w:rsidR="0070735C">
        <w:rPr>
          <w:b/>
        </w:rPr>
        <w:t xml:space="preserve"> </w:t>
      </w:r>
      <w:r>
        <w:rPr>
          <w:b/>
        </w:rPr>
        <w:t>сайт</w:t>
      </w:r>
      <w:r w:rsidR="0070735C">
        <w:rPr>
          <w:b/>
        </w:rPr>
        <w:t xml:space="preserve"> </w:t>
      </w:r>
      <w:r>
        <w:rPr>
          <w:b/>
          <w:lang w:val="en-US"/>
        </w:rPr>
        <w:t>https</w:t>
      </w:r>
      <w:r>
        <w:rPr>
          <w:b/>
        </w:rPr>
        <w:t>://</w:t>
      </w:r>
      <w:r>
        <w:rPr>
          <w:b/>
          <w:lang w:val="en-US"/>
        </w:rPr>
        <w:t>pbprog</w:t>
      </w:r>
      <w:r>
        <w:rPr>
          <w:b/>
        </w:rPr>
        <w:t>.</w:t>
      </w:r>
      <w:r>
        <w:rPr>
          <w:b/>
          <w:lang w:val="en-US"/>
        </w:rPr>
        <w:t>ru</w:t>
      </w:r>
      <w:r w:rsidR="0070735C">
        <w:rPr>
          <w:b/>
        </w:rPr>
        <w:t xml:space="preserve"> </w:t>
      </w:r>
      <w:r>
        <w:rPr>
          <w:b/>
        </w:rPr>
        <w:t>(ПрограммныйЦентр.РФ)</w:t>
      </w:r>
      <w:r>
        <w:t>»</w:t>
      </w:r>
      <w:r w:rsidR="0070735C">
        <w:t xml:space="preserve"> </w:t>
      </w:r>
      <w:r>
        <w:t>–</w:t>
      </w:r>
      <w:r w:rsidR="0070735C">
        <w:t xml:space="preserve"> </w:t>
      </w:r>
      <w:r>
        <w:t>поле,</w:t>
      </w:r>
      <w:r w:rsidR="0070735C">
        <w:t xml:space="preserve"> </w:t>
      </w:r>
      <w:r>
        <w:t>в</w:t>
      </w:r>
      <w:r w:rsidR="0070735C">
        <w:t xml:space="preserve"> </w:t>
      </w:r>
      <w:r>
        <w:t>котором</w:t>
      </w:r>
      <w:r w:rsidR="0070735C">
        <w:t xml:space="preserve"> </w:t>
      </w:r>
      <w:r>
        <w:t>автоматически</w:t>
      </w:r>
      <w:r w:rsidR="0070735C">
        <w:t xml:space="preserve"> </w:t>
      </w:r>
      <w:r>
        <w:t>прописывается</w:t>
      </w:r>
      <w:r w:rsidR="0070735C">
        <w:t xml:space="preserve"> </w:t>
      </w:r>
      <w:r>
        <w:t>логин</w:t>
      </w:r>
      <w:r w:rsidR="0070735C">
        <w:t xml:space="preserve"> </w:t>
      </w:r>
      <w:r>
        <w:t>от</w:t>
      </w:r>
      <w:r w:rsidR="0070735C">
        <w:t xml:space="preserve"> </w:t>
      </w:r>
      <w:r>
        <w:t>Вашего</w:t>
      </w:r>
      <w:r w:rsidR="0070735C">
        <w:t xml:space="preserve"> </w:t>
      </w:r>
      <w:hyperlink r:id="rId531" w:history="1">
        <w:r>
          <w:rPr>
            <w:rStyle w:val="a9"/>
          </w:rPr>
          <w:t>Личного</w:t>
        </w:r>
        <w:r w:rsidR="0070735C">
          <w:rPr>
            <w:rStyle w:val="a9"/>
          </w:rPr>
          <w:t xml:space="preserve"> </w:t>
        </w:r>
        <w:r>
          <w:rPr>
            <w:rStyle w:val="a9"/>
          </w:rPr>
          <w:t>кабинета</w:t>
        </w:r>
      </w:hyperlink>
      <w:r w:rsidR="0070735C">
        <w:t xml:space="preserve"> </w:t>
      </w:r>
      <w:r>
        <w:t>на</w:t>
      </w:r>
      <w:r w:rsidR="0070735C">
        <w:t xml:space="preserve"> </w:t>
      </w:r>
      <w:r>
        <w:t>сайте</w:t>
      </w:r>
      <w:r w:rsidR="0070735C">
        <w:t xml:space="preserve"> </w:t>
      </w:r>
      <w:hyperlink r:id="rId532" w:history="1">
        <w:r>
          <w:rPr>
            <w:rStyle w:val="a9"/>
          </w:rPr>
          <w:t>pbprog.ru</w:t>
        </w:r>
      </w:hyperlink>
      <w:r w:rsidR="0070735C">
        <w:rPr>
          <w:szCs w:val="28"/>
        </w:rPr>
        <w:t xml:space="preserve"> </w:t>
      </w:r>
      <w:r>
        <w:rPr>
          <w:szCs w:val="28"/>
        </w:rPr>
        <w:t>(</w:t>
      </w:r>
      <w:hyperlink r:id="rId533" w:history="1">
        <w:r>
          <w:rPr>
            <w:rStyle w:val="a9"/>
          </w:rPr>
          <w:t>ПрограммныйЦентр.рф</w:t>
        </w:r>
      </w:hyperlink>
      <w:r>
        <w:rPr>
          <w:szCs w:val="28"/>
        </w:rPr>
        <w:t>)</w:t>
      </w:r>
      <w:r>
        <w:t>,</w:t>
      </w:r>
      <w:r w:rsidR="0070735C">
        <w:t xml:space="preserve"> </w:t>
      </w:r>
      <w:r>
        <w:t>который</w:t>
      </w:r>
      <w:r w:rsidR="0070735C">
        <w:t xml:space="preserve"> </w:t>
      </w:r>
      <w:r>
        <w:t>указан</w:t>
      </w:r>
      <w:r w:rsidR="0070735C">
        <w:t xml:space="preserve"> </w:t>
      </w:r>
      <w:r>
        <w:t>в</w:t>
      </w:r>
      <w:r w:rsidR="0070735C">
        <w:t xml:space="preserve"> </w:t>
      </w:r>
      <w:r>
        <w:t>окне</w:t>
      </w:r>
      <w:r w:rsidR="0070735C">
        <w:t xml:space="preserve"> </w:t>
      </w:r>
      <w:r>
        <w:t>«</w:t>
      </w:r>
      <w:r>
        <w:rPr>
          <w:b/>
        </w:rPr>
        <w:t>Настройки</w:t>
      </w:r>
      <w:r>
        <w:t>»</w:t>
      </w:r>
      <w:r w:rsidR="0070735C">
        <w:t xml:space="preserve"> </w:t>
      </w:r>
      <w:r>
        <w:t>в</w:t>
      </w:r>
      <w:r w:rsidR="0070735C">
        <w:t xml:space="preserve"> </w:t>
      </w:r>
      <w:r>
        <w:t>разделе</w:t>
      </w:r>
      <w:r w:rsidR="0070735C">
        <w:t xml:space="preserve"> </w:t>
      </w:r>
      <w:r>
        <w:t>«</w:t>
      </w:r>
      <w:r>
        <w:rPr>
          <w:b/>
        </w:rPr>
        <w:t>Личное</w:t>
      </w:r>
      <w:r>
        <w:t>»</w:t>
      </w:r>
      <w:r w:rsidR="0070735C">
        <w:t xml:space="preserve"> </w:t>
      </w:r>
      <w:r>
        <w:t>(</w:t>
      </w:r>
      <w:r w:rsidR="00A81927">
        <w:t>подробнее</w:t>
      </w:r>
      <w:r w:rsidR="0070735C">
        <w:t xml:space="preserve"> </w:t>
      </w:r>
      <w:r>
        <w:t>см.</w:t>
      </w:r>
      <w:r w:rsidR="0070735C">
        <w:t xml:space="preserve"> </w:t>
      </w:r>
      <w:r>
        <w:t>«</w:t>
      </w:r>
      <w:hyperlink w:anchor="_Настройки_программы" w:history="1">
        <w:r w:rsidR="007A0311" w:rsidRPr="007A0311">
          <w:rPr>
            <w:rStyle w:val="a9"/>
          </w:rPr>
          <w:t>Настройки программы</w:t>
        </w:r>
      </w:hyperlink>
      <w:r>
        <w:t>»).</w:t>
      </w:r>
    </w:p>
    <w:p w14:paraId="7A1AFCE8" w14:textId="4E3471C8" w:rsidR="00B83E1A" w:rsidRPr="00E93180" w:rsidRDefault="007A0311" w:rsidP="00B76320">
      <w:pPr>
        <w:pStyle w:val="afa"/>
      </w:pPr>
      <w:r>
        <w:lastRenderedPageBreak/>
        <w:drawing>
          <wp:inline distT="0" distB="0" distL="0" distR="0" wp14:anchorId="4CFDD408" wp14:editId="6DC5F678">
            <wp:extent cx="5714286" cy="5000000"/>
            <wp:effectExtent l="0" t="0" r="127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714286" cy="5000000"/>
                    </a:xfrm>
                    <a:prstGeom prst="rect">
                      <a:avLst/>
                    </a:prstGeom>
                  </pic:spPr>
                </pic:pic>
              </a:graphicData>
            </a:graphic>
          </wp:inline>
        </w:drawing>
      </w:r>
      <w:r w:rsidR="007E73B1">
        <w:br/>
      </w:r>
      <w:r w:rsidR="00B83E1A">
        <w:t>Окно</w:t>
      </w:r>
      <w:r w:rsidR="0070735C">
        <w:t xml:space="preserve"> </w:t>
      </w:r>
      <w:r w:rsidR="00B83E1A">
        <w:t>«Письмо</w:t>
      </w:r>
      <w:r w:rsidR="0070735C">
        <w:t xml:space="preserve"> </w:t>
      </w:r>
      <w:r w:rsidR="007E73B1">
        <w:t>в</w:t>
      </w:r>
      <w:r w:rsidR="0070735C">
        <w:t xml:space="preserve"> </w:t>
      </w:r>
      <w:r w:rsidR="00B83E1A">
        <w:t>техническую</w:t>
      </w:r>
      <w:r w:rsidR="0070735C">
        <w:t xml:space="preserve"> </w:t>
      </w:r>
      <w:r w:rsidR="00B83E1A">
        <w:t>поддержку»</w:t>
      </w:r>
    </w:p>
    <w:p w14:paraId="78654431" w14:textId="21E89C1D" w:rsidR="00B83E1A" w:rsidRDefault="00B83E1A" w:rsidP="00B76320">
      <w:pPr>
        <w:pStyle w:val="af2"/>
      </w:pPr>
      <w:r>
        <w:t>После</w:t>
      </w:r>
      <w:r w:rsidR="0070735C">
        <w:t xml:space="preserve"> </w:t>
      </w:r>
      <w:r>
        <w:t>заполнения</w:t>
      </w:r>
      <w:r w:rsidR="0070735C">
        <w:t xml:space="preserve"> </w:t>
      </w:r>
      <w:r>
        <w:t>всех</w:t>
      </w:r>
      <w:r w:rsidR="0070735C">
        <w:t xml:space="preserve"> </w:t>
      </w:r>
      <w:r>
        <w:t>необходимых</w:t>
      </w:r>
      <w:r w:rsidR="0070735C">
        <w:t xml:space="preserve"> </w:t>
      </w:r>
      <w:r>
        <w:t>данных</w:t>
      </w:r>
      <w:r w:rsidR="0070735C">
        <w:t xml:space="preserve"> </w:t>
      </w:r>
      <w:r>
        <w:t>в</w:t>
      </w:r>
      <w:r w:rsidR="0070735C">
        <w:t xml:space="preserve"> </w:t>
      </w:r>
      <w:r>
        <w:t>форме</w:t>
      </w:r>
      <w:r w:rsidR="0070735C">
        <w:t xml:space="preserve"> </w:t>
      </w:r>
      <w:r>
        <w:t>обращения</w:t>
      </w:r>
      <w:r w:rsidR="0070735C">
        <w:t xml:space="preserve"> </w:t>
      </w:r>
      <w:r>
        <w:t>нажмите</w:t>
      </w:r>
      <w:r w:rsidR="0070735C">
        <w:t xml:space="preserve"> </w:t>
      </w:r>
      <w:r>
        <w:t>кнопку</w:t>
      </w:r>
      <w:r w:rsidR="0070735C">
        <w:t xml:space="preserve"> </w:t>
      </w:r>
      <w:r w:rsidR="007A0311">
        <w:rPr>
          <w:noProof/>
        </w:rPr>
        <w:drawing>
          <wp:inline distT="0" distB="0" distL="0" distR="0" wp14:anchorId="73B9CC04" wp14:editId="5E8D4736">
            <wp:extent cx="952500" cy="2476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w:t>
      </w:r>
      <w:r w:rsidR="0070735C">
        <w:t xml:space="preserve"> </w:t>
      </w:r>
      <w:r>
        <w:t>Письмо</w:t>
      </w:r>
      <w:r w:rsidR="0070735C">
        <w:t xml:space="preserve"> </w:t>
      </w:r>
      <w:r>
        <w:t>будет</w:t>
      </w:r>
      <w:r w:rsidR="0070735C">
        <w:t xml:space="preserve"> </w:t>
      </w:r>
      <w:r>
        <w:t>направлено</w:t>
      </w:r>
      <w:r w:rsidR="0070735C">
        <w:t xml:space="preserve"> </w:t>
      </w:r>
      <w:r>
        <w:t>на</w:t>
      </w:r>
      <w:r w:rsidR="0070735C">
        <w:t xml:space="preserve"> </w:t>
      </w:r>
      <w:r>
        <w:t>рассмотрение</w:t>
      </w:r>
      <w:r w:rsidR="0070735C">
        <w:t xml:space="preserve"> </w:t>
      </w:r>
      <w:r>
        <w:t>в</w:t>
      </w:r>
      <w:r w:rsidR="0070735C">
        <w:t xml:space="preserve"> </w:t>
      </w:r>
      <w:r>
        <w:t>службу</w:t>
      </w:r>
      <w:r w:rsidR="0070735C">
        <w:t xml:space="preserve"> </w:t>
      </w:r>
      <w:r>
        <w:t>технической</w:t>
      </w:r>
      <w:r w:rsidR="0070735C">
        <w:t xml:space="preserve"> </w:t>
      </w:r>
      <w:r>
        <w:t>поддержки</w:t>
      </w:r>
      <w:r w:rsidR="0070735C">
        <w:t xml:space="preserve"> </w:t>
      </w:r>
      <w:r>
        <w:rPr>
          <w:b/>
        </w:rPr>
        <w:t>Программного</w:t>
      </w:r>
      <w:r w:rsidR="0070735C">
        <w:rPr>
          <w:b/>
        </w:rPr>
        <w:t xml:space="preserve"> </w:t>
      </w:r>
      <w:r>
        <w:rPr>
          <w:b/>
        </w:rPr>
        <w:t>центра</w:t>
      </w:r>
      <w:r>
        <w:t>.</w:t>
      </w:r>
      <w:r w:rsidR="0070735C">
        <w:t xml:space="preserve"> </w:t>
      </w:r>
      <w:r>
        <w:t>После</w:t>
      </w:r>
      <w:r w:rsidR="0070735C">
        <w:t xml:space="preserve"> </w:t>
      </w:r>
      <w:r>
        <w:t>рассмотрения</w:t>
      </w:r>
      <w:r w:rsidR="0070735C">
        <w:t xml:space="preserve"> </w:t>
      </w:r>
      <w:r>
        <w:t>данного</w:t>
      </w:r>
      <w:r w:rsidR="0070735C">
        <w:t xml:space="preserve"> </w:t>
      </w:r>
      <w:r>
        <w:t>письма</w:t>
      </w:r>
      <w:r w:rsidR="0070735C">
        <w:t xml:space="preserve"> </w:t>
      </w:r>
      <w:r>
        <w:t>специалисты</w:t>
      </w:r>
      <w:r w:rsidR="0070735C">
        <w:t xml:space="preserve"> </w:t>
      </w:r>
      <w:r>
        <w:t>технической</w:t>
      </w:r>
      <w:r w:rsidR="0070735C">
        <w:t xml:space="preserve"> </w:t>
      </w:r>
      <w:r>
        <w:t>поддержки</w:t>
      </w:r>
      <w:r w:rsidR="0070735C">
        <w:t xml:space="preserve"> </w:t>
      </w:r>
      <w:r>
        <w:t>направят</w:t>
      </w:r>
      <w:r w:rsidR="0070735C">
        <w:t xml:space="preserve"> </w:t>
      </w:r>
      <w:r>
        <w:t>ответ</w:t>
      </w:r>
      <w:r w:rsidR="0070735C">
        <w:t xml:space="preserve"> </w:t>
      </w:r>
      <w:r>
        <w:t>на</w:t>
      </w:r>
      <w:r w:rsidR="0070735C">
        <w:t xml:space="preserve"> </w:t>
      </w:r>
      <w:r>
        <w:t>Вашу</w:t>
      </w:r>
      <w:r w:rsidR="0070735C">
        <w:t xml:space="preserve"> </w:t>
      </w:r>
      <w:r>
        <w:t>электронную</w:t>
      </w:r>
      <w:r w:rsidR="0070735C">
        <w:t xml:space="preserve"> </w:t>
      </w:r>
      <w:r>
        <w:t>почту,</w:t>
      </w:r>
      <w:r w:rsidR="0070735C">
        <w:t xml:space="preserve"> </w:t>
      </w:r>
      <w:r>
        <w:t>которую</w:t>
      </w:r>
      <w:r w:rsidR="0070735C">
        <w:t xml:space="preserve"> </w:t>
      </w:r>
      <w:r>
        <w:t>Вы</w:t>
      </w:r>
      <w:r w:rsidR="0070735C">
        <w:t xml:space="preserve"> </w:t>
      </w:r>
      <w:r>
        <w:t>указали</w:t>
      </w:r>
      <w:r w:rsidR="0070735C">
        <w:t xml:space="preserve"> </w:t>
      </w:r>
      <w:r>
        <w:t>в</w:t>
      </w:r>
      <w:r w:rsidR="0070735C">
        <w:t xml:space="preserve"> </w:t>
      </w:r>
      <w:r>
        <w:t>поле</w:t>
      </w:r>
      <w:r w:rsidR="0070735C">
        <w:t xml:space="preserve"> </w:t>
      </w:r>
      <w:r>
        <w:t>«</w:t>
      </w:r>
      <w:r>
        <w:rPr>
          <w:b/>
        </w:rPr>
        <w:t>!</w:t>
      </w:r>
      <w:r w:rsidR="0070735C">
        <w:rPr>
          <w:b/>
        </w:rPr>
        <w:t xml:space="preserve"> </w:t>
      </w:r>
      <w:r>
        <w:rPr>
          <w:b/>
        </w:rPr>
        <w:t>Эл.</w:t>
      </w:r>
      <w:r w:rsidR="0070735C">
        <w:rPr>
          <w:b/>
        </w:rPr>
        <w:t xml:space="preserve"> </w:t>
      </w:r>
      <w:r>
        <w:rPr>
          <w:b/>
        </w:rPr>
        <w:t>почта</w:t>
      </w:r>
      <w:r w:rsidR="0070735C">
        <w:rPr>
          <w:b/>
        </w:rPr>
        <w:t xml:space="preserve"> </w:t>
      </w:r>
      <w:r>
        <w:rPr>
          <w:b/>
        </w:rPr>
        <w:t>для</w:t>
      </w:r>
      <w:r w:rsidR="0070735C">
        <w:rPr>
          <w:b/>
        </w:rPr>
        <w:t xml:space="preserve"> </w:t>
      </w:r>
      <w:r>
        <w:rPr>
          <w:b/>
        </w:rPr>
        <w:t>обратной</w:t>
      </w:r>
      <w:r w:rsidR="0070735C">
        <w:rPr>
          <w:b/>
        </w:rPr>
        <w:t xml:space="preserve"> </w:t>
      </w:r>
      <w:r>
        <w:rPr>
          <w:b/>
        </w:rPr>
        <w:t>связи</w:t>
      </w:r>
      <w:r>
        <w:t>».</w:t>
      </w:r>
    </w:p>
    <w:p w14:paraId="5FF60C00" w14:textId="77777777" w:rsidR="001044EB" w:rsidRPr="00CE5C14" w:rsidRDefault="001044EB" w:rsidP="00CE5C14">
      <w:pPr>
        <w:pStyle w:val="af2"/>
      </w:pPr>
    </w:p>
    <w:p w14:paraId="7D37541B" w14:textId="77777777" w:rsidR="00F12203" w:rsidRDefault="00F12203" w:rsidP="00B76320">
      <w:pPr>
        <w:pStyle w:val="2"/>
      </w:pPr>
      <w:bookmarkStart w:id="276" w:name="_Запись_видео_с"/>
      <w:bookmarkStart w:id="277" w:name="_Toc484693771"/>
      <w:bookmarkStart w:id="278" w:name="_Toc484439848"/>
      <w:bookmarkStart w:id="279" w:name="_Toc446073955"/>
      <w:bookmarkStart w:id="280" w:name="_Toc23410406"/>
      <w:bookmarkEnd w:id="276"/>
      <w:r>
        <w:t>Запись</w:t>
      </w:r>
      <w:r w:rsidR="0070735C">
        <w:t xml:space="preserve"> </w:t>
      </w:r>
      <w:r>
        <w:t>видео</w:t>
      </w:r>
      <w:r w:rsidR="0070735C">
        <w:t xml:space="preserve"> </w:t>
      </w:r>
      <w:r>
        <w:t>с</w:t>
      </w:r>
      <w:r w:rsidR="0070735C">
        <w:t xml:space="preserve"> </w:t>
      </w:r>
      <w:r>
        <w:t>экрана</w:t>
      </w:r>
      <w:bookmarkEnd w:id="277"/>
      <w:bookmarkEnd w:id="278"/>
      <w:bookmarkEnd w:id="279"/>
      <w:bookmarkEnd w:id="280"/>
    </w:p>
    <w:p w14:paraId="71035D24" w14:textId="77777777" w:rsidR="00CE5C14" w:rsidRPr="002D4B37" w:rsidRDefault="00CE5C14" w:rsidP="00CE5C14">
      <w:pPr>
        <w:pStyle w:val="af2"/>
      </w:pPr>
      <w:r w:rsidRPr="00D51825">
        <w:t>В</w:t>
      </w:r>
      <w:r>
        <w:t xml:space="preserve"> </w:t>
      </w:r>
      <w:r w:rsidRPr="00D51825">
        <w:t>программе</w:t>
      </w:r>
      <w:r>
        <w:t xml:space="preserve"> </w:t>
      </w:r>
      <w:r w:rsidRPr="008E3EE8">
        <w:rPr>
          <w:bCs/>
          <w:szCs w:val="28"/>
          <w:shd w:val="clear" w:color="auto" w:fill="FFFFFF"/>
        </w:rPr>
        <w:t>«</w:t>
      </w:r>
      <w:hyperlink r:id="rId536" w:history="1">
        <w:r w:rsidRPr="00963764">
          <w:rPr>
            <w:b/>
          </w:rPr>
          <w:t>Полигон</w:t>
        </w:r>
        <w:r>
          <w:rPr>
            <w:b/>
          </w:rPr>
          <w:t xml:space="preserve"> </w:t>
        </w:r>
        <w:r w:rsidRPr="00963764">
          <w:rPr>
            <w:b/>
          </w:rPr>
          <w:t>Про</w:t>
        </w:r>
      </w:hyperlink>
      <w:r w:rsidRPr="006478A3">
        <w:rPr>
          <w:bCs/>
          <w:szCs w:val="28"/>
          <w:shd w:val="clear" w:color="auto" w:fill="FFFFFF"/>
        </w:rPr>
        <w:t>»</w:t>
      </w:r>
      <w:r>
        <w:rPr>
          <w:szCs w:val="24"/>
        </w:rPr>
        <w:t xml:space="preserve"> </w:t>
      </w:r>
      <w:r w:rsidRPr="00D51825">
        <w:rPr>
          <w:szCs w:val="24"/>
        </w:rPr>
        <w:t>предусмотрена</w:t>
      </w:r>
      <w:r>
        <w:rPr>
          <w:szCs w:val="24"/>
        </w:rPr>
        <w:t xml:space="preserve"> </w:t>
      </w:r>
      <w:r w:rsidRPr="00D51825">
        <w:rPr>
          <w:szCs w:val="24"/>
        </w:rPr>
        <w:t>уникальная</w:t>
      </w:r>
      <w:r>
        <w:rPr>
          <w:szCs w:val="24"/>
        </w:rPr>
        <w:t xml:space="preserve"> </w:t>
      </w:r>
      <w:r w:rsidRPr="00D51825">
        <w:rPr>
          <w:szCs w:val="24"/>
        </w:rPr>
        <w:t>возможность</w:t>
      </w:r>
      <w:r>
        <w:rPr>
          <w:szCs w:val="24"/>
        </w:rPr>
        <w:t xml:space="preserve"> </w:t>
      </w:r>
      <w:r w:rsidRPr="00D51825">
        <w:rPr>
          <w:b/>
          <w:szCs w:val="24"/>
        </w:rPr>
        <w:t>записи</w:t>
      </w:r>
      <w:r>
        <w:rPr>
          <w:b/>
          <w:szCs w:val="24"/>
        </w:rPr>
        <w:t xml:space="preserve"> </w:t>
      </w:r>
      <w:r w:rsidRPr="00D51825">
        <w:rPr>
          <w:b/>
          <w:szCs w:val="24"/>
        </w:rPr>
        <w:t>видео</w:t>
      </w:r>
      <w:r>
        <w:rPr>
          <w:szCs w:val="24"/>
        </w:rPr>
        <w:t xml:space="preserve"> </w:t>
      </w:r>
      <w:r w:rsidRPr="00D51825">
        <w:rPr>
          <w:szCs w:val="24"/>
        </w:rPr>
        <w:t>с</w:t>
      </w:r>
      <w:r>
        <w:rPr>
          <w:szCs w:val="24"/>
        </w:rPr>
        <w:t xml:space="preserve"> </w:t>
      </w:r>
      <w:r w:rsidRPr="00D51825">
        <w:rPr>
          <w:szCs w:val="24"/>
        </w:rPr>
        <w:t>Вашего</w:t>
      </w:r>
      <w:r>
        <w:rPr>
          <w:szCs w:val="24"/>
        </w:rPr>
        <w:t xml:space="preserve"> </w:t>
      </w:r>
      <w:r w:rsidRPr="00D51825">
        <w:rPr>
          <w:szCs w:val="24"/>
        </w:rPr>
        <w:t>экрана</w:t>
      </w:r>
      <w:r>
        <w:rPr>
          <w:szCs w:val="24"/>
        </w:rPr>
        <w:t xml:space="preserve"> </w:t>
      </w:r>
      <w:r w:rsidRPr="00D51825">
        <w:rPr>
          <w:szCs w:val="24"/>
        </w:rPr>
        <w:t>компьютера.</w:t>
      </w:r>
    </w:p>
    <w:p w14:paraId="2919110F" w14:textId="77777777" w:rsidR="00CE5C14" w:rsidRPr="008B2A39" w:rsidRDefault="00CE5C14" w:rsidP="00CE5C14">
      <w:pPr>
        <w:pStyle w:val="af2"/>
      </w:pPr>
      <w:r w:rsidRPr="00D51825">
        <w:lastRenderedPageBreak/>
        <w:t>Если</w:t>
      </w:r>
      <w:r>
        <w:t xml:space="preserve"> </w:t>
      </w:r>
      <w:r w:rsidRPr="00D51825">
        <w:t>Вам</w:t>
      </w:r>
      <w:r>
        <w:t xml:space="preserve"> </w:t>
      </w:r>
      <w:r w:rsidRPr="00D51825">
        <w:t>необходимо</w:t>
      </w:r>
      <w:r>
        <w:t xml:space="preserve"> </w:t>
      </w:r>
      <w:r w:rsidRPr="00D51825">
        <w:t>сообщить</w:t>
      </w:r>
      <w:r>
        <w:t xml:space="preserve"> </w:t>
      </w:r>
      <w:r w:rsidRPr="00D51825">
        <w:t>в</w:t>
      </w:r>
      <w:r>
        <w:t xml:space="preserve"> </w:t>
      </w:r>
      <w:r w:rsidRPr="00D51825">
        <w:t>службу</w:t>
      </w:r>
      <w:r>
        <w:t xml:space="preserve"> </w:t>
      </w:r>
      <w:r w:rsidRPr="00D51825">
        <w:t>технической</w:t>
      </w:r>
      <w:r>
        <w:t xml:space="preserve"> </w:t>
      </w:r>
      <w:r w:rsidRPr="00D51825">
        <w:t>поддержки,</w:t>
      </w:r>
      <w:r>
        <w:t xml:space="preserve"> </w:t>
      </w:r>
      <w:r w:rsidRPr="00D51825">
        <w:t>какие</w:t>
      </w:r>
      <w:r>
        <w:t xml:space="preserve"> </w:t>
      </w:r>
      <w:r w:rsidRPr="00D51825">
        <w:t>действия</w:t>
      </w:r>
      <w:r>
        <w:t xml:space="preserve"> </w:t>
      </w:r>
      <w:r w:rsidRPr="00D51825">
        <w:t>Вы</w:t>
      </w:r>
      <w:r>
        <w:t xml:space="preserve"> </w:t>
      </w:r>
      <w:r w:rsidRPr="00D51825">
        <w:t>выполняете</w:t>
      </w:r>
      <w:r>
        <w:t xml:space="preserve"> </w:t>
      </w:r>
      <w:r w:rsidRPr="00D51825">
        <w:t>в</w:t>
      </w:r>
      <w:r>
        <w:t xml:space="preserve"> </w:t>
      </w:r>
      <w:r w:rsidRPr="00D51825">
        <w:t>программе</w:t>
      </w:r>
      <w:r>
        <w:t xml:space="preserve">, </w:t>
      </w:r>
      <w:r w:rsidRPr="00D51825">
        <w:t>и</w:t>
      </w:r>
      <w:r>
        <w:t xml:space="preserve"> </w:t>
      </w:r>
      <w:r w:rsidRPr="00D51825">
        <w:t>как</w:t>
      </w:r>
      <w:r>
        <w:t xml:space="preserve"> </w:t>
      </w:r>
      <w:r w:rsidRPr="00D51825">
        <w:t>программа</w:t>
      </w:r>
      <w:r>
        <w:t xml:space="preserve"> </w:t>
      </w:r>
      <w:r w:rsidRPr="00D51825">
        <w:t>реагирует,</w:t>
      </w:r>
      <w:r>
        <w:t xml:space="preserve"> </w:t>
      </w:r>
      <w:r w:rsidRPr="00D51825">
        <w:t>Вы</w:t>
      </w:r>
      <w:r>
        <w:t xml:space="preserve"> </w:t>
      </w:r>
      <w:r w:rsidRPr="00D51825">
        <w:t>можете</w:t>
      </w:r>
      <w:r>
        <w:t xml:space="preserve"> </w:t>
      </w:r>
      <w:r w:rsidRPr="00D51825">
        <w:t>записать</w:t>
      </w:r>
      <w:r>
        <w:t xml:space="preserve"> </w:t>
      </w:r>
      <w:r w:rsidRPr="00D51825">
        <w:t>видео.</w:t>
      </w:r>
      <w:r>
        <w:t xml:space="preserve"> </w:t>
      </w:r>
      <w:r w:rsidRPr="00D51825">
        <w:t>Для</w:t>
      </w:r>
      <w:r>
        <w:t xml:space="preserve"> </w:t>
      </w:r>
      <w:r w:rsidRPr="00D51825">
        <w:t>этого</w:t>
      </w:r>
      <w:r>
        <w:t xml:space="preserve"> в главном меню в группе «</w:t>
      </w:r>
      <w:r w:rsidRPr="00696D52">
        <w:rPr>
          <w:b/>
        </w:rPr>
        <w:t>Техподдержка</w:t>
      </w:r>
      <w:r>
        <w:t>» выберите «</w:t>
      </w:r>
      <w:r w:rsidRPr="00696D52">
        <w:rPr>
          <w:b/>
        </w:rPr>
        <w:t>Запись видео с экрана</w:t>
      </w:r>
      <w:r>
        <w:t>».</w:t>
      </w:r>
    </w:p>
    <w:p w14:paraId="41B04457" w14:textId="77777777" w:rsidR="00CE5C14" w:rsidRPr="00D51825" w:rsidRDefault="00CE5C14" w:rsidP="00CE5C14">
      <w:pPr>
        <w:pStyle w:val="af2"/>
      </w:pPr>
      <w:r>
        <w:t>Откроется окно для записи видео</w:t>
      </w:r>
      <w:r w:rsidRPr="00D51825">
        <w:t>:</w:t>
      </w:r>
    </w:p>
    <w:p w14:paraId="223A99EB" w14:textId="77777777" w:rsidR="00CE5C14" w:rsidRPr="00D51825" w:rsidRDefault="00CE5C14" w:rsidP="00CE5C14">
      <w:pPr>
        <w:pStyle w:val="aff6"/>
      </w:pPr>
      <w:r>
        <w:rPr>
          <w:noProof/>
        </w:rPr>
        <w:drawing>
          <wp:inline distT="0" distB="0" distL="0" distR="0" wp14:anchorId="47616A08" wp14:editId="7F2D903E">
            <wp:extent cx="3809524" cy="1104762"/>
            <wp:effectExtent l="0" t="0" r="635" b="635"/>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cstate="print"/>
                    <a:stretch>
                      <a:fillRect/>
                    </a:stretch>
                  </pic:blipFill>
                  <pic:spPr>
                    <a:xfrm>
                      <a:off x="0" y="0"/>
                      <a:ext cx="3809524" cy="1104762"/>
                    </a:xfrm>
                    <a:prstGeom prst="rect">
                      <a:avLst/>
                    </a:prstGeom>
                  </pic:spPr>
                </pic:pic>
              </a:graphicData>
            </a:graphic>
          </wp:inline>
        </w:drawing>
      </w:r>
    </w:p>
    <w:p w14:paraId="3D2F9DD2" w14:textId="77777777" w:rsidR="00CE5C14" w:rsidRPr="00D51825" w:rsidRDefault="00CE5C14" w:rsidP="00CE5C14">
      <w:pPr>
        <w:pStyle w:val="af2"/>
      </w:pPr>
      <w:r>
        <w:t xml:space="preserve">Выберите монитор и начните запись, для </w:t>
      </w:r>
      <w:r w:rsidRPr="008061A6">
        <w:t>этого</w:t>
      </w:r>
      <w:r>
        <w:t xml:space="preserve"> нажмите кнопку </w:t>
      </w:r>
      <w:r>
        <w:rPr>
          <w:noProof/>
        </w:rPr>
        <w:drawing>
          <wp:inline distT="0" distB="0" distL="0" distR="0" wp14:anchorId="1203847A" wp14:editId="2BFDE9CE">
            <wp:extent cx="695238" cy="628571"/>
            <wp:effectExtent l="0" t="0" r="0" b="635"/>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print"/>
                    <a:stretch>
                      <a:fillRect/>
                    </a:stretch>
                  </pic:blipFill>
                  <pic:spPr>
                    <a:xfrm>
                      <a:off x="0" y="0"/>
                      <a:ext cx="695238" cy="628571"/>
                    </a:xfrm>
                    <a:prstGeom prst="rect">
                      <a:avLst/>
                    </a:prstGeom>
                  </pic:spPr>
                </pic:pic>
              </a:graphicData>
            </a:graphic>
          </wp:inline>
        </w:drawing>
      </w:r>
      <w:r w:rsidRPr="00D51825">
        <w:t>.</w:t>
      </w:r>
    </w:p>
    <w:p w14:paraId="66C645C5" w14:textId="77777777" w:rsidR="00CE5C14" w:rsidRPr="0036175F" w:rsidRDefault="00CE5C14" w:rsidP="00CE5C14">
      <w:pPr>
        <w:tabs>
          <w:tab w:val="left" w:pos="993"/>
        </w:tabs>
        <w:rPr>
          <w:sz w:val="24"/>
        </w:rPr>
      </w:pPr>
      <w:r w:rsidRPr="0036175F">
        <w:rPr>
          <w:b/>
          <w:i/>
          <w:sz w:val="24"/>
        </w:rPr>
        <w:t>Примечание:</w:t>
      </w:r>
      <w:r>
        <w:rPr>
          <w:sz w:val="24"/>
        </w:rPr>
        <w:t xml:space="preserve"> </w:t>
      </w:r>
      <w:r w:rsidRPr="0036175F">
        <w:rPr>
          <w:sz w:val="24"/>
        </w:rPr>
        <w:t>максимальное</w:t>
      </w:r>
      <w:r>
        <w:rPr>
          <w:sz w:val="24"/>
        </w:rPr>
        <w:t xml:space="preserve"> </w:t>
      </w:r>
      <w:r w:rsidRPr="0036175F">
        <w:rPr>
          <w:sz w:val="24"/>
        </w:rPr>
        <w:t>время</w:t>
      </w:r>
      <w:r>
        <w:rPr>
          <w:sz w:val="24"/>
        </w:rPr>
        <w:t xml:space="preserve"> </w:t>
      </w:r>
      <w:r w:rsidRPr="0036175F">
        <w:rPr>
          <w:sz w:val="24"/>
        </w:rPr>
        <w:t>для</w:t>
      </w:r>
      <w:r>
        <w:rPr>
          <w:sz w:val="24"/>
        </w:rPr>
        <w:t xml:space="preserve"> </w:t>
      </w:r>
      <w:r w:rsidRPr="0036175F">
        <w:rPr>
          <w:sz w:val="24"/>
        </w:rPr>
        <w:t>записи</w:t>
      </w:r>
      <w:r>
        <w:rPr>
          <w:sz w:val="24"/>
        </w:rPr>
        <w:t xml:space="preserve"> </w:t>
      </w:r>
      <w:r w:rsidRPr="0036175F">
        <w:rPr>
          <w:sz w:val="24"/>
        </w:rPr>
        <w:t>одного</w:t>
      </w:r>
      <w:r>
        <w:rPr>
          <w:sz w:val="24"/>
        </w:rPr>
        <w:t xml:space="preserve"> </w:t>
      </w:r>
      <w:r w:rsidRPr="0036175F">
        <w:rPr>
          <w:sz w:val="24"/>
        </w:rPr>
        <w:t>видео</w:t>
      </w:r>
      <w:r>
        <w:rPr>
          <w:sz w:val="24"/>
        </w:rPr>
        <w:t xml:space="preserve"> </w:t>
      </w:r>
      <w:r w:rsidRPr="0036175F">
        <w:rPr>
          <w:sz w:val="24"/>
        </w:rPr>
        <w:t>составляет</w:t>
      </w:r>
      <w:r>
        <w:rPr>
          <w:sz w:val="24"/>
        </w:rPr>
        <w:t xml:space="preserve"> </w:t>
      </w:r>
      <w:r w:rsidRPr="0036175F">
        <w:rPr>
          <w:sz w:val="24"/>
        </w:rPr>
        <w:t>10</w:t>
      </w:r>
      <w:r>
        <w:rPr>
          <w:sz w:val="24"/>
        </w:rPr>
        <w:t xml:space="preserve"> </w:t>
      </w:r>
      <w:r w:rsidRPr="0036175F">
        <w:rPr>
          <w:sz w:val="24"/>
        </w:rPr>
        <w:t>минут.</w:t>
      </w:r>
    </w:p>
    <w:p w14:paraId="5F6F9784" w14:textId="77777777" w:rsidR="00CE5C14" w:rsidRPr="008061A6" w:rsidRDefault="00CE5C14" w:rsidP="00CE5C14">
      <w:pPr>
        <w:pStyle w:val="af2"/>
      </w:pPr>
    </w:p>
    <w:p w14:paraId="571493F2" w14:textId="77777777" w:rsidR="00CE5C14" w:rsidRPr="00D51825" w:rsidRDefault="00CE5C14" w:rsidP="00CE5C14">
      <w:pPr>
        <w:pStyle w:val="af2"/>
      </w:pPr>
      <w:r>
        <w:t xml:space="preserve">Нажмите кнопку </w:t>
      </w:r>
      <w:r>
        <w:rPr>
          <w:noProof/>
        </w:rPr>
        <w:drawing>
          <wp:inline distT="0" distB="0" distL="0" distR="0" wp14:anchorId="46FF4121" wp14:editId="497258CB">
            <wp:extent cx="695238" cy="628571"/>
            <wp:effectExtent l="0" t="0" r="0" b="635"/>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stretch>
                      <a:fillRect/>
                    </a:stretch>
                  </pic:blipFill>
                  <pic:spPr>
                    <a:xfrm>
                      <a:off x="0" y="0"/>
                      <a:ext cx="695238" cy="628571"/>
                    </a:xfrm>
                    <a:prstGeom prst="rect">
                      <a:avLst/>
                    </a:prstGeom>
                  </pic:spPr>
                </pic:pic>
              </a:graphicData>
            </a:graphic>
          </wp:inline>
        </w:drawing>
      </w:r>
      <w:r>
        <w:t>, чтобы остановить запись. П</w:t>
      </w:r>
      <w:r w:rsidRPr="00D51825">
        <w:t>рограмма</w:t>
      </w:r>
      <w:r>
        <w:t xml:space="preserve"> </w:t>
      </w:r>
      <w:r w:rsidRPr="00D51825">
        <w:t>сообщит</w:t>
      </w:r>
      <w:r>
        <w:t xml:space="preserve"> </w:t>
      </w:r>
      <w:r w:rsidRPr="00D51825">
        <w:t>о</w:t>
      </w:r>
      <w:r>
        <w:t xml:space="preserve"> </w:t>
      </w:r>
      <w:r w:rsidRPr="00D51825">
        <w:t>том,</w:t>
      </w:r>
      <w:r>
        <w:t xml:space="preserve"> </w:t>
      </w:r>
      <w:r w:rsidRPr="00D51825">
        <w:t>что</w:t>
      </w:r>
      <w:r>
        <w:t xml:space="preserve"> </w:t>
      </w:r>
      <w:r w:rsidRPr="00D51825">
        <w:t>запись</w:t>
      </w:r>
      <w:r>
        <w:t xml:space="preserve"> </w:t>
      </w:r>
      <w:r w:rsidRPr="00D51825">
        <w:t>видео</w:t>
      </w:r>
      <w:r>
        <w:t xml:space="preserve"> </w:t>
      </w:r>
      <w:r w:rsidRPr="00D51825">
        <w:t>окончена,</w:t>
      </w:r>
      <w:r>
        <w:t xml:space="preserve"> </w:t>
      </w:r>
      <w:r w:rsidRPr="00D51825">
        <w:t>также</w:t>
      </w:r>
      <w:r>
        <w:t xml:space="preserve"> </w:t>
      </w:r>
      <w:r w:rsidRPr="00D51825">
        <w:t>сообщит</w:t>
      </w:r>
      <w:r>
        <w:t xml:space="preserve"> </w:t>
      </w:r>
      <w:r w:rsidRPr="00D51825">
        <w:t>продолжительность</w:t>
      </w:r>
      <w:r>
        <w:t xml:space="preserve"> </w:t>
      </w:r>
      <w:r w:rsidRPr="00D51825">
        <w:t>видео</w:t>
      </w:r>
      <w:r>
        <w:t xml:space="preserve"> </w:t>
      </w:r>
      <w:r w:rsidRPr="00D51825">
        <w:t>и</w:t>
      </w:r>
      <w:r>
        <w:t xml:space="preserve"> </w:t>
      </w:r>
      <w:r w:rsidRPr="00D51825">
        <w:t>предложит</w:t>
      </w:r>
      <w:r>
        <w:t xml:space="preserve"> </w:t>
      </w:r>
      <w:r w:rsidRPr="00D51825">
        <w:t>отправить</w:t>
      </w:r>
      <w:r>
        <w:t xml:space="preserve"> </w:t>
      </w:r>
      <w:r w:rsidRPr="00D51825">
        <w:t>видео</w:t>
      </w:r>
      <w:r>
        <w:t xml:space="preserve"> </w:t>
      </w:r>
      <w:r w:rsidRPr="00D51825">
        <w:t>в</w:t>
      </w:r>
      <w:r>
        <w:t xml:space="preserve"> </w:t>
      </w:r>
      <w:r w:rsidRPr="00D51825">
        <w:t>службу</w:t>
      </w:r>
      <w:r>
        <w:t xml:space="preserve"> </w:t>
      </w:r>
      <w:r w:rsidRPr="00D51825">
        <w:t>технической</w:t>
      </w:r>
      <w:r>
        <w:t xml:space="preserve"> </w:t>
      </w:r>
      <w:r w:rsidRPr="00801EFF">
        <w:t>поддержки</w:t>
      </w:r>
      <w:r w:rsidRPr="00D51825">
        <w:t>:</w:t>
      </w:r>
    </w:p>
    <w:p w14:paraId="4B7C8175" w14:textId="77777777" w:rsidR="00CE5C14" w:rsidRPr="008061A6" w:rsidRDefault="00CE5C14" w:rsidP="00CE5C14">
      <w:pPr>
        <w:pStyle w:val="afa"/>
      </w:pPr>
      <w:r>
        <w:drawing>
          <wp:inline distT="0" distB="0" distL="0" distR="0" wp14:anchorId="42C53A5D" wp14:editId="235CDABA">
            <wp:extent cx="4466667" cy="1819048"/>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print"/>
                    <a:stretch>
                      <a:fillRect/>
                    </a:stretch>
                  </pic:blipFill>
                  <pic:spPr>
                    <a:xfrm>
                      <a:off x="0" y="0"/>
                      <a:ext cx="4466667" cy="1819048"/>
                    </a:xfrm>
                    <a:prstGeom prst="rect">
                      <a:avLst/>
                    </a:prstGeom>
                  </pic:spPr>
                </pic:pic>
              </a:graphicData>
            </a:graphic>
          </wp:inline>
        </w:drawing>
      </w:r>
    </w:p>
    <w:p w14:paraId="027F377B" w14:textId="77777777" w:rsidR="00CE5C14" w:rsidRDefault="00CE5C14" w:rsidP="00CE5C14">
      <w:pPr>
        <w:pStyle w:val="af2"/>
      </w:pPr>
      <w:r w:rsidRPr="00D51825">
        <w:t>Если</w:t>
      </w:r>
      <w:r>
        <w:t xml:space="preserve"> </w:t>
      </w:r>
      <w:r w:rsidRPr="00D51825">
        <w:t>Вы</w:t>
      </w:r>
      <w:r>
        <w:t xml:space="preserve"> </w:t>
      </w:r>
      <w:r w:rsidRPr="00D51825">
        <w:t>сразу</w:t>
      </w:r>
      <w:r>
        <w:t xml:space="preserve"> </w:t>
      </w:r>
      <w:r w:rsidRPr="00D51825">
        <w:t>хотите</w:t>
      </w:r>
      <w:r>
        <w:t xml:space="preserve"> </w:t>
      </w:r>
      <w:r w:rsidRPr="00D51825">
        <w:t>отправить</w:t>
      </w:r>
      <w:r>
        <w:t xml:space="preserve"> </w:t>
      </w:r>
      <w:r w:rsidRPr="00D51825">
        <w:t>сообщение</w:t>
      </w:r>
      <w:r>
        <w:t xml:space="preserve"> </w:t>
      </w:r>
      <w:r w:rsidRPr="00D51825">
        <w:t>в</w:t>
      </w:r>
      <w:r>
        <w:t xml:space="preserve"> </w:t>
      </w:r>
      <w:r w:rsidRPr="00D51825">
        <w:t>техническую</w:t>
      </w:r>
      <w:r>
        <w:t xml:space="preserve"> </w:t>
      </w:r>
      <w:r w:rsidRPr="00D51825">
        <w:t>поддержку</w:t>
      </w:r>
      <w:r>
        <w:t xml:space="preserve"> </w:t>
      </w:r>
      <w:r w:rsidRPr="00D51825">
        <w:t>с</w:t>
      </w:r>
      <w:r>
        <w:t xml:space="preserve"> </w:t>
      </w:r>
      <w:r w:rsidRPr="00D51825">
        <w:t>данным</w:t>
      </w:r>
      <w:r>
        <w:t xml:space="preserve"> </w:t>
      </w:r>
      <w:r w:rsidRPr="00D51825">
        <w:t>видео,</w:t>
      </w:r>
      <w:r>
        <w:t xml:space="preserve"> </w:t>
      </w:r>
      <w:r w:rsidRPr="00D51825">
        <w:t>нажмите</w:t>
      </w:r>
      <w:r>
        <w:t xml:space="preserve"> </w:t>
      </w:r>
      <w:r w:rsidRPr="00D51825">
        <w:t>–</w:t>
      </w:r>
      <w:r>
        <w:t xml:space="preserve"> </w:t>
      </w:r>
      <w:r>
        <w:rPr>
          <w:noProof/>
        </w:rPr>
        <w:drawing>
          <wp:inline distT="0" distB="0" distL="0" distR="0" wp14:anchorId="3C3FDC59" wp14:editId="78F526CF">
            <wp:extent cx="933333" cy="295238"/>
            <wp:effectExtent l="0" t="0" r="635"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stretch>
                      <a:fillRect/>
                    </a:stretch>
                  </pic:blipFill>
                  <pic:spPr>
                    <a:xfrm>
                      <a:off x="0" y="0"/>
                      <a:ext cx="933333" cy="295238"/>
                    </a:xfrm>
                    <a:prstGeom prst="rect">
                      <a:avLst/>
                    </a:prstGeom>
                  </pic:spPr>
                </pic:pic>
              </a:graphicData>
            </a:graphic>
          </wp:inline>
        </w:drawing>
      </w:r>
      <w:r w:rsidRPr="00D51825">
        <w:t>.</w:t>
      </w:r>
    </w:p>
    <w:p w14:paraId="65801238" w14:textId="77777777" w:rsidR="00CE5C14" w:rsidRPr="002D4B37" w:rsidRDefault="00CE5C14" w:rsidP="00CE5C14">
      <w:pPr>
        <w:pStyle w:val="af2"/>
      </w:pPr>
      <w:r>
        <w:lastRenderedPageBreak/>
        <w:t xml:space="preserve">Если Вы хотите открыть видео, нажмите </w:t>
      </w:r>
      <w:r>
        <w:rPr>
          <w:noProof/>
        </w:rPr>
        <w:drawing>
          <wp:inline distT="0" distB="0" distL="0" distR="0" wp14:anchorId="6FDEC34A" wp14:editId="4FF6E3E5">
            <wp:extent cx="809524" cy="295238"/>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print"/>
                    <a:stretch>
                      <a:fillRect/>
                    </a:stretch>
                  </pic:blipFill>
                  <pic:spPr>
                    <a:xfrm>
                      <a:off x="0" y="0"/>
                      <a:ext cx="809524" cy="295238"/>
                    </a:xfrm>
                    <a:prstGeom prst="rect">
                      <a:avLst/>
                    </a:prstGeom>
                  </pic:spPr>
                </pic:pic>
              </a:graphicData>
            </a:graphic>
          </wp:inline>
        </w:drawing>
      </w:r>
      <w:r>
        <w:t>.</w:t>
      </w:r>
    </w:p>
    <w:p w14:paraId="59B95DF9" w14:textId="7D47D272" w:rsidR="00F12203" w:rsidRDefault="00CE5C14" w:rsidP="00CE5C14">
      <w:pPr>
        <w:pStyle w:val="af2"/>
      </w:pPr>
      <w:r>
        <w:t xml:space="preserve">Нажмите </w:t>
      </w:r>
      <w:r>
        <w:rPr>
          <w:noProof/>
        </w:rPr>
        <w:drawing>
          <wp:inline distT="0" distB="0" distL="0" distR="0" wp14:anchorId="4D91A554" wp14:editId="678058E3">
            <wp:extent cx="847619" cy="295238"/>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print"/>
                    <a:stretch>
                      <a:fillRect/>
                    </a:stretch>
                  </pic:blipFill>
                  <pic:spPr>
                    <a:xfrm>
                      <a:off x="0" y="0"/>
                      <a:ext cx="847619" cy="295238"/>
                    </a:xfrm>
                    <a:prstGeom prst="rect">
                      <a:avLst/>
                    </a:prstGeom>
                  </pic:spPr>
                </pic:pic>
              </a:graphicData>
            </a:graphic>
          </wp:inline>
        </w:drawing>
      </w:r>
      <w:r>
        <w:t>, чтобы вернутся к окну записи.</w:t>
      </w:r>
    </w:p>
    <w:p w14:paraId="37570402" w14:textId="77777777" w:rsidR="00F12203" w:rsidRPr="007A0311" w:rsidRDefault="00F12203" w:rsidP="007A0311">
      <w:pPr>
        <w:pStyle w:val="af2"/>
      </w:pPr>
    </w:p>
    <w:p w14:paraId="20417F72" w14:textId="77777777" w:rsidR="00F12203" w:rsidRDefault="00F12203" w:rsidP="00B76320">
      <w:pPr>
        <w:pStyle w:val="2"/>
      </w:pPr>
      <w:bookmarkStart w:id="281" w:name="_Написать_отзыв"/>
      <w:bookmarkStart w:id="282" w:name="_Toc484693772"/>
      <w:bookmarkStart w:id="283" w:name="_Toc484439849"/>
      <w:bookmarkStart w:id="284" w:name="_Toc446073956"/>
      <w:bookmarkStart w:id="285" w:name="_Toc23410407"/>
      <w:bookmarkEnd w:id="281"/>
      <w:r>
        <w:t>Написать</w:t>
      </w:r>
      <w:r w:rsidR="0070735C">
        <w:t xml:space="preserve"> </w:t>
      </w:r>
      <w:r>
        <w:t>отзыв</w:t>
      </w:r>
      <w:bookmarkEnd w:id="282"/>
      <w:bookmarkEnd w:id="283"/>
      <w:bookmarkEnd w:id="284"/>
      <w:bookmarkEnd w:id="285"/>
    </w:p>
    <w:p w14:paraId="51F8B53C" w14:textId="77777777" w:rsidR="007A0311" w:rsidRDefault="007A0311" w:rsidP="007A0311">
      <w:pPr>
        <w:tabs>
          <w:tab w:val="left" w:pos="993"/>
        </w:tabs>
      </w:pPr>
      <w:r>
        <w:t xml:space="preserve">Прямо из программы Вы можете направить отзыв о программе, оценить работу специалистов службы технической поддержки </w:t>
      </w:r>
      <w:r>
        <w:rPr>
          <w:b/>
        </w:rPr>
        <w:t>Программного центра</w:t>
      </w:r>
      <w:r>
        <w:t xml:space="preserve">, а также отправить нам предложения по улучшению программы, замечания благодарности. Для этого </w:t>
      </w:r>
      <w:r>
        <w:rPr>
          <w:szCs w:val="24"/>
        </w:rPr>
        <w:t xml:space="preserve">на </w:t>
      </w:r>
      <w:r w:rsidRPr="000156F4">
        <w:t>ленте</w:t>
      </w:r>
      <w:r>
        <w:rPr>
          <w:szCs w:val="24"/>
        </w:rPr>
        <w:t xml:space="preserve"> перейдите на вкладку «</w:t>
      </w:r>
      <w:r>
        <w:rPr>
          <w:b/>
          <w:szCs w:val="24"/>
        </w:rPr>
        <w:t>Помощь</w:t>
      </w:r>
      <w:r>
        <w:rPr>
          <w:szCs w:val="24"/>
        </w:rPr>
        <w:t xml:space="preserve">» и нажмите на кнопку </w:t>
      </w:r>
      <w:r>
        <w:rPr>
          <w:noProof/>
        </w:rPr>
        <w:drawing>
          <wp:inline distT="0" distB="0" distL="0" distR="0" wp14:anchorId="4D4DA8BF" wp14:editId="61401010">
            <wp:extent cx="571500" cy="6286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t xml:space="preserve">. Откроется форма обращения с темой сообщения. Заполните необходимые поля и нажмите кнопку </w:t>
      </w:r>
      <w:r>
        <w:rPr>
          <w:noProof/>
        </w:rPr>
        <w:drawing>
          <wp:inline distT="0" distB="0" distL="0" distR="0" wp14:anchorId="7F31AA58" wp14:editId="71B5169E">
            <wp:extent cx="952500" cy="24765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w:t>
      </w:r>
    </w:p>
    <w:p w14:paraId="0BC2ED2B" w14:textId="3FF9171E" w:rsidR="00F12203" w:rsidRDefault="00F12203" w:rsidP="00B76320">
      <w:pPr>
        <w:pStyle w:val="af2"/>
      </w:pPr>
    </w:p>
    <w:p w14:paraId="5011394D" w14:textId="4EF220D6" w:rsidR="00F12203" w:rsidRDefault="007A0311" w:rsidP="00B76320">
      <w:pPr>
        <w:tabs>
          <w:tab w:val="left" w:pos="993"/>
        </w:tabs>
        <w:spacing w:before="240" w:after="240"/>
        <w:ind w:firstLine="0"/>
        <w:jc w:val="center"/>
        <w:rPr>
          <w:i/>
          <w:szCs w:val="28"/>
        </w:rPr>
      </w:pPr>
      <w:r>
        <w:rPr>
          <w:noProof/>
        </w:rPr>
        <w:lastRenderedPageBreak/>
        <w:drawing>
          <wp:inline distT="0" distB="0" distL="0" distR="0" wp14:anchorId="39E2A163" wp14:editId="4B319F50">
            <wp:extent cx="5713730" cy="4999990"/>
            <wp:effectExtent l="0" t="0" r="1270" b="0"/>
            <wp:docPr id="271" name="Рисунок 271"/>
            <wp:cNvGraphicFramePr/>
            <a:graphic xmlns:a="http://schemas.openxmlformats.org/drawingml/2006/main">
              <a:graphicData uri="http://schemas.openxmlformats.org/drawingml/2006/picture">
                <pic:pic xmlns:pic="http://schemas.openxmlformats.org/drawingml/2006/picture">
                  <pic:nvPicPr>
                    <pic:cNvPr id="421" name="Рисунок 421"/>
                    <pic:cNvPicPr/>
                  </pic:nvPicPr>
                  <pic:blipFill>
                    <a:blip r:embed="rId544"/>
                    <a:stretch>
                      <a:fillRect/>
                    </a:stretch>
                  </pic:blipFill>
                  <pic:spPr>
                    <a:xfrm>
                      <a:off x="0" y="0"/>
                      <a:ext cx="5713730" cy="4999990"/>
                    </a:xfrm>
                    <a:prstGeom prst="rect">
                      <a:avLst/>
                    </a:prstGeom>
                  </pic:spPr>
                </pic:pic>
              </a:graphicData>
            </a:graphic>
          </wp:inline>
        </w:drawing>
      </w:r>
      <w:r w:rsidR="00D0591C">
        <w:rPr>
          <w:i/>
          <w:szCs w:val="28"/>
        </w:rPr>
        <w:br/>
      </w:r>
      <w:r w:rsidR="00F12203">
        <w:rPr>
          <w:i/>
          <w:szCs w:val="28"/>
        </w:rPr>
        <w:t>Окно</w:t>
      </w:r>
      <w:r w:rsidR="0070735C">
        <w:rPr>
          <w:i/>
          <w:szCs w:val="28"/>
        </w:rPr>
        <w:t xml:space="preserve"> </w:t>
      </w:r>
      <w:r w:rsidR="005B198E">
        <w:rPr>
          <w:i/>
          <w:szCs w:val="28"/>
        </w:rPr>
        <w:t>«Отзыв»</w:t>
      </w:r>
    </w:p>
    <w:p w14:paraId="3FD01F08" w14:textId="77777777" w:rsidR="00D0591C" w:rsidRPr="00CE5C14" w:rsidRDefault="00D0591C" w:rsidP="00CE5C14">
      <w:pPr>
        <w:pStyle w:val="af2"/>
      </w:pPr>
    </w:p>
    <w:p w14:paraId="2E434A80" w14:textId="77777777" w:rsidR="00E32FC9" w:rsidRDefault="00E32FC9" w:rsidP="00B76320">
      <w:pPr>
        <w:pStyle w:val="2"/>
      </w:pPr>
      <w:bookmarkStart w:id="286" w:name="_Звонок_в_техподдержку"/>
      <w:bookmarkStart w:id="287" w:name="_Toc484693773"/>
      <w:bookmarkStart w:id="288" w:name="_Toc484439850"/>
      <w:bookmarkStart w:id="289" w:name="_Toc446073957"/>
      <w:bookmarkStart w:id="290" w:name="_Toc23410408"/>
      <w:bookmarkEnd w:id="286"/>
      <w:r>
        <w:t>Звонок</w:t>
      </w:r>
      <w:r w:rsidR="0070735C">
        <w:t xml:space="preserve"> </w:t>
      </w:r>
      <w:r>
        <w:t>в</w:t>
      </w:r>
      <w:r w:rsidR="0070735C">
        <w:t xml:space="preserve"> </w:t>
      </w:r>
      <w:r>
        <w:t>техподдержку</w:t>
      </w:r>
      <w:bookmarkEnd w:id="287"/>
      <w:bookmarkEnd w:id="288"/>
      <w:bookmarkEnd w:id="289"/>
      <w:bookmarkEnd w:id="290"/>
    </w:p>
    <w:p w14:paraId="668DED1C" w14:textId="77777777" w:rsidR="00A80854" w:rsidRDefault="00A80854" w:rsidP="00B76320">
      <w:pPr>
        <w:pStyle w:val="af2"/>
      </w:pPr>
      <w:r>
        <w:t xml:space="preserve">Получить консультацию и помощь специалистов </w:t>
      </w:r>
      <w:r>
        <w:rPr>
          <w:b/>
        </w:rPr>
        <w:t>Отдела технической поддержки</w:t>
      </w:r>
      <w:r>
        <w:t xml:space="preserve"> Вы можете, позвонив в службу технической поддержки по </w:t>
      </w:r>
      <w:r>
        <w:rPr>
          <w:b/>
        </w:rPr>
        <w:t>бесплатному номеру</w:t>
      </w:r>
      <w:r>
        <w:t>:</w:t>
      </w:r>
    </w:p>
    <w:p w14:paraId="6DCE387D" w14:textId="77777777" w:rsidR="00A80854" w:rsidRDefault="00A80854" w:rsidP="00B76320">
      <w:pPr>
        <w:spacing w:before="240" w:after="240"/>
        <w:ind w:firstLine="0"/>
        <w:jc w:val="center"/>
      </w:pPr>
      <w:r>
        <w:rPr>
          <w:b/>
          <w:color w:val="FF0000"/>
        </w:rPr>
        <w:t>8-800-100-58-90</w:t>
      </w:r>
      <w:r>
        <w:t>,</w:t>
      </w:r>
    </w:p>
    <w:p w14:paraId="1B5A1424" w14:textId="77777777" w:rsidR="00A80854" w:rsidRDefault="00A80854" w:rsidP="00B76320">
      <w:pPr>
        <w:pStyle w:val="af2"/>
      </w:pPr>
      <w:r>
        <w:t>или по многоканальному прямому номеру:</w:t>
      </w:r>
    </w:p>
    <w:p w14:paraId="69C35EF3" w14:textId="77777777" w:rsidR="00A80854" w:rsidRDefault="00A80854" w:rsidP="00B76320">
      <w:pPr>
        <w:spacing w:before="240" w:after="240"/>
        <w:ind w:firstLine="0"/>
        <w:jc w:val="center"/>
        <w:rPr>
          <w:b/>
          <w:color w:val="FF0000"/>
        </w:rPr>
      </w:pPr>
      <w:r>
        <w:rPr>
          <w:b/>
          <w:color w:val="FF0000"/>
        </w:rPr>
        <w:t>8 (499) 600-600-0</w:t>
      </w:r>
      <w:r>
        <w:t>.</w:t>
      </w:r>
    </w:p>
    <w:p w14:paraId="071E8120" w14:textId="77777777" w:rsidR="00A80854" w:rsidRDefault="00A80854" w:rsidP="00B76320">
      <w:pPr>
        <w:pStyle w:val="af2"/>
        <w:rPr>
          <w:b/>
          <w:szCs w:val="28"/>
        </w:rPr>
      </w:pPr>
      <w:r>
        <w:lastRenderedPageBreak/>
        <w:t xml:space="preserve">Если у Вас возникли вопросы по приобретению программ, вопросы по продлению лицензий на использование программ и др., свяжитесь с </w:t>
      </w:r>
      <w:r>
        <w:rPr>
          <w:b/>
        </w:rPr>
        <w:t>Отделом продаж</w:t>
      </w:r>
      <w:r>
        <w:t xml:space="preserve"> </w:t>
      </w:r>
      <w:r>
        <w:rPr>
          <w:szCs w:val="28"/>
        </w:rPr>
        <w:t xml:space="preserve">по </w:t>
      </w:r>
      <w:r>
        <w:rPr>
          <w:b/>
          <w:szCs w:val="28"/>
        </w:rPr>
        <w:t>бесплатному номеру</w:t>
      </w:r>
      <w:r>
        <w:rPr>
          <w:szCs w:val="28"/>
        </w:rPr>
        <w:t>:</w:t>
      </w:r>
    </w:p>
    <w:p w14:paraId="384C4ADE" w14:textId="77777777" w:rsidR="00A80854" w:rsidRDefault="00A80854" w:rsidP="00B76320">
      <w:pPr>
        <w:suppressAutoHyphens/>
        <w:spacing w:before="240" w:after="240"/>
        <w:ind w:firstLine="0"/>
        <w:jc w:val="center"/>
      </w:pPr>
      <w:r>
        <w:rPr>
          <w:b/>
          <w:color w:val="FF0000"/>
          <w:szCs w:val="28"/>
        </w:rPr>
        <w:t>8-800-707-41-80</w:t>
      </w:r>
      <w:r>
        <w:t>,</w:t>
      </w:r>
    </w:p>
    <w:p w14:paraId="61E100DC" w14:textId="77777777" w:rsidR="00A80854" w:rsidRDefault="00A80854" w:rsidP="00B76320">
      <w:pPr>
        <w:spacing w:before="240" w:after="240"/>
      </w:pPr>
      <w:r>
        <w:t>или по номерам:</w:t>
      </w:r>
    </w:p>
    <w:p w14:paraId="0FEAEC70" w14:textId="77777777" w:rsidR="00A80854" w:rsidRDefault="00A80854" w:rsidP="007A0311">
      <w:pPr>
        <w:suppressAutoHyphens/>
        <w:spacing w:before="240" w:after="240"/>
        <w:ind w:firstLine="0"/>
        <w:contextualSpacing/>
        <w:jc w:val="center"/>
        <w:rPr>
          <w:b/>
          <w:color w:val="FF0000"/>
          <w:szCs w:val="28"/>
        </w:rPr>
      </w:pPr>
      <w:r>
        <w:rPr>
          <w:b/>
          <w:color w:val="FF0000"/>
          <w:szCs w:val="28"/>
        </w:rPr>
        <w:t>8 (499) 600-600-0</w:t>
      </w:r>
    </w:p>
    <w:p w14:paraId="427D4979" w14:textId="77777777" w:rsidR="00A80854" w:rsidRDefault="00A80854" w:rsidP="00B76320">
      <w:pPr>
        <w:suppressAutoHyphens/>
        <w:spacing w:before="240" w:after="240"/>
        <w:ind w:firstLine="0"/>
        <w:jc w:val="center"/>
        <w:rPr>
          <w:b/>
          <w:color w:val="FF0000"/>
        </w:rPr>
      </w:pPr>
      <w:r>
        <w:rPr>
          <w:b/>
          <w:color w:val="FF0000"/>
        </w:rPr>
        <w:t>8 (8332) 47-31-47</w:t>
      </w:r>
    </w:p>
    <w:p w14:paraId="5B78770E" w14:textId="77777777" w:rsidR="00A80854" w:rsidRDefault="00A80854" w:rsidP="00B76320">
      <w:pPr>
        <w:pStyle w:val="af2"/>
      </w:pPr>
      <w:r>
        <w:rPr>
          <w:b/>
        </w:rPr>
        <w:t>График работы</w:t>
      </w:r>
      <w:r>
        <w:t xml:space="preserve"> </w:t>
      </w:r>
      <w:r>
        <w:rPr>
          <w:b/>
        </w:rPr>
        <w:t>Отдела технической поддержки</w:t>
      </w:r>
      <w:r>
        <w:t xml:space="preserve"> и </w:t>
      </w:r>
      <w:r>
        <w:rPr>
          <w:b/>
        </w:rPr>
        <w:t>Отдела продаж</w:t>
      </w:r>
      <w:r>
        <w:t xml:space="preserve"> Вы всегда можете узнать на сайте </w:t>
      </w:r>
      <w:hyperlink r:id="rId545" w:history="1">
        <w:r>
          <w:rPr>
            <w:rStyle w:val="a9"/>
          </w:rPr>
          <w:t>pbprog.ru</w:t>
        </w:r>
      </w:hyperlink>
      <w:r>
        <w:rPr>
          <w:szCs w:val="28"/>
        </w:rPr>
        <w:t xml:space="preserve"> (</w:t>
      </w:r>
      <w:hyperlink r:id="rId546" w:history="1">
        <w:r>
          <w:rPr>
            <w:rStyle w:val="a9"/>
          </w:rPr>
          <w:t>ПрограммныйЦентр.рф</w:t>
        </w:r>
      </w:hyperlink>
      <w:r>
        <w:rPr>
          <w:szCs w:val="28"/>
        </w:rPr>
        <w:t xml:space="preserve">) </w:t>
      </w:r>
      <w:r>
        <w:t>в разделе «</w:t>
      </w:r>
      <w:hyperlink r:id="rId547" w:history="1">
        <w:r>
          <w:rPr>
            <w:rStyle w:val="a9"/>
          </w:rPr>
          <w:t>О компании</w:t>
        </w:r>
      </w:hyperlink>
      <w:r>
        <w:t>».</w:t>
      </w:r>
    </w:p>
    <w:p w14:paraId="377C3498" w14:textId="77777777" w:rsidR="00E32FC9" w:rsidRPr="00BF5A1D" w:rsidRDefault="00E32FC9" w:rsidP="00B76320">
      <w:pPr>
        <w:pStyle w:val="af2"/>
      </w:pPr>
    </w:p>
    <w:p w14:paraId="32FA8343" w14:textId="77777777" w:rsidR="00E32FC9" w:rsidRPr="00E32FC9" w:rsidRDefault="00E32FC9" w:rsidP="00B76320">
      <w:pPr>
        <w:pStyle w:val="2"/>
      </w:pPr>
      <w:bookmarkStart w:id="291" w:name="_Сеанс_управления_Вашим_1"/>
      <w:bookmarkStart w:id="292" w:name="_Сеанс_управления_Вашим"/>
      <w:bookmarkStart w:id="293" w:name="_Toc446073958"/>
      <w:bookmarkStart w:id="294" w:name="_Toc484439851"/>
      <w:bookmarkStart w:id="295" w:name="_Toc484693774"/>
      <w:bookmarkStart w:id="296" w:name="_Toc23410409"/>
      <w:bookmarkEnd w:id="291"/>
      <w:bookmarkEnd w:id="292"/>
      <w:r>
        <w:t>Сеанс</w:t>
      </w:r>
      <w:r w:rsidR="0070735C">
        <w:t xml:space="preserve"> </w:t>
      </w:r>
      <w:r>
        <w:t>управления</w:t>
      </w:r>
      <w:r w:rsidR="0070735C">
        <w:t xml:space="preserve"> </w:t>
      </w:r>
      <w:r>
        <w:t>Вашим</w:t>
      </w:r>
      <w:r w:rsidR="0070735C">
        <w:t xml:space="preserve"> </w:t>
      </w:r>
      <w:r>
        <w:t>компьютером</w:t>
      </w:r>
      <w:bookmarkEnd w:id="293"/>
      <w:bookmarkEnd w:id="294"/>
      <w:bookmarkEnd w:id="295"/>
      <w:bookmarkEnd w:id="296"/>
    </w:p>
    <w:p w14:paraId="491B8E29" w14:textId="77777777" w:rsidR="007A0311" w:rsidRDefault="007A0311" w:rsidP="007A0311">
      <w:pPr>
        <w:spacing w:before="240" w:after="240"/>
      </w:pPr>
      <w:bookmarkStart w:id="297" w:name="_Звонок_по_Skype_1"/>
      <w:bookmarkStart w:id="298" w:name="_Звонок_по_Skype"/>
      <w:bookmarkStart w:id="299" w:name="_Обучение_пользователей_1"/>
      <w:bookmarkStart w:id="300" w:name="_Обучение_пользователей"/>
      <w:bookmarkStart w:id="301" w:name="_Toc454802696"/>
      <w:bookmarkStart w:id="302" w:name="_Toc446073960"/>
      <w:bookmarkStart w:id="303" w:name="_Toc484439853"/>
      <w:bookmarkStart w:id="304" w:name="_Toc484693776"/>
      <w:bookmarkEnd w:id="297"/>
      <w:bookmarkEnd w:id="298"/>
      <w:bookmarkEnd w:id="299"/>
      <w:bookmarkEnd w:id="300"/>
      <w:r>
        <w:t xml:space="preserve">Для того чтобы решить технические проблемы, связанные с работой программы, чтобы показать, как работать в программе и др., мы можем подключиться к Вашему компьютеру через Интернет, т.е. организовать </w:t>
      </w:r>
      <w:r>
        <w:rPr>
          <w:b/>
        </w:rPr>
        <w:t>сеанс управления Вашим компьютером по удаленному доступу</w:t>
      </w:r>
      <w:r>
        <w:t xml:space="preserve">. </w:t>
      </w:r>
    </w:p>
    <w:p w14:paraId="41298D8A" w14:textId="77777777" w:rsidR="007A0311" w:rsidRDefault="007A0311" w:rsidP="007A0311">
      <w:pPr>
        <w:spacing w:before="240" w:after="240"/>
      </w:pPr>
      <w:r>
        <w:t>Чтобы организовать сеанс удаленного доступа:</w:t>
      </w:r>
    </w:p>
    <w:p w14:paraId="7227CE62" w14:textId="77777777" w:rsidR="007A0311" w:rsidRDefault="007A0311" w:rsidP="0069647C">
      <w:pPr>
        <w:numPr>
          <w:ilvl w:val="0"/>
          <w:numId w:val="12"/>
        </w:numPr>
        <w:tabs>
          <w:tab w:val="left" w:pos="993"/>
        </w:tabs>
        <w:spacing w:before="240" w:after="240"/>
        <w:ind w:left="0" w:firstLine="567"/>
        <w:rPr>
          <w:b/>
          <w:bCs/>
          <w:szCs w:val="24"/>
        </w:rPr>
      </w:pPr>
      <w:r>
        <w:rPr>
          <w:b/>
          <w:szCs w:val="24"/>
        </w:rPr>
        <w:t>Запишитесь на сеанс удаленного доступа</w:t>
      </w:r>
      <w:r>
        <w:rPr>
          <w:szCs w:val="24"/>
        </w:rPr>
        <w:t xml:space="preserve"> в удобное для Вас время, для этого на </w:t>
      </w:r>
      <w:r w:rsidRPr="000156F4">
        <w:rPr>
          <w:szCs w:val="28"/>
        </w:rPr>
        <w:t>ленте</w:t>
      </w:r>
      <w:r>
        <w:rPr>
          <w:szCs w:val="24"/>
        </w:rPr>
        <w:t xml:space="preserve"> на вкладке </w:t>
      </w:r>
      <w:r>
        <w:rPr>
          <w:b/>
          <w:szCs w:val="24"/>
        </w:rPr>
        <w:t>«Помощь»</w:t>
      </w:r>
      <w:r>
        <w:rPr>
          <w:szCs w:val="24"/>
        </w:rPr>
        <w:t xml:space="preserve"> нажмите на кнопку </w:t>
      </w:r>
      <w:r>
        <w:rPr>
          <w:noProof/>
        </w:rPr>
        <w:drawing>
          <wp:inline distT="0" distB="0" distL="0" distR="0" wp14:anchorId="2BC6B17C" wp14:editId="49B999E7">
            <wp:extent cx="419100" cy="6286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Pr>
          <w:szCs w:val="24"/>
        </w:rPr>
        <w:t xml:space="preserve">. Откроется страница </w:t>
      </w:r>
      <w:r w:rsidRPr="00ED27CE">
        <w:rPr>
          <w:szCs w:val="24"/>
        </w:rPr>
        <w:t>«</w:t>
      </w:r>
      <w:hyperlink r:id="rId548" w:history="1">
        <w:r w:rsidRPr="00ED27CE">
          <w:rPr>
            <w:rStyle w:val="a9"/>
            <w:bCs/>
            <w:szCs w:val="24"/>
          </w:rPr>
          <w:t>Техподдержка: Удаленный доступ</w:t>
        </w:r>
      </w:hyperlink>
      <w:r w:rsidRPr="00ED27CE">
        <w:rPr>
          <w:bCs/>
          <w:szCs w:val="24"/>
        </w:rPr>
        <w:t>»</w:t>
      </w:r>
      <w:r>
        <w:rPr>
          <w:szCs w:val="24"/>
        </w:rPr>
        <w:t>: ознакомьтесь с правилами подключения к Вашему компьютеру, далее в таблице выберите наиболее удобное для Вас время и запишитесь на сеанс удаленного доступа.</w:t>
      </w:r>
    </w:p>
    <w:p w14:paraId="7C256AFA" w14:textId="77777777" w:rsidR="007A0311" w:rsidRDefault="007A0311" w:rsidP="007A0311">
      <w:pPr>
        <w:spacing w:before="240" w:after="240"/>
        <w:rPr>
          <w:bCs/>
          <w:i/>
          <w:szCs w:val="24"/>
        </w:rPr>
      </w:pPr>
      <w:r>
        <w:rPr>
          <w:b/>
          <w:i/>
          <w:color w:val="FF0000"/>
          <w:szCs w:val="24"/>
        </w:rPr>
        <w:t>Рекомендуем</w:t>
      </w:r>
      <w:r>
        <w:rPr>
          <w:i/>
          <w:szCs w:val="24"/>
        </w:rPr>
        <w:t xml:space="preserve"> ознакомиться с инструкцией </w:t>
      </w:r>
      <w:hyperlink r:id="rId549" w:history="1">
        <w:r>
          <w:rPr>
            <w:rStyle w:val="a9"/>
            <w:i/>
            <w:szCs w:val="24"/>
          </w:rPr>
          <w:t>«</w:t>
        </w:r>
        <w:r>
          <w:rPr>
            <w:rStyle w:val="a9"/>
            <w:bCs/>
            <w:i/>
            <w:szCs w:val="24"/>
          </w:rPr>
          <w:t>Предварительная запись к специалистам Программного центра»</w:t>
        </w:r>
      </w:hyperlink>
      <w:r>
        <w:rPr>
          <w:bCs/>
          <w:i/>
          <w:szCs w:val="24"/>
        </w:rPr>
        <w:t>.</w:t>
      </w:r>
    </w:p>
    <w:p w14:paraId="4285EFE2" w14:textId="77777777" w:rsidR="007A0311" w:rsidRDefault="007A0311" w:rsidP="007A0311">
      <w:pPr>
        <w:spacing w:before="240" w:after="240"/>
        <w:rPr>
          <w:bCs/>
          <w:i/>
          <w:sz w:val="24"/>
          <w:szCs w:val="24"/>
        </w:rPr>
      </w:pPr>
      <w:r>
        <w:rPr>
          <w:b/>
          <w:bCs/>
          <w:i/>
          <w:sz w:val="24"/>
          <w:szCs w:val="24"/>
        </w:rPr>
        <w:t>Примечание:</w:t>
      </w:r>
      <w:r>
        <w:rPr>
          <w:bCs/>
          <w:i/>
          <w:sz w:val="24"/>
          <w:szCs w:val="24"/>
        </w:rPr>
        <w:t xml:space="preserve"> </w:t>
      </w:r>
      <w:r>
        <w:rPr>
          <w:bCs/>
          <w:sz w:val="24"/>
          <w:szCs w:val="24"/>
        </w:rPr>
        <w:t>в таблице указывается московское время.</w:t>
      </w:r>
    </w:p>
    <w:p w14:paraId="27507CB5" w14:textId="77777777" w:rsidR="007A0311" w:rsidRDefault="007A0311" w:rsidP="0069647C">
      <w:pPr>
        <w:numPr>
          <w:ilvl w:val="0"/>
          <w:numId w:val="12"/>
        </w:numPr>
        <w:tabs>
          <w:tab w:val="left" w:pos="993"/>
        </w:tabs>
        <w:spacing w:before="240" w:after="240"/>
        <w:ind w:left="0" w:firstLine="567"/>
        <w:rPr>
          <w:szCs w:val="28"/>
        </w:rPr>
      </w:pPr>
      <w:r>
        <w:rPr>
          <w:szCs w:val="28"/>
        </w:rPr>
        <w:lastRenderedPageBreak/>
        <w:t xml:space="preserve">В </w:t>
      </w:r>
      <w:r>
        <w:rPr>
          <w:b/>
          <w:szCs w:val="28"/>
        </w:rPr>
        <w:t>назначенное время</w:t>
      </w:r>
      <w:r>
        <w:rPr>
          <w:szCs w:val="28"/>
        </w:rPr>
        <w:t xml:space="preserve"> </w:t>
      </w:r>
      <w:r>
        <w:rPr>
          <w:b/>
          <w:szCs w:val="28"/>
        </w:rPr>
        <w:t>запустите программу</w:t>
      </w:r>
      <w:r>
        <w:rPr>
          <w:szCs w:val="28"/>
        </w:rPr>
        <w:t xml:space="preserve"> для удаленного доступа, нажав на кнопку </w:t>
      </w:r>
      <w:r>
        <w:rPr>
          <w:noProof/>
        </w:rPr>
        <w:drawing>
          <wp:inline distT="0" distB="0" distL="0" distR="0" wp14:anchorId="3D5F935D" wp14:editId="70520496">
            <wp:extent cx="790575" cy="6286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Pr>
          <w:szCs w:val="28"/>
        </w:rPr>
        <w:t>. Запустится специальная программа</w:t>
      </w:r>
      <w:r>
        <w:rPr>
          <w:vertAlign w:val="superscript"/>
        </w:rPr>
        <w:footnoteReference w:id="3"/>
      </w:r>
      <w:r>
        <w:rPr>
          <w:szCs w:val="28"/>
        </w:rPr>
        <w:t xml:space="preserve">. </w:t>
      </w:r>
    </w:p>
    <w:p w14:paraId="55CCE9CB" w14:textId="77777777" w:rsidR="007A0311" w:rsidRDefault="007A0311" w:rsidP="007A0311">
      <w:pPr>
        <w:spacing w:before="240" w:after="240"/>
        <w:ind w:firstLine="0"/>
        <w:jc w:val="center"/>
        <w:rPr>
          <w:i/>
          <w:szCs w:val="28"/>
        </w:rPr>
      </w:pPr>
      <w:r>
        <w:rPr>
          <w:noProof/>
        </w:rPr>
        <w:drawing>
          <wp:inline distT="0" distB="0" distL="0" distR="0" wp14:anchorId="5927D431" wp14:editId="1586EE3F">
            <wp:extent cx="2590476" cy="4704762"/>
            <wp:effectExtent l="0" t="0" r="635"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590476" cy="4704762"/>
                    </a:xfrm>
                    <a:prstGeom prst="rect">
                      <a:avLst/>
                    </a:prstGeom>
                  </pic:spPr>
                </pic:pic>
              </a:graphicData>
            </a:graphic>
          </wp:inline>
        </w:drawing>
      </w:r>
      <w:r>
        <w:rPr>
          <w:i/>
          <w:szCs w:val="28"/>
        </w:rPr>
        <w:br/>
        <w:t>Окно программы для управления Вашим компьютером</w:t>
      </w:r>
    </w:p>
    <w:p w14:paraId="3131F9DF" w14:textId="77777777" w:rsidR="007A0311" w:rsidRDefault="007A0311" w:rsidP="0069647C">
      <w:pPr>
        <w:numPr>
          <w:ilvl w:val="0"/>
          <w:numId w:val="12"/>
        </w:numPr>
        <w:tabs>
          <w:tab w:val="left" w:pos="993"/>
        </w:tabs>
        <w:spacing w:before="240" w:after="240"/>
        <w:ind w:left="0" w:firstLine="567"/>
        <w:rPr>
          <w:szCs w:val="28"/>
        </w:rPr>
      </w:pPr>
      <w:r>
        <w:rPr>
          <w:b/>
          <w:szCs w:val="28"/>
        </w:rPr>
        <w:t>Сообщите код сеанса, который увидите на экране</w:t>
      </w:r>
      <w:r>
        <w:rPr>
          <w:sz w:val="24"/>
          <w:szCs w:val="28"/>
        </w:rPr>
        <w:t>,</w:t>
      </w:r>
      <w:r>
        <w:rPr>
          <w:szCs w:val="28"/>
        </w:rPr>
        <w:t xml:space="preserve"> специалисту по телефону </w:t>
      </w:r>
      <w:r>
        <w:rPr>
          <w:b/>
          <w:color w:val="FF0000"/>
        </w:rPr>
        <w:t>8-800-100-58-90</w:t>
      </w:r>
      <w:r>
        <w:t xml:space="preserve"> (</w:t>
      </w:r>
      <w:r>
        <w:rPr>
          <w:i/>
        </w:rPr>
        <w:t>звонок бесплатный</w:t>
      </w:r>
      <w:r>
        <w:t xml:space="preserve">), либо по электронной почте </w:t>
      </w:r>
      <w:hyperlink r:id="rId551" w:history="1">
        <w:r>
          <w:rPr>
            <w:rStyle w:val="a9"/>
            <w:lang w:val="en-US"/>
          </w:rPr>
          <w:t>help</w:t>
        </w:r>
        <w:r>
          <w:rPr>
            <w:rStyle w:val="a9"/>
          </w:rPr>
          <w:t>@</w:t>
        </w:r>
        <w:r>
          <w:rPr>
            <w:rStyle w:val="a9"/>
            <w:lang w:val="en-US"/>
          </w:rPr>
          <w:t>pbprog</w:t>
        </w:r>
        <w:r>
          <w:rPr>
            <w:rStyle w:val="a9"/>
          </w:rPr>
          <w:t>.</w:t>
        </w:r>
        <w:r>
          <w:rPr>
            <w:rStyle w:val="a9"/>
            <w:lang w:val="en-US"/>
          </w:rPr>
          <w:t>ru</w:t>
        </w:r>
      </w:hyperlink>
      <w:r>
        <w:rPr>
          <w:szCs w:val="24"/>
        </w:rPr>
        <w:t>, либо напишите письмо в техподдержку прямо из программы (подробнее см. «</w:t>
      </w:r>
      <w:hyperlink w:anchor="_Написать_письмо_в" w:history="1">
        <w:r w:rsidRPr="004E7041">
          <w:rPr>
            <w:rStyle w:val="a9"/>
            <w:szCs w:val="24"/>
          </w:rPr>
          <w:t>Написать письмо в техподдержку</w:t>
        </w:r>
      </w:hyperlink>
      <w:r>
        <w:rPr>
          <w:szCs w:val="24"/>
        </w:rPr>
        <w:t>»).</w:t>
      </w:r>
    </w:p>
    <w:p w14:paraId="654BB3C8" w14:textId="77777777" w:rsidR="007A0311" w:rsidRDefault="007A0311" w:rsidP="007A0311">
      <w:pPr>
        <w:spacing w:before="240" w:after="240"/>
        <w:ind w:firstLine="0"/>
        <w:jc w:val="center"/>
        <w:rPr>
          <w:i/>
          <w:szCs w:val="28"/>
        </w:rPr>
      </w:pPr>
      <w:r>
        <w:rPr>
          <w:noProof/>
        </w:rPr>
        <w:lastRenderedPageBreak/>
        <w:drawing>
          <wp:inline distT="0" distB="0" distL="0" distR="0" wp14:anchorId="078A23B9" wp14:editId="746EB52F">
            <wp:extent cx="2590476" cy="4704762"/>
            <wp:effectExtent l="0" t="0" r="635" b="63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590476" cy="4704762"/>
                    </a:xfrm>
                    <a:prstGeom prst="rect">
                      <a:avLst/>
                    </a:prstGeom>
                  </pic:spPr>
                </pic:pic>
              </a:graphicData>
            </a:graphic>
          </wp:inline>
        </w:drawing>
      </w:r>
      <w:r>
        <w:rPr>
          <w:i/>
          <w:szCs w:val="28"/>
        </w:rPr>
        <w:br/>
        <w:t>Код сеанса</w:t>
      </w:r>
    </w:p>
    <w:p w14:paraId="243CDC58" w14:textId="77777777" w:rsidR="007A0311" w:rsidRPr="000156F4" w:rsidRDefault="007A0311" w:rsidP="007A0311">
      <w:pPr>
        <w:spacing w:before="240" w:after="240"/>
        <w:rPr>
          <w:rFonts w:eastAsiaTheme="minorEastAsia"/>
        </w:rPr>
      </w:pPr>
      <w:r w:rsidRPr="000156F4">
        <w:rPr>
          <w:rFonts w:eastAsiaTheme="minorEastAsia"/>
        </w:rPr>
        <w:t>Когда специалист будет подключаться к Вам, разрешите доступ к вашему компьютеру. Нажмите кнопку «</w:t>
      </w:r>
      <w:r w:rsidRPr="000156F4">
        <w:rPr>
          <w:rFonts w:eastAsiaTheme="minorEastAsia"/>
          <w:b/>
        </w:rPr>
        <w:t>Разрешить</w:t>
      </w:r>
      <w:r w:rsidRPr="000156F4">
        <w:rPr>
          <w:rFonts w:eastAsiaTheme="minorEastAsia"/>
        </w:rPr>
        <w:t>».</w:t>
      </w:r>
    </w:p>
    <w:p w14:paraId="4DDDE9E5" w14:textId="77777777" w:rsidR="007A0311" w:rsidRPr="000156F4" w:rsidRDefault="007A0311" w:rsidP="007A0311">
      <w:pPr>
        <w:spacing w:before="240" w:after="240"/>
        <w:ind w:firstLine="0"/>
        <w:jc w:val="center"/>
        <w:rPr>
          <w:rFonts w:eastAsiaTheme="minorEastAsia" w:cstheme="minorBidi"/>
          <w:i/>
          <w:noProof/>
          <w:szCs w:val="28"/>
        </w:rPr>
      </w:pPr>
      <w:r w:rsidRPr="000156F4">
        <w:rPr>
          <w:rFonts w:eastAsiaTheme="minorEastAsia" w:cstheme="minorBidi"/>
          <w:i/>
          <w:noProof/>
        </w:rPr>
        <w:drawing>
          <wp:inline distT="0" distB="0" distL="0" distR="0" wp14:anchorId="7EEE0DF0" wp14:editId="5629C528">
            <wp:extent cx="4638095" cy="1590476"/>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638095" cy="1590476"/>
                    </a:xfrm>
                    <a:prstGeom prst="rect">
                      <a:avLst/>
                    </a:prstGeom>
                  </pic:spPr>
                </pic:pic>
              </a:graphicData>
            </a:graphic>
          </wp:inline>
        </w:drawing>
      </w:r>
    </w:p>
    <w:p w14:paraId="5562CC6F" w14:textId="77777777" w:rsidR="007A0311" w:rsidRDefault="007A0311" w:rsidP="007A0311">
      <w:pPr>
        <w:spacing w:before="240" w:after="240"/>
      </w:pPr>
    </w:p>
    <w:p w14:paraId="4A499AC9" w14:textId="77777777" w:rsidR="007A0311" w:rsidRDefault="007A0311" w:rsidP="007A0311">
      <w:pPr>
        <w:spacing w:before="240" w:after="240"/>
      </w:pPr>
      <w:r>
        <w:rPr>
          <w:b/>
          <w:i/>
          <w:color w:val="FF0000"/>
          <w:szCs w:val="28"/>
        </w:rPr>
        <w:t>Внимание:</w:t>
      </w:r>
      <w:r>
        <w:rPr>
          <w:szCs w:val="28"/>
        </w:rPr>
        <w:t xml:space="preserve"> </w:t>
      </w:r>
      <w:r>
        <w:t>ввиду бесплатности услуги «</w:t>
      </w:r>
      <w:r>
        <w:rPr>
          <w:b/>
        </w:rPr>
        <w:t>Сеанс управления Вашим компьютером</w:t>
      </w:r>
      <w:r>
        <w:t xml:space="preserve">» установлены ограничения в обслуживании: </w:t>
      </w:r>
    </w:p>
    <w:p w14:paraId="04C3F068" w14:textId="77777777" w:rsidR="007A0311" w:rsidRDefault="007A0311" w:rsidP="0069647C">
      <w:pPr>
        <w:numPr>
          <w:ilvl w:val="0"/>
          <w:numId w:val="13"/>
        </w:numPr>
        <w:spacing w:before="240" w:after="240"/>
        <w:ind w:left="993" w:hanging="426"/>
        <w:contextualSpacing/>
        <w:rPr>
          <w:szCs w:val="28"/>
        </w:rPr>
      </w:pPr>
      <w:r>
        <w:rPr>
          <w:szCs w:val="28"/>
        </w:rPr>
        <w:lastRenderedPageBreak/>
        <w:t xml:space="preserve">бесплатный сеанс управления Вашим компьютером может быть предоставлен в течение 1 года с момента приобретения программы либо по завершении года, если лицензия на использование программы продлена; </w:t>
      </w:r>
    </w:p>
    <w:p w14:paraId="6BEA8205" w14:textId="77777777" w:rsidR="007A0311" w:rsidRDefault="007A0311" w:rsidP="0069647C">
      <w:pPr>
        <w:numPr>
          <w:ilvl w:val="0"/>
          <w:numId w:val="13"/>
        </w:numPr>
        <w:spacing w:before="240" w:after="240"/>
        <w:ind w:left="993" w:hanging="426"/>
        <w:contextualSpacing/>
        <w:rPr>
          <w:szCs w:val="28"/>
        </w:rPr>
      </w:pPr>
      <w:r>
        <w:rPr>
          <w:szCs w:val="28"/>
        </w:rPr>
        <w:t xml:space="preserve">один </w:t>
      </w:r>
      <w:r>
        <w:rPr>
          <w:b/>
          <w:szCs w:val="28"/>
        </w:rPr>
        <w:t>бесплатный сеанс не может длиться более 20 минут</w:t>
      </w:r>
      <w:r>
        <w:rPr>
          <w:szCs w:val="28"/>
        </w:rPr>
        <w:t>, при необходимости дополнительного времени наши специалисты соединятся с Вами в другое время либо продлят сеанс для завершения начатого объяснения, но не более чем на 10 минут;</w:t>
      </w:r>
    </w:p>
    <w:p w14:paraId="1E8AFB85" w14:textId="77777777" w:rsidR="007A0311" w:rsidRDefault="007A0311" w:rsidP="0069647C">
      <w:pPr>
        <w:numPr>
          <w:ilvl w:val="0"/>
          <w:numId w:val="13"/>
        </w:numPr>
        <w:spacing w:before="240" w:after="240"/>
        <w:ind w:left="993" w:hanging="426"/>
        <w:rPr>
          <w:sz w:val="32"/>
          <w:szCs w:val="28"/>
        </w:rPr>
      </w:pPr>
      <w:r>
        <w:rPr>
          <w:szCs w:val="28"/>
        </w:rPr>
        <w:t>при необходимости дополнительного времени поддержка может быть осуществлена платно.</w:t>
      </w:r>
    </w:p>
    <w:p w14:paraId="54DFE0FA" w14:textId="77777777" w:rsidR="007A0311" w:rsidRDefault="007A0311" w:rsidP="007A0311">
      <w:pPr>
        <w:spacing w:before="240" w:after="240"/>
      </w:pPr>
    </w:p>
    <w:p w14:paraId="5C52659A" w14:textId="77777777" w:rsidR="00E32FC9" w:rsidRPr="00E32FC9" w:rsidRDefault="00E32FC9" w:rsidP="00B76320">
      <w:pPr>
        <w:pStyle w:val="2"/>
      </w:pPr>
      <w:bookmarkStart w:id="305" w:name="_Toc23410410"/>
      <w:bookmarkEnd w:id="301"/>
      <w:r>
        <w:t>Обучение</w:t>
      </w:r>
      <w:r w:rsidR="0070735C">
        <w:t xml:space="preserve"> </w:t>
      </w:r>
      <w:r>
        <w:t>пользователей</w:t>
      </w:r>
      <w:bookmarkEnd w:id="302"/>
      <w:bookmarkEnd w:id="303"/>
      <w:bookmarkEnd w:id="304"/>
      <w:bookmarkEnd w:id="305"/>
    </w:p>
    <w:p w14:paraId="6010AF6B" w14:textId="77777777" w:rsidR="00E32FC9" w:rsidRDefault="00E32FC9" w:rsidP="00B76320">
      <w:pPr>
        <w:spacing w:before="240" w:after="240"/>
      </w:pPr>
      <w:r>
        <w:t>Помогая</w:t>
      </w:r>
      <w:r w:rsidR="0070735C">
        <w:t xml:space="preserve"> </w:t>
      </w:r>
      <w:r>
        <w:t>клиентам,</w:t>
      </w:r>
      <w:r w:rsidR="0070735C">
        <w:t xml:space="preserve"> </w:t>
      </w:r>
      <w:r>
        <w:t>служба</w:t>
      </w:r>
      <w:r w:rsidR="0070735C">
        <w:t xml:space="preserve"> </w:t>
      </w:r>
      <w:r>
        <w:t>технической</w:t>
      </w:r>
      <w:r w:rsidR="0070735C">
        <w:t xml:space="preserve"> </w:t>
      </w:r>
      <w:r>
        <w:t>поддержки</w:t>
      </w:r>
      <w:r w:rsidR="0070735C">
        <w:t xml:space="preserve"> </w:t>
      </w:r>
      <w:r>
        <w:t>также</w:t>
      </w:r>
      <w:r w:rsidR="0070735C">
        <w:t xml:space="preserve"> </w:t>
      </w:r>
      <w:r>
        <w:t>оказывает</w:t>
      </w:r>
      <w:r w:rsidR="0070735C">
        <w:t xml:space="preserve"> </w:t>
      </w:r>
      <w:r>
        <w:t>различные</w:t>
      </w:r>
      <w:r w:rsidR="0070735C">
        <w:t xml:space="preserve"> </w:t>
      </w:r>
      <w:r>
        <w:t>дополнительные</w:t>
      </w:r>
      <w:r w:rsidR="0070735C">
        <w:t xml:space="preserve"> </w:t>
      </w:r>
      <w:r>
        <w:t>услуги,</w:t>
      </w:r>
      <w:r w:rsidR="0070735C">
        <w:t xml:space="preserve"> </w:t>
      </w:r>
      <w:r>
        <w:t>например,</w:t>
      </w:r>
      <w:r w:rsidR="0070735C">
        <w:t xml:space="preserve"> </w:t>
      </w:r>
      <w:r>
        <w:rPr>
          <w:b/>
        </w:rPr>
        <w:t>индивидуальное</w:t>
      </w:r>
      <w:r w:rsidR="0070735C">
        <w:rPr>
          <w:b/>
        </w:rPr>
        <w:t xml:space="preserve"> </w:t>
      </w:r>
      <w:r>
        <w:rPr>
          <w:b/>
        </w:rPr>
        <w:t>обучение</w:t>
      </w:r>
      <w:r w:rsidR="0070735C">
        <w:rPr>
          <w:b/>
        </w:rPr>
        <w:t xml:space="preserve"> </w:t>
      </w:r>
      <w:r>
        <w:rPr>
          <w:b/>
        </w:rPr>
        <w:t>пользователей</w:t>
      </w:r>
      <w:r w:rsidR="0070735C">
        <w:t xml:space="preserve"> </w:t>
      </w:r>
      <w:r>
        <w:t>работе</w:t>
      </w:r>
      <w:r w:rsidR="0070735C">
        <w:t xml:space="preserve"> </w:t>
      </w:r>
      <w:r>
        <w:t>с</w:t>
      </w:r>
      <w:r w:rsidR="0070735C">
        <w:t xml:space="preserve"> </w:t>
      </w:r>
      <w:r>
        <w:t>нашими</w:t>
      </w:r>
      <w:r w:rsidR="0070735C">
        <w:t xml:space="preserve"> </w:t>
      </w:r>
      <w:r>
        <w:t>программами.</w:t>
      </w:r>
    </w:p>
    <w:p w14:paraId="7B2679FA" w14:textId="77777777" w:rsidR="00E32FC9" w:rsidRDefault="00E32FC9" w:rsidP="00B76320">
      <w:pPr>
        <w:spacing w:before="240" w:after="240"/>
      </w:pPr>
      <w:r>
        <w:t>Если</w:t>
      </w:r>
      <w:r w:rsidR="0070735C">
        <w:t xml:space="preserve"> </w:t>
      </w:r>
      <w:r>
        <w:t>Вы</w:t>
      </w:r>
      <w:r w:rsidR="0070735C">
        <w:t xml:space="preserve"> </w:t>
      </w:r>
      <w:r>
        <w:t>желаете</w:t>
      </w:r>
      <w:r w:rsidR="0070735C">
        <w:t xml:space="preserve"> </w:t>
      </w:r>
      <w:r>
        <w:t>пройти</w:t>
      </w:r>
      <w:r w:rsidR="0070735C">
        <w:t xml:space="preserve"> </w:t>
      </w:r>
      <w:r>
        <w:t>индивидуальное</w:t>
      </w:r>
      <w:r w:rsidR="0070735C">
        <w:t xml:space="preserve"> </w:t>
      </w:r>
      <w:r>
        <w:t>обучение</w:t>
      </w:r>
      <w:r w:rsidR="0070735C">
        <w:t xml:space="preserve"> </w:t>
      </w:r>
      <w:r>
        <w:t>по</w:t>
      </w:r>
      <w:r w:rsidR="0070735C">
        <w:t xml:space="preserve"> </w:t>
      </w:r>
      <w:r>
        <w:t>работе</w:t>
      </w:r>
      <w:r w:rsidR="0070735C">
        <w:t xml:space="preserve"> </w:t>
      </w:r>
      <w:r>
        <w:t>с</w:t>
      </w:r>
      <w:r w:rsidR="0070735C">
        <w:t xml:space="preserve"> </w:t>
      </w:r>
      <w:r>
        <w:t>программой,</w:t>
      </w:r>
      <w:r w:rsidR="0070735C">
        <w:t xml:space="preserve"> </w:t>
      </w:r>
      <w:r>
        <w:t>сначала</w:t>
      </w:r>
      <w:r w:rsidR="0070735C">
        <w:t xml:space="preserve"> </w:t>
      </w:r>
      <w:r>
        <w:t>Вам</w:t>
      </w:r>
      <w:r w:rsidR="0070735C">
        <w:t xml:space="preserve"> </w:t>
      </w:r>
      <w:r>
        <w:t>необходимо</w:t>
      </w:r>
      <w:r w:rsidR="0070735C">
        <w:t xml:space="preserve"> </w:t>
      </w:r>
      <w:r>
        <w:t>оформить</w:t>
      </w:r>
      <w:r w:rsidR="0070735C">
        <w:t xml:space="preserve"> </w:t>
      </w:r>
      <w:r>
        <w:t>заказ</w:t>
      </w:r>
      <w:r w:rsidR="0070735C">
        <w:t xml:space="preserve"> </w:t>
      </w:r>
      <w:r>
        <w:t>на</w:t>
      </w:r>
      <w:r w:rsidR="0070735C">
        <w:t xml:space="preserve"> </w:t>
      </w:r>
      <w:r>
        <w:t>приобретение</w:t>
      </w:r>
      <w:r w:rsidR="0070735C">
        <w:t xml:space="preserve"> </w:t>
      </w:r>
      <w:r>
        <w:t>данной</w:t>
      </w:r>
      <w:r w:rsidR="0070735C">
        <w:t xml:space="preserve"> </w:t>
      </w:r>
      <w:r>
        <w:t>услуги</w:t>
      </w:r>
      <w:r w:rsidR="0070735C">
        <w:t xml:space="preserve"> </w:t>
      </w:r>
      <w:r>
        <w:t>на</w:t>
      </w:r>
      <w:r w:rsidR="0070735C">
        <w:t xml:space="preserve"> </w:t>
      </w:r>
      <w:r>
        <w:t>сайте:</w:t>
      </w:r>
      <w:r w:rsidR="0070735C">
        <w:t xml:space="preserve"> </w:t>
      </w:r>
      <w:r>
        <w:t>«</w:t>
      </w:r>
      <w:hyperlink r:id="rId554" w:tooltip="Редактировать элемент" w:history="1">
        <w:r w:rsidR="006E4276">
          <w:rPr>
            <w:rStyle w:val="a9"/>
          </w:rPr>
          <w:t>Консультационные</w:t>
        </w:r>
        <w:r w:rsidR="0070735C">
          <w:rPr>
            <w:rStyle w:val="a9"/>
          </w:rPr>
          <w:t xml:space="preserve"> </w:t>
        </w:r>
        <w:r w:rsidR="006E4276">
          <w:rPr>
            <w:rStyle w:val="a9"/>
          </w:rPr>
          <w:t>услуги</w:t>
        </w:r>
        <w:r w:rsidR="0070735C">
          <w:rPr>
            <w:rStyle w:val="a9"/>
          </w:rPr>
          <w:t xml:space="preserve"> </w:t>
        </w:r>
        <w:r w:rsidR="006E4276">
          <w:rPr>
            <w:rStyle w:val="a9"/>
          </w:rPr>
          <w:t>по</w:t>
        </w:r>
        <w:r w:rsidR="0070735C">
          <w:rPr>
            <w:rStyle w:val="a9"/>
          </w:rPr>
          <w:t xml:space="preserve"> </w:t>
        </w:r>
        <w:r w:rsidR="006E4276">
          <w:rPr>
            <w:rStyle w:val="a9"/>
          </w:rPr>
          <w:t>обучению</w:t>
        </w:r>
        <w:r w:rsidR="0070735C">
          <w:rPr>
            <w:rStyle w:val="a9"/>
          </w:rPr>
          <w:t xml:space="preserve"> </w:t>
        </w:r>
        <w:r w:rsidR="006E4276">
          <w:rPr>
            <w:rStyle w:val="a9"/>
          </w:rPr>
          <w:t>работе</w:t>
        </w:r>
        <w:r w:rsidR="0070735C">
          <w:rPr>
            <w:rStyle w:val="a9"/>
          </w:rPr>
          <w:t xml:space="preserve"> </w:t>
        </w:r>
        <w:r w:rsidR="006E4276">
          <w:rPr>
            <w:rStyle w:val="a9"/>
          </w:rPr>
          <w:t>в</w:t>
        </w:r>
        <w:r w:rsidR="0070735C">
          <w:rPr>
            <w:rStyle w:val="a9"/>
          </w:rPr>
          <w:t xml:space="preserve"> </w:t>
        </w:r>
        <w:r w:rsidR="006E4276">
          <w:rPr>
            <w:rStyle w:val="a9"/>
          </w:rPr>
          <w:t>программе</w:t>
        </w:r>
      </w:hyperlink>
      <w:r>
        <w:t>»</w:t>
      </w:r>
      <w:r w:rsidR="0070735C">
        <w:t xml:space="preserve"> </w:t>
      </w:r>
      <w:r>
        <w:t>или</w:t>
      </w:r>
      <w:r w:rsidR="0070735C">
        <w:t xml:space="preserve"> </w:t>
      </w:r>
      <w:r>
        <w:t>связаться</w:t>
      </w:r>
      <w:r w:rsidR="0070735C">
        <w:t xml:space="preserve"> </w:t>
      </w:r>
      <w:r>
        <w:t>с</w:t>
      </w:r>
      <w:r w:rsidR="0070735C">
        <w:t xml:space="preserve"> </w:t>
      </w:r>
      <w:r>
        <w:rPr>
          <w:b/>
        </w:rPr>
        <w:t>Отделом</w:t>
      </w:r>
      <w:r w:rsidR="0070735C">
        <w:rPr>
          <w:b/>
        </w:rPr>
        <w:t xml:space="preserve"> </w:t>
      </w:r>
      <w:r>
        <w:rPr>
          <w:b/>
        </w:rPr>
        <w:t>продаж</w:t>
      </w:r>
      <w:r w:rsidR="0070735C">
        <w:t xml:space="preserve"> </w:t>
      </w:r>
      <w:r>
        <w:t>по</w:t>
      </w:r>
      <w:r w:rsidR="0070735C">
        <w:t xml:space="preserve"> </w:t>
      </w:r>
      <w:r>
        <w:t>телефону</w:t>
      </w:r>
      <w:r w:rsidR="0070735C">
        <w:t xml:space="preserve"> </w:t>
      </w:r>
      <w:r>
        <w:rPr>
          <w:b/>
          <w:color w:val="FF0000"/>
        </w:rPr>
        <w:t>8-800-707-41-80</w:t>
      </w:r>
      <w:r w:rsidR="0070735C">
        <w:rPr>
          <w:i/>
        </w:rPr>
        <w:t xml:space="preserve"> </w:t>
      </w:r>
      <w:r>
        <w:rPr>
          <w:i/>
        </w:rPr>
        <w:t>(звонок</w:t>
      </w:r>
      <w:r w:rsidR="0070735C">
        <w:rPr>
          <w:i/>
        </w:rPr>
        <w:t xml:space="preserve"> </w:t>
      </w:r>
      <w:r>
        <w:rPr>
          <w:i/>
        </w:rPr>
        <w:t>бесплатный)</w:t>
      </w:r>
      <w:r w:rsidR="0070735C">
        <w:rPr>
          <w:i/>
        </w:rPr>
        <w:t xml:space="preserve"> </w:t>
      </w:r>
      <w:r w:rsidR="000D1E0E">
        <w:t>или</w:t>
      </w:r>
      <w:r w:rsidR="0070735C">
        <w:t xml:space="preserve"> </w:t>
      </w:r>
      <w:r>
        <w:t>по</w:t>
      </w:r>
      <w:r w:rsidR="0070735C">
        <w:t xml:space="preserve"> </w:t>
      </w:r>
      <w:r>
        <w:t>электронной</w:t>
      </w:r>
      <w:r w:rsidR="0070735C">
        <w:t xml:space="preserve"> </w:t>
      </w:r>
      <w:r>
        <w:t>почте</w:t>
      </w:r>
      <w:r w:rsidR="0070735C">
        <w:t xml:space="preserve"> </w:t>
      </w:r>
      <w:hyperlink r:id="rId555" w:history="1">
        <w:r>
          <w:rPr>
            <w:rStyle w:val="a9"/>
            <w:b/>
            <w:lang w:val="en-US"/>
          </w:rPr>
          <w:t>sales</w:t>
        </w:r>
        <w:r>
          <w:rPr>
            <w:rStyle w:val="a9"/>
            <w:b/>
          </w:rPr>
          <w:t>@</w:t>
        </w:r>
        <w:r>
          <w:rPr>
            <w:rStyle w:val="a9"/>
            <w:b/>
            <w:lang w:val="en-US"/>
          </w:rPr>
          <w:t>pbprog</w:t>
        </w:r>
        <w:r>
          <w:rPr>
            <w:rStyle w:val="a9"/>
            <w:b/>
          </w:rPr>
          <w:t>.</w:t>
        </w:r>
        <w:r>
          <w:rPr>
            <w:rStyle w:val="a9"/>
            <w:b/>
            <w:lang w:val="en-US"/>
          </w:rPr>
          <w:t>ru</w:t>
        </w:r>
      </w:hyperlink>
      <w:r>
        <w:rPr>
          <w:sz w:val="32"/>
        </w:rPr>
        <w:t>.</w:t>
      </w:r>
      <w:r w:rsidR="0070735C">
        <w:t xml:space="preserve"> </w:t>
      </w:r>
      <w:r>
        <w:t>Уточните</w:t>
      </w:r>
      <w:r w:rsidR="0070735C">
        <w:t xml:space="preserve"> </w:t>
      </w:r>
      <w:r>
        <w:t>условия</w:t>
      </w:r>
      <w:r w:rsidR="0070735C">
        <w:t xml:space="preserve"> </w:t>
      </w:r>
      <w:r>
        <w:t>проведения</w:t>
      </w:r>
      <w:r w:rsidR="0070735C">
        <w:t xml:space="preserve"> </w:t>
      </w:r>
      <w:r>
        <w:t>обучения:</w:t>
      </w:r>
    </w:p>
    <w:p w14:paraId="0E22716C" w14:textId="77777777" w:rsidR="00E32FC9" w:rsidRDefault="00E32FC9" w:rsidP="0069647C">
      <w:pPr>
        <w:numPr>
          <w:ilvl w:val="0"/>
          <w:numId w:val="14"/>
        </w:numPr>
        <w:spacing w:before="240" w:after="240"/>
        <w:ind w:left="850" w:hanging="357"/>
        <w:contextualSpacing/>
        <w:rPr>
          <w:szCs w:val="24"/>
        </w:rPr>
      </w:pPr>
      <w:r>
        <w:rPr>
          <w:szCs w:val="24"/>
        </w:rPr>
        <w:t>ФИО</w:t>
      </w:r>
      <w:r w:rsidR="0070735C">
        <w:rPr>
          <w:szCs w:val="24"/>
        </w:rPr>
        <w:t xml:space="preserve"> </w:t>
      </w:r>
      <w:r>
        <w:rPr>
          <w:szCs w:val="24"/>
        </w:rPr>
        <w:t>специалиста,</w:t>
      </w:r>
      <w:r w:rsidR="0070735C">
        <w:rPr>
          <w:szCs w:val="24"/>
        </w:rPr>
        <w:t xml:space="preserve"> </w:t>
      </w:r>
      <w:r>
        <w:rPr>
          <w:szCs w:val="24"/>
        </w:rPr>
        <w:t>который</w:t>
      </w:r>
      <w:r w:rsidR="0070735C">
        <w:rPr>
          <w:szCs w:val="24"/>
        </w:rPr>
        <w:t xml:space="preserve"> </w:t>
      </w:r>
      <w:r>
        <w:rPr>
          <w:szCs w:val="24"/>
        </w:rPr>
        <w:t>будет</w:t>
      </w:r>
      <w:r w:rsidR="0070735C">
        <w:rPr>
          <w:szCs w:val="24"/>
        </w:rPr>
        <w:t xml:space="preserve"> </w:t>
      </w:r>
      <w:r>
        <w:rPr>
          <w:szCs w:val="24"/>
        </w:rPr>
        <w:t>Вас</w:t>
      </w:r>
      <w:r w:rsidR="0070735C">
        <w:rPr>
          <w:szCs w:val="24"/>
        </w:rPr>
        <w:t xml:space="preserve"> </w:t>
      </w:r>
      <w:r>
        <w:rPr>
          <w:szCs w:val="24"/>
        </w:rPr>
        <w:t>обучать</w:t>
      </w:r>
      <w:r w:rsidR="0070735C">
        <w:rPr>
          <w:szCs w:val="24"/>
        </w:rPr>
        <w:t xml:space="preserve"> </w:t>
      </w:r>
      <w:r>
        <w:rPr>
          <w:szCs w:val="24"/>
        </w:rPr>
        <w:t>и</w:t>
      </w:r>
      <w:r w:rsidR="0070735C">
        <w:rPr>
          <w:szCs w:val="24"/>
        </w:rPr>
        <w:t xml:space="preserve"> </w:t>
      </w:r>
      <w:r>
        <w:rPr>
          <w:szCs w:val="24"/>
        </w:rPr>
        <w:t>консультировать;</w:t>
      </w:r>
    </w:p>
    <w:p w14:paraId="5A65EA9D" w14:textId="77777777" w:rsidR="00E32FC9" w:rsidRDefault="00E32FC9" w:rsidP="0069647C">
      <w:pPr>
        <w:numPr>
          <w:ilvl w:val="0"/>
          <w:numId w:val="14"/>
        </w:numPr>
        <w:spacing w:before="240" w:after="240"/>
        <w:ind w:left="850" w:hanging="357"/>
        <w:contextualSpacing/>
        <w:rPr>
          <w:szCs w:val="24"/>
        </w:rPr>
      </w:pPr>
      <w:r>
        <w:rPr>
          <w:szCs w:val="24"/>
        </w:rPr>
        <w:t>время</w:t>
      </w:r>
      <w:r w:rsidR="0070735C">
        <w:rPr>
          <w:szCs w:val="24"/>
        </w:rPr>
        <w:t xml:space="preserve"> </w:t>
      </w:r>
      <w:r>
        <w:rPr>
          <w:szCs w:val="24"/>
        </w:rPr>
        <w:t>проведения</w:t>
      </w:r>
      <w:r w:rsidR="0070735C">
        <w:rPr>
          <w:szCs w:val="24"/>
        </w:rPr>
        <w:t xml:space="preserve"> </w:t>
      </w:r>
      <w:r>
        <w:rPr>
          <w:szCs w:val="24"/>
        </w:rPr>
        <w:t>обучения;</w:t>
      </w:r>
    </w:p>
    <w:p w14:paraId="12E67396" w14:textId="77777777" w:rsidR="00E32FC9" w:rsidRDefault="00E32FC9" w:rsidP="0069647C">
      <w:pPr>
        <w:numPr>
          <w:ilvl w:val="0"/>
          <w:numId w:val="14"/>
        </w:numPr>
        <w:spacing w:before="240" w:after="240"/>
        <w:ind w:left="850" w:hanging="357"/>
        <w:contextualSpacing/>
        <w:rPr>
          <w:szCs w:val="24"/>
        </w:rPr>
      </w:pPr>
      <w:r>
        <w:rPr>
          <w:szCs w:val="24"/>
        </w:rPr>
        <w:t>программы,</w:t>
      </w:r>
      <w:r w:rsidR="0070735C">
        <w:rPr>
          <w:szCs w:val="24"/>
        </w:rPr>
        <w:t xml:space="preserve"> </w:t>
      </w:r>
      <w:r>
        <w:rPr>
          <w:szCs w:val="24"/>
        </w:rPr>
        <w:t>которые</w:t>
      </w:r>
      <w:r w:rsidR="0070735C">
        <w:rPr>
          <w:szCs w:val="24"/>
        </w:rPr>
        <w:t xml:space="preserve"> </w:t>
      </w:r>
      <w:r>
        <w:rPr>
          <w:szCs w:val="24"/>
        </w:rPr>
        <w:t>необходимы</w:t>
      </w:r>
      <w:r w:rsidR="0070735C">
        <w:rPr>
          <w:szCs w:val="24"/>
        </w:rPr>
        <w:t xml:space="preserve"> </w:t>
      </w:r>
      <w:r>
        <w:rPr>
          <w:szCs w:val="24"/>
        </w:rPr>
        <w:t>для</w:t>
      </w:r>
      <w:r w:rsidR="0070735C">
        <w:rPr>
          <w:szCs w:val="24"/>
        </w:rPr>
        <w:t xml:space="preserve"> </w:t>
      </w:r>
      <w:r>
        <w:rPr>
          <w:szCs w:val="24"/>
        </w:rPr>
        <w:t>проведения</w:t>
      </w:r>
      <w:r w:rsidR="0070735C">
        <w:rPr>
          <w:szCs w:val="24"/>
        </w:rPr>
        <w:t xml:space="preserve"> </w:t>
      </w:r>
      <w:r>
        <w:rPr>
          <w:szCs w:val="24"/>
        </w:rPr>
        <w:t>обучения;</w:t>
      </w:r>
    </w:p>
    <w:p w14:paraId="2DED0035" w14:textId="77777777" w:rsidR="00E32FC9" w:rsidRDefault="00E32FC9" w:rsidP="0069647C">
      <w:pPr>
        <w:numPr>
          <w:ilvl w:val="0"/>
          <w:numId w:val="14"/>
        </w:numPr>
        <w:spacing w:before="240" w:after="240"/>
        <w:ind w:left="851"/>
        <w:rPr>
          <w:szCs w:val="24"/>
        </w:rPr>
      </w:pPr>
      <w:r>
        <w:rPr>
          <w:szCs w:val="24"/>
        </w:rPr>
        <w:t>стоимость</w:t>
      </w:r>
      <w:r w:rsidR="0070735C">
        <w:rPr>
          <w:szCs w:val="24"/>
        </w:rPr>
        <w:t xml:space="preserve"> </w:t>
      </w:r>
      <w:r>
        <w:rPr>
          <w:szCs w:val="24"/>
        </w:rPr>
        <w:t>обучения</w:t>
      </w:r>
      <w:r w:rsidR="0070735C">
        <w:rPr>
          <w:szCs w:val="24"/>
        </w:rPr>
        <w:t xml:space="preserve"> </w:t>
      </w:r>
      <w:r>
        <w:rPr>
          <w:szCs w:val="24"/>
        </w:rPr>
        <w:t>(зависит</w:t>
      </w:r>
      <w:r w:rsidR="0070735C">
        <w:rPr>
          <w:szCs w:val="24"/>
        </w:rPr>
        <w:t xml:space="preserve"> </w:t>
      </w:r>
      <w:r>
        <w:rPr>
          <w:szCs w:val="24"/>
        </w:rPr>
        <w:t>от</w:t>
      </w:r>
      <w:r w:rsidR="0070735C">
        <w:rPr>
          <w:szCs w:val="24"/>
        </w:rPr>
        <w:t xml:space="preserve"> </w:t>
      </w:r>
      <w:r>
        <w:rPr>
          <w:szCs w:val="24"/>
        </w:rPr>
        <w:t>количества</w:t>
      </w:r>
      <w:r w:rsidR="0070735C">
        <w:rPr>
          <w:szCs w:val="24"/>
        </w:rPr>
        <w:t xml:space="preserve"> </w:t>
      </w:r>
      <w:r>
        <w:rPr>
          <w:szCs w:val="24"/>
        </w:rPr>
        <w:t>часов).</w:t>
      </w:r>
    </w:p>
    <w:p w14:paraId="782DCC5D" w14:textId="77777777" w:rsidR="00E32FC9" w:rsidRDefault="00E32FC9" w:rsidP="00B76320">
      <w:pPr>
        <w:spacing w:before="240" w:after="240"/>
        <w:rPr>
          <w:sz w:val="32"/>
        </w:rPr>
      </w:pPr>
      <w:r>
        <w:t>После</w:t>
      </w:r>
      <w:r w:rsidR="0070735C">
        <w:t xml:space="preserve"> </w:t>
      </w:r>
      <w:r>
        <w:t>оплаты</w:t>
      </w:r>
      <w:r w:rsidR="0070735C">
        <w:t xml:space="preserve"> </w:t>
      </w:r>
      <w:r>
        <w:t>в</w:t>
      </w:r>
      <w:r w:rsidR="0070735C">
        <w:t xml:space="preserve"> </w:t>
      </w:r>
      <w:r>
        <w:t>назначенное</w:t>
      </w:r>
      <w:r w:rsidR="0070735C">
        <w:t xml:space="preserve"> </w:t>
      </w:r>
      <w:r>
        <w:t>время</w:t>
      </w:r>
      <w:r w:rsidR="0070735C">
        <w:t xml:space="preserve"> </w:t>
      </w:r>
      <w:r>
        <w:t>свяжитесь</w:t>
      </w:r>
      <w:r w:rsidR="0070735C">
        <w:t xml:space="preserve"> </w:t>
      </w:r>
      <w:r>
        <w:t>со</w:t>
      </w:r>
      <w:r w:rsidR="0070735C">
        <w:t xml:space="preserve"> </w:t>
      </w:r>
      <w:r>
        <w:t>специалистом</w:t>
      </w:r>
      <w:r w:rsidR="0070735C">
        <w:t xml:space="preserve"> </w:t>
      </w:r>
      <w:r>
        <w:rPr>
          <w:b/>
        </w:rPr>
        <w:t>Отдела</w:t>
      </w:r>
      <w:r w:rsidR="0070735C">
        <w:rPr>
          <w:b/>
        </w:rPr>
        <w:t xml:space="preserve"> </w:t>
      </w:r>
      <w:r>
        <w:rPr>
          <w:b/>
        </w:rPr>
        <w:t>технической</w:t>
      </w:r>
      <w:r w:rsidR="0070735C">
        <w:rPr>
          <w:b/>
        </w:rPr>
        <w:t xml:space="preserve"> </w:t>
      </w:r>
      <w:r>
        <w:rPr>
          <w:b/>
        </w:rPr>
        <w:t>поддержки</w:t>
      </w:r>
      <w:r w:rsidR="0070735C">
        <w:t xml:space="preserve"> </w:t>
      </w:r>
      <w:r>
        <w:t>по</w:t>
      </w:r>
      <w:r w:rsidR="0070735C">
        <w:t xml:space="preserve"> </w:t>
      </w:r>
      <w:r>
        <w:t>телефону</w:t>
      </w:r>
      <w:r w:rsidR="0070735C">
        <w:t xml:space="preserve"> </w:t>
      </w:r>
      <w:r>
        <w:rPr>
          <w:b/>
          <w:color w:val="FF0000"/>
        </w:rPr>
        <w:t>8-800-100-58-90</w:t>
      </w:r>
      <w:r w:rsidR="0070735C">
        <w:rPr>
          <w:i/>
        </w:rPr>
        <w:t xml:space="preserve"> </w:t>
      </w:r>
      <w:r>
        <w:rPr>
          <w:i/>
        </w:rPr>
        <w:t>(звонок</w:t>
      </w:r>
      <w:r w:rsidR="0070735C">
        <w:rPr>
          <w:i/>
        </w:rPr>
        <w:t xml:space="preserve"> </w:t>
      </w:r>
      <w:r>
        <w:rPr>
          <w:i/>
        </w:rPr>
        <w:t>бесплатный)</w:t>
      </w:r>
      <w:r w:rsidR="0070735C">
        <w:rPr>
          <w:i/>
        </w:rPr>
        <w:t xml:space="preserve"> </w:t>
      </w:r>
      <w:r w:rsidR="000D1E0E">
        <w:t>или</w:t>
      </w:r>
      <w:r w:rsidR="0070735C">
        <w:t xml:space="preserve"> </w:t>
      </w:r>
      <w:r>
        <w:t>по</w:t>
      </w:r>
      <w:r w:rsidR="0070735C">
        <w:t xml:space="preserve"> </w:t>
      </w:r>
      <w:r>
        <w:t>электронной</w:t>
      </w:r>
      <w:r w:rsidR="0070735C">
        <w:t xml:space="preserve"> </w:t>
      </w:r>
      <w:r>
        <w:t>почте</w:t>
      </w:r>
      <w:r w:rsidR="0070735C">
        <w:t xml:space="preserve"> </w:t>
      </w:r>
      <w:hyperlink r:id="rId556" w:history="1">
        <w:r>
          <w:rPr>
            <w:rStyle w:val="a9"/>
            <w:b/>
            <w:lang w:val="en-US"/>
          </w:rPr>
          <w:t>help</w:t>
        </w:r>
        <w:r>
          <w:rPr>
            <w:rStyle w:val="a9"/>
            <w:b/>
          </w:rPr>
          <w:t>@</w:t>
        </w:r>
        <w:r>
          <w:rPr>
            <w:rStyle w:val="a9"/>
            <w:b/>
            <w:lang w:val="en-US"/>
          </w:rPr>
          <w:t>pbprog</w:t>
        </w:r>
        <w:r>
          <w:rPr>
            <w:rStyle w:val="a9"/>
            <w:b/>
          </w:rPr>
          <w:t>.</w:t>
        </w:r>
        <w:r>
          <w:rPr>
            <w:rStyle w:val="a9"/>
            <w:b/>
            <w:lang w:val="en-US"/>
          </w:rPr>
          <w:t>ru</w:t>
        </w:r>
      </w:hyperlink>
      <w:r>
        <w:rPr>
          <w:sz w:val="32"/>
        </w:rPr>
        <w:t>.</w:t>
      </w:r>
    </w:p>
    <w:p w14:paraId="10060732" w14:textId="32A02D14" w:rsidR="00E32FC9" w:rsidRDefault="007A0311" w:rsidP="00B76320">
      <w:pPr>
        <w:spacing w:before="240" w:after="240"/>
        <w:rPr>
          <w:sz w:val="24"/>
          <w:szCs w:val="28"/>
        </w:rPr>
      </w:pPr>
      <w:r>
        <w:rPr>
          <w:b/>
          <w:i/>
          <w:sz w:val="24"/>
        </w:rPr>
        <w:t>Примечание:</w:t>
      </w:r>
      <w:r>
        <w:rPr>
          <w:b/>
          <w:sz w:val="24"/>
        </w:rPr>
        <w:t xml:space="preserve"> </w:t>
      </w:r>
      <w:r>
        <w:rPr>
          <w:sz w:val="24"/>
        </w:rPr>
        <w:t xml:space="preserve">обучение осуществляется по удаленному доступу </w:t>
      </w:r>
      <w:r>
        <w:rPr>
          <w:sz w:val="24"/>
          <w:szCs w:val="28"/>
        </w:rPr>
        <w:t xml:space="preserve">с помощью программы для удаленного доступа </w:t>
      </w:r>
      <w:r>
        <w:rPr>
          <w:b/>
          <w:sz w:val="24"/>
          <w:szCs w:val="28"/>
        </w:rPr>
        <w:t>Team Viewer 14 версии</w:t>
      </w:r>
      <w:r>
        <w:rPr>
          <w:sz w:val="24"/>
          <w:szCs w:val="28"/>
        </w:rPr>
        <w:t xml:space="preserve"> (подробнее см. «</w:t>
      </w:r>
      <w:hyperlink w:anchor="_Сеанс_управления_Вашим" w:history="1">
        <w:r w:rsidRPr="004E7041">
          <w:rPr>
            <w:rStyle w:val="a9"/>
            <w:sz w:val="24"/>
          </w:rPr>
          <w:t>Сеанс управления Вашим компьютером</w:t>
        </w:r>
      </w:hyperlink>
      <w:r>
        <w:rPr>
          <w:sz w:val="24"/>
          <w:szCs w:val="28"/>
        </w:rPr>
        <w:t>»).</w:t>
      </w:r>
    </w:p>
    <w:p w14:paraId="45EE35C7" w14:textId="77777777" w:rsidR="007A0311" w:rsidRDefault="007A0311" w:rsidP="007A0311">
      <w:pPr>
        <w:pStyle w:val="af2"/>
      </w:pPr>
    </w:p>
    <w:p w14:paraId="524EC2EF" w14:textId="77777777" w:rsidR="00E32FC9" w:rsidRDefault="00E32FC9" w:rsidP="00B76320">
      <w:pPr>
        <w:spacing w:before="240" w:after="240"/>
        <w:rPr>
          <w:szCs w:val="28"/>
        </w:rPr>
      </w:pPr>
      <w:r>
        <w:rPr>
          <w:b/>
          <w:i/>
          <w:color w:val="FF0000"/>
          <w:szCs w:val="28"/>
        </w:rPr>
        <w:lastRenderedPageBreak/>
        <w:t>Важно!</w:t>
      </w:r>
      <w:r w:rsidR="0070735C">
        <w:rPr>
          <w:szCs w:val="28"/>
        </w:rPr>
        <w:t xml:space="preserve"> </w:t>
      </w:r>
      <w:r>
        <w:rPr>
          <w:szCs w:val="28"/>
        </w:rPr>
        <w:t>Для</w:t>
      </w:r>
      <w:r w:rsidR="0070735C">
        <w:rPr>
          <w:szCs w:val="28"/>
        </w:rPr>
        <w:t xml:space="preserve"> </w:t>
      </w:r>
      <w:r>
        <w:rPr>
          <w:szCs w:val="28"/>
        </w:rPr>
        <w:t>проведения</w:t>
      </w:r>
      <w:r w:rsidR="0070735C">
        <w:rPr>
          <w:szCs w:val="28"/>
        </w:rPr>
        <w:t xml:space="preserve"> </w:t>
      </w:r>
      <w:r>
        <w:rPr>
          <w:szCs w:val="28"/>
        </w:rPr>
        <w:t>обучения</w:t>
      </w:r>
      <w:r w:rsidR="0070735C">
        <w:rPr>
          <w:szCs w:val="28"/>
        </w:rPr>
        <w:t xml:space="preserve"> </w:t>
      </w:r>
      <w:r>
        <w:rPr>
          <w:szCs w:val="28"/>
        </w:rPr>
        <w:t>необходимы</w:t>
      </w:r>
      <w:r w:rsidR="0070735C">
        <w:rPr>
          <w:szCs w:val="28"/>
        </w:rPr>
        <w:t xml:space="preserve"> </w:t>
      </w:r>
      <w:r>
        <w:rPr>
          <w:b/>
          <w:szCs w:val="28"/>
        </w:rPr>
        <w:t>колонки</w:t>
      </w:r>
      <w:r w:rsidR="0070735C">
        <w:rPr>
          <w:szCs w:val="28"/>
        </w:rPr>
        <w:t xml:space="preserve"> </w:t>
      </w:r>
      <w:r>
        <w:rPr>
          <w:szCs w:val="28"/>
        </w:rPr>
        <w:t>и</w:t>
      </w:r>
      <w:r w:rsidR="0070735C">
        <w:rPr>
          <w:szCs w:val="28"/>
        </w:rPr>
        <w:t xml:space="preserve"> </w:t>
      </w:r>
      <w:r>
        <w:rPr>
          <w:b/>
          <w:szCs w:val="28"/>
        </w:rPr>
        <w:t>микрофон</w:t>
      </w:r>
      <w:r w:rsidR="0070735C">
        <w:rPr>
          <w:szCs w:val="28"/>
        </w:rPr>
        <w:t xml:space="preserve"> </w:t>
      </w:r>
      <w:r w:rsidR="000D1E0E">
        <w:rPr>
          <w:szCs w:val="28"/>
        </w:rPr>
        <w:t>или</w:t>
      </w:r>
      <w:r w:rsidR="0070735C">
        <w:rPr>
          <w:szCs w:val="28"/>
        </w:rPr>
        <w:t xml:space="preserve"> </w:t>
      </w:r>
      <w:r>
        <w:rPr>
          <w:b/>
          <w:szCs w:val="28"/>
        </w:rPr>
        <w:t>гарнитура</w:t>
      </w:r>
      <w:r w:rsidR="0070735C">
        <w:rPr>
          <w:szCs w:val="28"/>
        </w:rPr>
        <w:t xml:space="preserve"> </w:t>
      </w:r>
      <w:r>
        <w:rPr>
          <w:szCs w:val="28"/>
        </w:rPr>
        <w:t>(наушники</w:t>
      </w:r>
      <w:r w:rsidR="0070735C">
        <w:rPr>
          <w:szCs w:val="28"/>
        </w:rPr>
        <w:t xml:space="preserve"> </w:t>
      </w:r>
      <w:r>
        <w:rPr>
          <w:szCs w:val="28"/>
        </w:rPr>
        <w:t>и</w:t>
      </w:r>
      <w:r w:rsidR="0070735C">
        <w:rPr>
          <w:szCs w:val="28"/>
        </w:rPr>
        <w:t xml:space="preserve"> </w:t>
      </w:r>
      <w:r>
        <w:rPr>
          <w:szCs w:val="28"/>
        </w:rPr>
        <w:t>микрофон).</w:t>
      </w:r>
    </w:p>
    <w:p w14:paraId="41DEE058" w14:textId="77777777" w:rsidR="00CE5C14" w:rsidRDefault="00CE5C14" w:rsidP="00CE5C14">
      <w:pPr>
        <w:pStyle w:val="af2"/>
      </w:pPr>
    </w:p>
    <w:p w14:paraId="73C8F795" w14:textId="77777777" w:rsidR="00E32FC9" w:rsidRPr="00E32FC9" w:rsidRDefault="00E32FC9" w:rsidP="00B76320">
      <w:pPr>
        <w:pStyle w:val="2"/>
      </w:pPr>
      <w:bookmarkStart w:id="306" w:name="_Приоритетная_техподдержка"/>
      <w:bookmarkStart w:id="307" w:name="_/Приоритетная_техподдержка"/>
      <w:bookmarkStart w:id="308" w:name="_Toc484693777"/>
      <w:bookmarkStart w:id="309" w:name="_Toc484439854"/>
      <w:bookmarkStart w:id="310" w:name="_Toc23410411"/>
      <w:bookmarkEnd w:id="306"/>
      <w:bookmarkEnd w:id="307"/>
      <w:r>
        <w:t>Приоритетная</w:t>
      </w:r>
      <w:r w:rsidR="0070735C">
        <w:t xml:space="preserve"> </w:t>
      </w:r>
      <w:r>
        <w:t>техподдержка</w:t>
      </w:r>
      <w:bookmarkEnd w:id="308"/>
      <w:bookmarkEnd w:id="309"/>
      <w:bookmarkEnd w:id="310"/>
    </w:p>
    <w:p w14:paraId="7FCEFCF8" w14:textId="77777777" w:rsidR="00E32FC9" w:rsidRDefault="002E4285" w:rsidP="00B76320">
      <w:pPr>
        <w:pStyle w:val="af2"/>
      </w:pPr>
      <w:r>
        <w:rPr>
          <w:noProof/>
        </w:rPr>
        <w:drawing>
          <wp:anchor distT="0" distB="0" distL="114300" distR="114300" simplePos="0" relativeHeight="251658752" behindDoc="1" locked="0" layoutInCell="1" allowOverlap="1" wp14:anchorId="1FD265A6" wp14:editId="1B7D7DC1">
            <wp:simplePos x="0" y="0"/>
            <wp:positionH relativeFrom="column">
              <wp:posOffset>5367655</wp:posOffset>
            </wp:positionH>
            <wp:positionV relativeFrom="paragraph">
              <wp:posOffset>58420</wp:posOffset>
            </wp:positionV>
            <wp:extent cx="1008380" cy="1400175"/>
            <wp:effectExtent l="0" t="0" r="1270" b="9525"/>
            <wp:wrapTight wrapText="bothSides">
              <wp:wrapPolygon edited="0">
                <wp:start x="0" y="0"/>
                <wp:lineTo x="0" y="21453"/>
                <wp:lineTo x="21219" y="21453"/>
                <wp:lineTo x="21219" y="0"/>
                <wp:lineTo x="0" y="0"/>
              </wp:wrapPolygon>
            </wp:wrapTight>
            <wp:docPr id="449" name="Рисунок 1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03"/>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008380" cy="1400175"/>
                    </a:xfrm>
                    <a:prstGeom prst="rect">
                      <a:avLst/>
                    </a:prstGeom>
                    <a:noFill/>
                    <a:ln>
                      <a:noFill/>
                    </a:ln>
                  </pic:spPr>
                </pic:pic>
              </a:graphicData>
            </a:graphic>
          </wp:anchor>
        </w:drawing>
      </w:r>
      <w:r w:rsidR="00E32FC9">
        <w:t>Если</w:t>
      </w:r>
      <w:r w:rsidR="0070735C">
        <w:t xml:space="preserve"> </w:t>
      </w:r>
      <w:r w:rsidR="00E32FC9">
        <w:t>Вы</w:t>
      </w:r>
      <w:r w:rsidR="0070735C">
        <w:t xml:space="preserve"> </w:t>
      </w:r>
      <w:r w:rsidR="00E32FC9">
        <w:t>желаете,</w:t>
      </w:r>
      <w:r w:rsidR="0070735C">
        <w:t xml:space="preserve"> </w:t>
      </w:r>
      <w:r w:rsidR="00E32FC9">
        <w:t>чтобы</w:t>
      </w:r>
      <w:r w:rsidR="0070735C">
        <w:t xml:space="preserve"> </w:t>
      </w:r>
      <w:r w:rsidR="00E32FC9">
        <w:t>Ваши</w:t>
      </w:r>
      <w:r w:rsidR="0070735C">
        <w:t xml:space="preserve"> </w:t>
      </w:r>
      <w:r w:rsidR="00E32FC9">
        <w:t>письма</w:t>
      </w:r>
      <w:r w:rsidR="0070735C">
        <w:t xml:space="preserve"> </w:t>
      </w:r>
      <w:r w:rsidR="00E32FC9">
        <w:t>и</w:t>
      </w:r>
      <w:r w:rsidR="0070735C">
        <w:t xml:space="preserve"> </w:t>
      </w:r>
      <w:r w:rsidR="00E32FC9">
        <w:t>обращения</w:t>
      </w:r>
      <w:r w:rsidR="0070735C">
        <w:t xml:space="preserve"> </w:t>
      </w:r>
      <w:r w:rsidR="00E32FC9">
        <w:t>всегда</w:t>
      </w:r>
      <w:r w:rsidR="0070735C">
        <w:t xml:space="preserve"> </w:t>
      </w:r>
      <w:r w:rsidR="00E32FC9">
        <w:t>обрабатывались</w:t>
      </w:r>
      <w:r w:rsidR="0070735C">
        <w:t xml:space="preserve"> </w:t>
      </w:r>
      <w:r w:rsidR="00E32FC9">
        <w:rPr>
          <w:b/>
        </w:rPr>
        <w:t>незамедлительно</w:t>
      </w:r>
      <w:r w:rsidR="0070735C">
        <w:t xml:space="preserve"> </w:t>
      </w:r>
      <w:r w:rsidR="00E32FC9">
        <w:t>и</w:t>
      </w:r>
      <w:r w:rsidR="0070735C">
        <w:t xml:space="preserve"> </w:t>
      </w:r>
      <w:r w:rsidR="00E32FC9">
        <w:rPr>
          <w:b/>
        </w:rPr>
        <w:t>в</w:t>
      </w:r>
      <w:r w:rsidR="0070735C">
        <w:rPr>
          <w:b/>
        </w:rPr>
        <w:t xml:space="preserve"> </w:t>
      </w:r>
      <w:r w:rsidR="00E32FC9">
        <w:rPr>
          <w:b/>
        </w:rPr>
        <w:t>первую</w:t>
      </w:r>
      <w:r w:rsidR="0070735C">
        <w:rPr>
          <w:b/>
        </w:rPr>
        <w:t xml:space="preserve"> </w:t>
      </w:r>
      <w:r w:rsidR="00E32FC9">
        <w:rPr>
          <w:b/>
        </w:rPr>
        <w:t>очередь</w:t>
      </w:r>
      <w:r w:rsidR="00E32FC9">
        <w:t>,</w:t>
      </w:r>
      <w:r w:rsidR="0070735C">
        <w:t xml:space="preserve"> </w:t>
      </w:r>
      <w:r w:rsidR="00E32FC9">
        <w:t>то</w:t>
      </w:r>
      <w:r w:rsidR="0070735C">
        <w:t xml:space="preserve"> </w:t>
      </w:r>
      <w:r w:rsidR="00E32FC9">
        <w:t>предлагаем</w:t>
      </w:r>
      <w:r w:rsidR="0070735C">
        <w:t xml:space="preserve"> </w:t>
      </w:r>
      <w:r w:rsidR="00E32FC9">
        <w:t>подключить</w:t>
      </w:r>
      <w:r w:rsidR="0070735C">
        <w:t xml:space="preserve"> </w:t>
      </w:r>
      <w:r w:rsidR="00E32FC9">
        <w:t>новую</w:t>
      </w:r>
      <w:r w:rsidR="0070735C">
        <w:t xml:space="preserve"> </w:t>
      </w:r>
      <w:r w:rsidR="00E32FC9">
        <w:t>услугу</w:t>
      </w:r>
      <w:r w:rsidR="0070735C">
        <w:t xml:space="preserve"> </w:t>
      </w:r>
      <w:r w:rsidR="00E32FC9">
        <w:t>«</w:t>
      </w:r>
      <w:hyperlink r:id="rId558" w:history="1">
        <w:r w:rsidR="00E32FC9" w:rsidRPr="006E4276">
          <w:rPr>
            <w:rStyle w:val="a9"/>
          </w:rPr>
          <w:t>Полигон</w:t>
        </w:r>
        <w:r w:rsidR="0070735C">
          <w:rPr>
            <w:rStyle w:val="a9"/>
          </w:rPr>
          <w:t xml:space="preserve"> </w:t>
        </w:r>
        <w:r w:rsidR="00E32FC9" w:rsidRPr="006E4276">
          <w:rPr>
            <w:rStyle w:val="a9"/>
          </w:rPr>
          <w:t>–</w:t>
        </w:r>
        <w:r w:rsidR="0070735C">
          <w:rPr>
            <w:rStyle w:val="a9"/>
          </w:rPr>
          <w:t xml:space="preserve"> </w:t>
        </w:r>
        <w:r w:rsidR="00E32FC9" w:rsidRPr="006E4276">
          <w:rPr>
            <w:rStyle w:val="a9"/>
          </w:rPr>
          <w:t>приоритетная</w:t>
        </w:r>
        <w:r w:rsidR="0070735C">
          <w:rPr>
            <w:rStyle w:val="a9"/>
          </w:rPr>
          <w:t xml:space="preserve"> </w:t>
        </w:r>
        <w:r w:rsidR="00E32FC9" w:rsidRPr="006E4276">
          <w:rPr>
            <w:rStyle w:val="a9"/>
          </w:rPr>
          <w:t>техподдержка</w:t>
        </w:r>
      </w:hyperlink>
      <w:r w:rsidR="00E32FC9" w:rsidRPr="006E4276">
        <w:t>».</w:t>
      </w:r>
      <w:r w:rsidR="0070735C">
        <w:t xml:space="preserve"> </w:t>
      </w:r>
      <w:r w:rsidR="00E32FC9">
        <w:t>Это</w:t>
      </w:r>
      <w:r w:rsidR="0070735C">
        <w:t xml:space="preserve"> </w:t>
      </w:r>
      <w:r w:rsidR="00E32FC9">
        <w:t>идеальный</w:t>
      </w:r>
      <w:r w:rsidR="0070735C">
        <w:t xml:space="preserve"> </w:t>
      </w:r>
      <w:r w:rsidR="00E32FC9">
        <w:t>вариант</w:t>
      </w:r>
      <w:r w:rsidR="0070735C">
        <w:t xml:space="preserve"> </w:t>
      </w:r>
      <w:r w:rsidR="00E32FC9">
        <w:t>для</w:t>
      </w:r>
      <w:r w:rsidR="0070735C">
        <w:t xml:space="preserve"> </w:t>
      </w:r>
      <w:r w:rsidR="00E32FC9">
        <w:t>тех,</w:t>
      </w:r>
      <w:r w:rsidR="0070735C">
        <w:t xml:space="preserve"> </w:t>
      </w:r>
      <w:r w:rsidR="00E32FC9">
        <w:t>кто</w:t>
      </w:r>
      <w:r w:rsidR="0070735C">
        <w:t xml:space="preserve"> </w:t>
      </w:r>
      <w:r w:rsidR="00E32FC9">
        <w:t>дорожит</w:t>
      </w:r>
      <w:r w:rsidR="0070735C">
        <w:t xml:space="preserve"> </w:t>
      </w:r>
      <w:r w:rsidR="00E32FC9">
        <w:t>своим</w:t>
      </w:r>
      <w:r w:rsidR="0070735C">
        <w:t xml:space="preserve"> </w:t>
      </w:r>
      <w:r w:rsidR="00E32FC9">
        <w:t>временем</w:t>
      </w:r>
      <w:r w:rsidR="0070735C">
        <w:t xml:space="preserve"> </w:t>
      </w:r>
      <w:r w:rsidR="00E32FC9">
        <w:t>и</w:t>
      </w:r>
      <w:r w:rsidR="0070735C">
        <w:t xml:space="preserve"> </w:t>
      </w:r>
      <w:r w:rsidR="00E32FC9">
        <w:t>временем</w:t>
      </w:r>
      <w:r w:rsidR="0070735C">
        <w:t xml:space="preserve"> </w:t>
      </w:r>
      <w:r w:rsidR="00E32FC9">
        <w:t>своих</w:t>
      </w:r>
      <w:r w:rsidR="0070735C">
        <w:t xml:space="preserve"> </w:t>
      </w:r>
      <w:r w:rsidR="00E32FC9">
        <w:t>клиентов.</w:t>
      </w:r>
    </w:p>
    <w:p w14:paraId="42CBC163" w14:textId="77777777" w:rsidR="00E32FC9" w:rsidRDefault="00E32FC9" w:rsidP="00B76320">
      <w:pPr>
        <w:spacing w:before="240" w:after="240"/>
      </w:pPr>
      <w:r>
        <w:t>Наши</w:t>
      </w:r>
      <w:r w:rsidR="0070735C">
        <w:t xml:space="preserve"> </w:t>
      </w:r>
      <w:r>
        <w:t>высококвалифицированные</w:t>
      </w:r>
      <w:r w:rsidR="0070735C">
        <w:t xml:space="preserve"> </w:t>
      </w:r>
      <w:r>
        <w:t>специалисты</w:t>
      </w:r>
      <w:r w:rsidR="0070735C">
        <w:t xml:space="preserve"> </w:t>
      </w:r>
      <w:r>
        <w:t>помогут</w:t>
      </w:r>
      <w:r w:rsidR="0070735C">
        <w:t xml:space="preserve"> </w:t>
      </w:r>
      <w:r>
        <w:t>Вам</w:t>
      </w:r>
      <w:r w:rsidR="0070735C">
        <w:t xml:space="preserve"> </w:t>
      </w:r>
      <w:r>
        <w:t>в</w:t>
      </w:r>
      <w:r w:rsidR="0070735C">
        <w:t xml:space="preserve"> </w:t>
      </w:r>
      <w:r>
        <w:t>самые</w:t>
      </w:r>
      <w:r w:rsidR="0070735C">
        <w:t xml:space="preserve"> </w:t>
      </w:r>
      <w:r>
        <w:t>кратчайшие</w:t>
      </w:r>
      <w:r w:rsidR="0070735C">
        <w:t xml:space="preserve"> </w:t>
      </w:r>
      <w:r>
        <w:t>сроки</w:t>
      </w:r>
      <w:r w:rsidR="0070735C">
        <w:t xml:space="preserve"> </w:t>
      </w:r>
      <w:r>
        <w:t>разобраться</w:t>
      </w:r>
      <w:r w:rsidR="0070735C">
        <w:t xml:space="preserve"> </w:t>
      </w:r>
      <w:r>
        <w:t>с</w:t>
      </w:r>
      <w:r w:rsidR="0070735C">
        <w:t xml:space="preserve"> </w:t>
      </w:r>
      <w:r>
        <w:t>приостановками,</w:t>
      </w:r>
      <w:r w:rsidR="0070735C">
        <w:t xml:space="preserve"> </w:t>
      </w:r>
      <w:r>
        <w:t>проверят</w:t>
      </w:r>
      <w:r w:rsidR="0070735C">
        <w:t xml:space="preserve"> </w:t>
      </w:r>
      <w:r>
        <w:t>документы,</w:t>
      </w:r>
      <w:r w:rsidR="0070735C">
        <w:t xml:space="preserve"> </w:t>
      </w:r>
      <w:r>
        <w:t>отправляемые</w:t>
      </w:r>
      <w:r w:rsidR="0070735C">
        <w:t xml:space="preserve"> </w:t>
      </w:r>
      <w:r>
        <w:t>в</w:t>
      </w:r>
      <w:r w:rsidR="0070735C">
        <w:t xml:space="preserve"> </w:t>
      </w:r>
      <w:r>
        <w:t>Росреестр,</w:t>
      </w:r>
      <w:r w:rsidR="0070735C">
        <w:t xml:space="preserve"> </w:t>
      </w:r>
      <w:r>
        <w:t>быстро</w:t>
      </w:r>
      <w:r w:rsidR="0070735C">
        <w:t xml:space="preserve"> </w:t>
      </w:r>
      <w:r>
        <w:t>и</w:t>
      </w:r>
      <w:r w:rsidR="0070735C">
        <w:t xml:space="preserve"> </w:t>
      </w:r>
      <w:r>
        <w:t>без</w:t>
      </w:r>
      <w:r w:rsidR="0070735C">
        <w:t xml:space="preserve"> </w:t>
      </w:r>
      <w:r>
        <w:t>очереди</w:t>
      </w:r>
      <w:r w:rsidR="0070735C">
        <w:t xml:space="preserve"> </w:t>
      </w:r>
      <w:r>
        <w:t>устранят</w:t>
      </w:r>
      <w:r w:rsidR="0070735C">
        <w:t xml:space="preserve"> </w:t>
      </w:r>
      <w:r>
        <w:t>неисправности</w:t>
      </w:r>
      <w:r w:rsidR="0070735C">
        <w:t xml:space="preserve"> </w:t>
      </w:r>
      <w:r>
        <w:t>на</w:t>
      </w:r>
      <w:r w:rsidR="0070735C">
        <w:t xml:space="preserve"> </w:t>
      </w:r>
      <w:r>
        <w:t>Вашем</w:t>
      </w:r>
      <w:r w:rsidR="0070735C">
        <w:t xml:space="preserve"> </w:t>
      </w:r>
      <w:r>
        <w:t>компьютере.</w:t>
      </w:r>
    </w:p>
    <w:p w14:paraId="1DC6C038" w14:textId="77777777" w:rsidR="00E32FC9" w:rsidRDefault="00E32FC9" w:rsidP="00CE5C14">
      <w:pPr>
        <w:pStyle w:val="af2"/>
      </w:pPr>
      <w:r>
        <w:t>Подробнее</w:t>
      </w:r>
      <w:r w:rsidR="0070735C">
        <w:t xml:space="preserve"> </w:t>
      </w:r>
      <w:r>
        <w:t>с</w:t>
      </w:r>
      <w:r w:rsidR="0070735C">
        <w:t xml:space="preserve"> </w:t>
      </w:r>
      <w:r>
        <w:t>правилами</w:t>
      </w:r>
      <w:r w:rsidR="0070735C">
        <w:t xml:space="preserve"> </w:t>
      </w:r>
      <w:r>
        <w:t>предоставления</w:t>
      </w:r>
      <w:r w:rsidR="0070735C">
        <w:t xml:space="preserve"> </w:t>
      </w:r>
      <w:r>
        <w:t>и</w:t>
      </w:r>
      <w:r w:rsidR="0070735C">
        <w:t xml:space="preserve"> </w:t>
      </w:r>
      <w:r>
        <w:t>стоимостью</w:t>
      </w:r>
      <w:r w:rsidR="0070735C">
        <w:t xml:space="preserve"> </w:t>
      </w:r>
      <w:r>
        <w:t>данной</w:t>
      </w:r>
      <w:r w:rsidR="0070735C">
        <w:t xml:space="preserve"> </w:t>
      </w:r>
      <w:r>
        <w:t>услуги</w:t>
      </w:r>
      <w:r w:rsidR="0070735C">
        <w:t xml:space="preserve"> </w:t>
      </w:r>
      <w:r>
        <w:t>Вы</w:t>
      </w:r>
      <w:r w:rsidR="0070735C">
        <w:t xml:space="preserve"> </w:t>
      </w:r>
      <w:r>
        <w:t>можете</w:t>
      </w:r>
      <w:r w:rsidR="0070735C">
        <w:t xml:space="preserve"> </w:t>
      </w:r>
      <w:r>
        <w:t>ознакомиться</w:t>
      </w:r>
      <w:r w:rsidR="0070735C">
        <w:t xml:space="preserve"> </w:t>
      </w:r>
      <w:r>
        <w:t>на</w:t>
      </w:r>
      <w:r w:rsidR="0070735C">
        <w:t xml:space="preserve"> </w:t>
      </w:r>
      <w:r>
        <w:t>нашем</w:t>
      </w:r>
      <w:r w:rsidR="0070735C">
        <w:t xml:space="preserve"> </w:t>
      </w:r>
      <w:r>
        <w:t>сайте</w:t>
      </w:r>
      <w:r w:rsidR="0070735C">
        <w:t xml:space="preserve"> </w:t>
      </w:r>
      <w:r>
        <w:t>в</w:t>
      </w:r>
      <w:r w:rsidR="0070735C">
        <w:t xml:space="preserve"> </w:t>
      </w:r>
      <w:r>
        <w:t>разделе</w:t>
      </w:r>
      <w:r w:rsidR="0070735C">
        <w:t xml:space="preserve"> </w:t>
      </w:r>
      <w:r>
        <w:t>«</w:t>
      </w:r>
      <w:hyperlink r:id="rId559" w:history="1">
        <w:r>
          <w:rPr>
            <w:rStyle w:val="a9"/>
          </w:rPr>
          <w:t>Дополнительные</w:t>
        </w:r>
        <w:r w:rsidR="0070735C">
          <w:rPr>
            <w:rStyle w:val="a9"/>
          </w:rPr>
          <w:t xml:space="preserve"> </w:t>
        </w:r>
        <w:r>
          <w:rPr>
            <w:rStyle w:val="a9"/>
          </w:rPr>
          <w:t>услуги</w:t>
        </w:r>
        <w:r w:rsidR="0070735C">
          <w:rPr>
            <w:rStyle w:val="a9"/>
          </w:rPr>
          <w:t xml:space="preserve"> </w:t>
        </w:r>
        <w:r>
          <w:rPr>
            <w:rStyle w:val="a9"/>
          </w:rPr>
          <w:t>для</w:t>
        </w:r>
        <w:r w:rsidR="0070735C">
          <w:rPr>
            <w:rStyle w:val="a9"/>
          </w:rPr>
          <w:t xml:space="preserve"> </w:t>
        </w:r>
        <w:r>
          <w:rPr>
            <w:rStyle w:val="a9"/>
          </w:rPr>
          <w:t>кадастровых</w:t>
        </w:r>
        <w:r w:rsidR="0070735C">
          <w:rPr>
            <w:rStyle w:val="a9"/>
          </w:rPr>
          <w:t xml:space="preserve"> </w:t>
        </w:r>
        <w:r>
          <w:rPr>
            <w:rStyle w:val="a9"/>
          </w:rPr>
          <w:t>инженеров</w:t>
        </w:r>
      </w:hyperlink>
      <w:r>
        <w:t>»</w:t>
      </w:r>
      <w:r w:rsidR="0070735C">
        <w:t xml:space="preserve"> </w:t>
      </w:r>
      <w:r>
        <w:t>по</w:t>
      </w:r>
      <w:r w:rsidR="0070735C">
        <w:t xml:space="preserve"> </w:t>
      </w:r>
      <w:r>
        <w:t>ссылке:</w:t>
      </w:r>
    </w:p>
    <w:p w14:paraId="6CC8E23B" w14:textId="77777777" w:rsidR="00E32FC9" w:rsidRDefault="000D1CBF" w:rsidP="00B76320">
      <w:pPr>
        <w:spacing w:before="240" w:after="240"/>
        <w:ind w:firstLine="0"/>
        <w:jc w:val="center"/>
        <w:rPr>
          <w:sz w:val="26"/>
          <w:szCs w:val="26"/>
        </w:rPr>
      </w:pPr>
      <w:hyperlink r:id="rId560" w:history="1">
        <w:r w:rsidR="006E4276">
          <w:rPr>
            <w:rStyle w:val="a9"/>
            <w:sz w:val="26"/>
          </w:rPr>
          <w:t>https://pbprog.ru/products/programs.php?SECTION_ID=203&amp;ELEMENT_ID=8377</w:t>
        </w:r>
      </w:hyperlink>
    </w:p>
    <w:p w14:paraId="719BF2FB" w14:textId="77777777" w:rsidR="00E32FC9" w:rsidRDefault="00E32FC9" w:rsidP="00CE5C14">
      <w:pPr>
        <w:pStyle w:val="af2"/>
      </w:pPr>
    </w:p>
    <w:p w14:paraId="06C589A3" w14:textId="77777777" w:rsidR="00E32FC9" w:rsidRDefault="00E32FC9" w:rsidP="00B76320">
      <w:pPr>
        <w:spacing w:before="240" w:after="240"/>
        <w:rPr>
          <w:b/>
          <w:u w:val="single"/>
        </w:rPr>
      </w:pPr>
      <w:r>
        <w:rPr>
          <w:b/>
          <w:u w:val="single"/>
        </w:rPr>
        <w:t>Возможности</w:t>
      </w:r>
      <w:r w:rsidR="0070735C">
        <w:rPr>
          <w:b/>
          <w:u w:val="single"/>
        </w:rPr>
        <w:t xml:space="preserve"> </w:t>
      </w:r>
      <w:r>
        <w:rPr>
          <w:b/>
          <w:u w:val="single"/>
        </w:rPr>
        <w:t>приоритетной</w:t>
      </w:r>
      <w:r w:rsidR="0070735C">
        <w:rPr>
          <w:b/>
          <w:u w:val="single"/>
        </w:rPr>
        <w:t xml:space="preserve"> </w:t>
      </w:r>
      <w:r>
        <w:rPr>
          <w:b/>
          <w:u w:val="single"/>
        </w:rPr>
        <w:t>технической</w:t>
      </w:r>
      <w:r w:rsidR="0070735C">
        <w:rPr>
          <w:b/>
          <w:u w:val="single"/>
        </w:rPr>
        <w:t xml:space="preserve"> </w:t>
      </w:r>
      <w:r>
        <w:rPr>
          <w:b/>
          <w:u w:val="single"/>
        </w:rPr>
        <w:t>поддержки:</w:t>
      </w:r>
    </w:p>
    <w:p w14:paraId="633DEED4" w14:textId="77777777" w:rsidR="00E32FC9" w:rsidRDefault="00E32FC9" w:rsidP="0069647C">
      <w:pPr>
        <w:numPr>
          <w:ilvl w:val="0"/>
          <w:numId w:val="15"/>
        </w:numPr>
        <w:spacing w:before="240" w:after="240"/>
        <w:ind w:left="993" w:hanging="426"/>
        <w:rPr>
          <w:szCs w:val="24"/>
        </w:rPr>
      </w:pPr>
      <w:r>
        <w:rPr>
          <w:b/>
          <w:szCs w:val="24"/>
        </w:rPr>
        <w:t>В</w:t>
      </w:r>
      <w:r w:rsidR="0070735C">
        <w:rPr>
          <w:b/>
          <w:szCs w:val="24"/>
        </w:rPr>
        <w:t xml:space="preserve"> </w:t>
      </w:r>
      <w:r>
        <w:rPr>
          <w:b/>
          <w:szCs w:val="24"/>
        </w:rPr>
        <w:t>приоритетном</w:t>
      </w:r>
      <w:r w:rsidR="0070735C">
        <w:rPr>
          <w:b/>
          <w:szCs w:val="24"/>
        </w:rPr>
        <w:t xml:space="preserve"> </w:t>
      </w:r>
      <w:r>
        <w:rPr>
          <w:b/>
          <w:szCs w:val="24"/>
        </w:rPr>
        <w:t>порядке</w:t>
      </w:r>
      <w:r w:rsidR="0070735C">
        <w:rPr>
          <w:b/>
          <w:szCs w:val="24"/>
        </w:rPr>
        <w:t xml:space="preserve"> </w:t>
      </w:r>
      <w:r>
        <w:rPr>
          <w:b/>
          <w:szCs w:val="24"/>
        </w:rPr>
        <w:t>предоставление</w:t>
      </w:r>
      <w:r w:rsidR="0070735C">
        <w:rPr>
          <w:b/>
          <w:szCs w:val="24"/>
        </w:rPr>
        <w:t xml:space="preserve"> </w:t>
      </w:r>
      <w:r>
        <w:rPr>
          <w:b/>
          <w:szCs w:val="24"/>
        </w:rPr>
        <w:t>всех</w:t>
      </w:r>
      <w:r w:rsidR="0070735C">
        <w:rPr>
          <w:b/>
          <w:szCs w:val="24"/>
        </w:rPr>
        <w:t xml:space="preserve"> </w:t>
      </w:r>
      <w:r>
        <w:rPr>
          <w:b/>
          <w:szCs w:val="24"/>
        </w:rPr>
        <w:t>услуг</w:t>
      </w:r>
      <w:r w:rsidR="0070735C">
        <w:rPr>
          <w:szCs w:val="24"/>
        </w:rPr>
        <w:t xml:space="preserve"> </w:t>
      </w:r>
      <w:r>
        <w:rPr>
          <w:szCs w:val="24"/>
        </w:rPr>
        <w:t>стандартной</w:t>
      </w:r>
      <w:r w:rsidR="0070735C">
        <w:rPr>
          <w:szCs w:val="24"/>
        </w:rPr>
        <w:t xml:space="preserve"> </w:t>
      </w:r>
      <w:r>
        <w:rPr>
          <w:szCs w:val="24"/>
        </w:rPr>
        <w:t>техподдержки.</w:t>
      </w:r>
      <w:r w:rsidR="0070735C">
        <w:rPr>
          <w:szCs w:val="24"/>
        </w:rPr>
        <w:t xml:space="preserve"> </w:t>
      </w:r>
    </w:p>
    <w:p w14:paraId="5A003932" w14:textId="77777777" w:rsidR="00E32FC9" w:rsidRDefault="00E32FC9" w:rsidP="00CE5C14">
      <w:pPr>
        <w:pStyle w:val="af2"/>
      </w:pPr>
      <w:r>
        <w:t>Сначала</w:t>
      </w:r>
      <w:r w:rsidR="0070735C">
        <w:t xml:space="preserve"> </w:t>
      </w:r>
      <w:r>
        <w:t>обрабатываются</w:t>
      </w:r>
      <w:r w:rsidR="0070735C">
        <w:t xml:space="preserve"> </w:t>
      </w:r>
      <w:r>
        <w:t>письма</w:t>
      </w:r>
      <w:r w:rsidR="0070735C">
        <w:t xml:space="preserve"> </w:t>
      </w:r>
      <w:r>
        <w:t>по</w:t>
      </w:r>
      <w:r w:rsidR="0070735C">
        <w:t xml:space="preserve"> </w:t>
      </w:r>
      <w:r>
        <w:t>приоритетной</w:t>
      </w:r>
      <w:r w:rsidR="0070735C">
        <w:t xml:space="preserve"> </w:t>
      </w:r>
      <w:r>
        <w:t>техподдержке</w:t>
      </w:r>
      <w:r w:rsidR="0070735C">
        <w:t xml:space="preserve"> </w:t>
      </w:r>
      <w:r>
        <w:t>в</w:t>
      </w:r>
      <w:r w:rsidR="0070735C">
        <w:t xml:space="preserve"> </w:t>
      </w:r>
      <w:r>
        <w:t>отдельной</w:t>
      </w:r>
      <w:r w:rsidR="0070735C">
        <w:t xml:space="preserve"> </w:t>
      </w:r>
      <w:r>
        <w:t>очереди,</w:t>
      </w:r>
      <w:r w:rsidR="0070735C">
        <w:t xml:space="preserve"> </w:t>
      </w:r>
      <w:r>
        <w:t>а</w:t>
      </w:r>
      <w:r w:rsidR="0070735C">
        <w:t xml:space="preserve"> </w:t>
      </w:r>
      <w:r>
        <w:t>затем</w:t>
      </w:r>
      <w:r w:rsidR="0070735C">
        <w:t xml:space="preserve"> </w:t>
      </w:r>
      <w:r>
        <w:t>письма</w:t>
      </w:r>
      <w:r w:rsidR="0070735C">
        <w:t xml:space="preserve"> </w:t>
      </w:r>
      <w:r>
        <w:t>стандартной</w:t>
      </w:r>
      <w:r w:rsidR="0070735C">
        <w:t xml:space="preserve"> </w:t>
      </w:r>
      <w:r>
        <w:t>техподдержки.</w:t>
      </w:r>
      <w:r w:rsidR="0070735C">
        <w:t xml:space="preserve"> </w:t>
      </w:r>
      <w:r>
        <w:t>При</w:t>
      </w:r>
      <w:r w:rsidR="0070735C">
        <w:t xml:space="preserve"> </w:t>
      </w:r>
      <w:r>
        <w:t>оказании</w:t>
      </w:r>
      <w:r w:rsidR="0070735C">
        <w:t xml:space="preserve"> </w:t>
      </w:r>
      <w:r>
        <w:t>услуги</w:t>
      </w:r>
      <w:r w:rsidR="0070735C">
        <w:t xml:space="preserve"> </w:t>
      </w:r>
      <w:r>
        <w:t>подключения</w:t>
      </w:r>
      <w:r w:rsidR="0070735C">
        <w:t xml:space="preserve"> </w:t>
      </w:r>
      <w:r>
        <w:t>к</w:t>
      </w:r>
      <w:r w:rsidR="0070735C">
        <w:t xml:space="preserve"> </w:t>
      </w:r>
      <w:r>
        <w:t>Вашему</w:t>
      </w:r>
      <w:r w:rsidR="0070735C">
        <w:t xml:space="preserve"> </w:t>
      </w:r>
      <w:r>
        <w:t>компьютеру</w:t>
      </w:r>
      <w:r w:rsidR="0070735C">
        <w:t xml:space="preserve"> </w:t>
      </w:r>
      <w:r>
        <w:t>через</w:t>
      </w:r>
      <w:r w:rsidR="0070735C">
        <w:t xml:space="preserve"> </w:t>
      </w:r>
      <w:r>
        <w:t>Интернет</w:t>
      </w:r>
      <w:r w:rsidR="0070735C">
        <w:t xml:space="preserve"> </w:t>
      </w:r>
      <w:r>
        <w:t>также</w:t>
      </w:r>
      <w:r w:rsidR="0070735C">
        <w:t xml:space="preserve"> </w:t>
      </w:r>
      <w:r>
        <w:t>организуется</w:t>
      </w:r>
      <w:r w:rsidR="0070735C">
        <w:t xml:space="preserve"> </w:t>
      </w:r>
      <w:r>
        <w:t>отдельная</w:t>
      </w:r>
      <w:r w:rsidR="0070735C">
        <w:t xml:space="preserve"> </w:t>
      </w:r>
      <w:r>
        <w:t>приоритетная</w:t>
      </w:r>
      <w:r w:rsidR="0070735C">
        <w:t xml:space="preserve"> </w:t>
      </w:r>
      <w:r>
        <w:t>очередность,</w:t>
      </w:r>
      <w:r w:rsidR="0070735C">
        <w:t xml:space="preserve"> </w:t>
      </w:r>
      <w:r>
        <w:t>что</w:t>
      </w:r>
      <w:r w:rsidR="0070735C">
        <w:t xml:space="preserve"> </w:t>
      </w:r>
      <w:r>
        <w:t>позволит</w:t>
      </w:r>
      <w:r w:rsidR="0070735C">
        <w:t xml:space="preserve"> </w:t>
      </w:r>
      <w:r>
        <w:t>Вам</w:t>
      </w:r>
      <w:r w:rsidR="0070735C">
        <w:t xml:space="preserve"> </w:t>
      </w:r>
      <w:r>
        <w:t>получить</w:t>
      </w:r>
      <w:r w:rsidR="0070735C">
        <w:t xml:space="preserve"> </w:t>
      </w:r>
      <w:r>
        <w:t>услугу</w:t>
      </w:r>
      <w:r w:rsidR="0070735C">
        <w:t xml:space="preserve"> </w:t>
      </w:r>
      <w:r>
        <w:t>по</w:t>
      </w:r>
      <w:r w:rsidR="0070735C">
        <w:t xml:space="preserve"> </w:t>
      </w:r>
      <w:r>
        <w:t>возможности</w:t>
      </w:r>
      <w:r w:rsidR="0070735C">
        <w:t xml:space="preserve"> </w:t>
      </w:r>
      <w:r>
        <w:t>в</w:t>
      </w:r>
      <w:r w:rsidR="0070735C">
        <w:t xml:space="preserve"> </w:t>
      </w:r>
      <w:r>
        <w:t>момент</w:t>
      </w:r>
      <w:r w:rsidR="0070735C">
        <w:t xml:space="preserve"> </w:t>
      </w:r>
      <w:r w:rsidR="007D20ED">
        <w:t>обращения</w:t>
      </w:r>
      <w:r w:rsidR="0070735C">
        <w:t xml:space="preserve"> </w:t>
      </w:r>
      <w:r>
        <w:t>либо</w:t>
      </w:r>
      <w:r w:rsidR="0070735C">
        <w:t xml:space="preserve"> </w:t>
      </w:r>
      <w:r>
        <w:t>в</w:t>
      </w:r>
      <w:r w:rsidR="0070735C">
        <w:t xml:space="preserve"> </w:t>
      </w:r>
      <w:r>
        <w:t>день</w:t>
      </w:r>
      <w:r w:rsidR="0070735C">
        <w:t xml:space="preserve"> </w:t>
      </w:r>
      <w:r>
        <w:t>обращения.</w:t>
      </w:r>
    </w:p>
    <w:p w14:paraId="559F0882" w14:textId="77777777" w:rsidR="00E32FC9" w:rsidRDefault="00E32FC9" w:rsidP="0069647C">
      <w:pPr>
        <w:numPr>
          <w:ilvl w:val="0"/>
          <w:numId w:val="15"/>
        </w:numPr>
        <w:spacing w:before="240" w:after="240"/>
        <w:ind w:left="993" w:hanging="426"/>
        <w:rPr>
          <w:szCs w:val="24"/>
        </w:rPr>
      </w:pPr>
      <w:r>
        <w:rPr>
          <w:b/>
          <w:szCs w:val="24"/>
        </w:rPr>
        <w:t>Составление</w:t>
      </w:r>
      <w:r w:rsidR="0070735C">
        <w:rPr>
          <w:b/>
          <w:szCs w:val="24"/>
        </w:rPr>
        <w:t xml:space="preserve"> </w:t>
      </w:r>
      <w:r>
        <w:rPr>
          <w:b/>
          <w:szCs w:val="24"/>
        </w:rPr>
        <w:t>экспертного</w:t>
      </w:r>
      <w:r w:rsidR="0070735C">
        <w:rPr>
          <w:b/>
          <w:szCs w:val="24"/>
        </w:rPr>
        <w:t xml:space="preserve"> </w:t>
      </w:r>
      <w:r>
        <w:rPr>
          <w:b/>
          <w:szCs w:val="24"/>
        </w:rPr>
        <w:t>заключения</w:t>
      </w:r>
      <w:r w:rsidR="0070735C">
        <w:rPr>
          <w:szCs w:val="24"/>
        </w:rPr>
        <w:t xml:space="preserve"> </w:t>
      </w:r>
      <w:r>
        <w:rPr>
          <w:szCs w:val="24"/>
        </w:rPr>
        <w:t>в</w:t>
      </w:r>
      <w:r w:rsidR="0070735C">
        <w:rPr>
          <w:szCs w:val="24"/>
        </w:rPr>
        <w:t xml:space="preserve"> </w:t>
      </w:r>
      <w:r>
        <w:rPr>
          <w:szCs w:val="24"/>
        </w:rPr>
        <w:t>виде</w:t>
      </w:r>
      <w:r w:rsidR="0070735C">
        <w:rPr>
          <w:szCs w:val="24"/>
        </w:rPr>
        <w:t xml:space="preserve"> </w:t>
      </w:r>
      <w:r>
        <w:rPr>
          <w:szCs w:val="24"/>
        </w:rPr>
        <w:t>документа</w:t>
      </w:r>
      <w:r w:rsidR="0070735C">
        <w:rPr>
          <w:szCs w:val="24"/>
        </w:rPr>
        <w:t xml:space="preserve"> </w:t>
      </w:r>
      <w:r>
        <w:rPr>
          <w:szCs w:val="24"/>
        </w:rPr>
        <w:t>с</w:t>
      </w:r>
      <w:r w:rsidR="0070735C">
        <w:rPr>
          <w:szCs w:val="24"/>
        </w:rPr>
        <w:t xml:space="preserve"> </w:t>
      </w:r>
      <w:r>
        <w:rPr>
          <w:szCs w:val="24"/>
        </w:rPr>
        <w:t>нашей</w:t>
      </w:r>
      <w:r w:rsidR="0070735C">
        <w:rPr>
          <w:szCs w:val="24"/>
        </w:rPr>
        <w:t xml:space="preserve"> </w:t>
      </w:r>
      <w:r>
        <w:rPr>
          <w:szCs w:val="24"/>
        </w:rPr>
        <w:t>печатью</w:t>
      </w:r>
      <w:r w:rsidR="0070735C">
        <w:rPr>
          <w:szCs w:val="24"/>
        </w:rPr>
        <w:t xml:space="preserve"> </w:t>
      </w:r>
      <w:r>
        <w:rPr>
          <w:szCs w:val="24"/>
        </w:rPr>
        <w:t>по</w:t>
      </w:r>
      <w:r w:rsidR="0070735C">
        <w:rPr>
          <w:szCs w:val="24"/>
        </w:rPr>
        <w:t xml:space="preserve"> </w:t>
      </w:r>
      <w:r>
        <w:rPr>
          <w:szCs w:val="24"/>
        </w:rPr>
        <w:t>поводу</w:t>
      </w:r>
      <w:r w:rsidR="0070735C">
        <w:rPr>
          <w:szCs w:val="24"/>
        </w:rPr>
        <w:t xml:space="preserve"> </w:t>
      </w:r>
      <w:r>
        <w:rPr>
          <w:szCs w:val="24"/>
        </w:rPr>
        <w:t>правомерности</w:t>
      </w:r>
      <w:r w:rsidR="0070735C">
        <w:rPr>
          <w:szCs w:val="24"/>
        </w:rPr>
        <w:t xml:space="preserve"> </w:t>
      </w:r>
      <w:r>
        <w:rPr>
          <w:szCs w:val="24"/>
        </w:rPr>
        <w:t>(неправомерности)</w:t>
      </w:r>
      <w:r w:rsidR="0070735C">
        <w:rPr>
          <w:szCs w:val="24"/>
        </w:rPr>
        <w:t xml:space="preserve"> </w:t>
      </w:r>
      <w:r>
        <w:rPr>
          <w:szCs w:val="24"/>
        </w:rPr>
        <w:t>приостановления</w:t>
      </w:r>
      <w:r w:rsidR="0070735C">
        <w:rPr>
          <w:szCs w:val="24"/>
        </w:rPr>
        <w:t xml:space="preserve"> </w:t>
      </w:r>
      <w:r>
        <w:rPr>
          <w:szCs w:val="24"/>
        </w:rPr>
        <w:t>регистрации,</w:t>
      </w:r>
      <w:r w:rsidR="0070735C">
        <w:rPr>
          <w:szCs w:val="24"/>
        </w:rPr>
        <w:t xml:space="preserve"> </w:t>
      </w:r>
      <w:r>
        <w:rPr>
          <w:szCs w:val="24"/>
        </w:rPr>
        <w:t>соответствия</w:t>
      </w:r>
      <w:r w:rsidR="0070735C">
        <w:rPr>
          <w:szCs w:val="24"/>
        </w:rPr>
        <w:t xml:space="preserve"> </w:t>
      </w:r>
      <w:r>
        <w:rPr>
          <w:szCs w:val="24"/>
        </w:rPr>
        <w:t>электронного</w:t>
      </w:r>
      <w:r w:rsidR="0070735C">
        <w:rPr>
          <w:szCs w:val="24"/>
        </w:rPr>
        <w:t xml:space="preserve"> </w:t>
      </w:r>
      <w:r>
        <w:rPr>
          <w:szCs w:val="24"/>
        </w:rPr>
        <w:t>документа</w:t>
      </w:r>
      <w:r w:rsidR="0070735C">
        <w:rPr>
          <w:szCs w:val="24"/>
        </w:rPr>
        <w:t xml:space="preserve"> </w:t>
      </w:r>
      <w:r>
        <w:rPr>
          <w:szCs w:val="24"/>
        </w:rPr>
        <w:t>установленным</w:t>
      </w:r>
      <w:r w:rsidR="0070735C">
        <w:rPr>
          <w:szCs w:val="24"/>
        </w:rPr>
        <w:t xml:space="preserve"> </w:t>
      </w:r>
      <w:r>
        <w:rPr>
          <w:szCs w:val="24"/>
        </w:rPr>
        <w:t>правилам</w:t>
      </w:r>
      <w:r w:rsidR="0070735C">
        <w:rPr>
          <w:szCs w:val="24"/>
        </w:rPr>
        <w:t xml:space="preserve"> </w:t>
      </w:r>
      <w:r>
        <w:rPr>
          <w:szCs w:val="24"/>
        </w:rPr>
        <w:t>(до</w:t>
      </w:r>
      <w:r w:rsidR="0070735C">
        <w:rPr>
          <w:szCs w:val="24"/>
        </w:rPr>
        <w:t xml:space="preserve"> </w:t>
      </w:r>
      <w:r>
        <w:rPr>
          <w:szCs w:val="24"/>
        </w:rPr>
        <w:t>2</w:t>
      </w:r>
      <w:r w:rsidR="00943ED8" w:rsidRPr="000E6F6E">
        <w:rPr>
          <w:b/>
        </w:rPr>
        <w:t>-</w:t>
      </w:r>
      <w:r>
        <w:rPr>
          <w:szCs w:val="24"/>
        </w:rPr>
        <w:t>х</w:t>
      </w:r>
      <w:r w:rsidR="0070735C">
        <w:rPr>
          <w:szCs w:val="24"/>
        </w:rPr>
        <w:t xml:space="preserve"> </w:t>
      </w:r>
      <w:r>
        <w:rPr>
          <w:szCs w:val="24"/>
        </w:rPr>
        <w:t>заключений</w:t>
      </w:r>
      <w:r w:rsidR="0070735C">
        <w:rPr>
          <w:szCs w:val="24"/>
        </w:rPr>
        <w:t xml:space="preserve"> </w:t>
      </w:r>
      <w:r>
        <w:rPr>
          <w:szCs w:val="24"/>
        </w:rPr>
        <w:t>в</w:t>
      </w:r>
      <w:r w:rsidR="0070735C">
        <w:rPr>
          <w:szCs w:val="24"/>
        </w:rPr>
        <w:t xml:space="preserve"> </w:t>
      </w:r>
      <w:r>
        <w:rPr>
          <w:szCs w:val="24"/>
        </w:rPr>
        <w:t>месяц).</w:t>
      </w:r>
    </w:p>
    <w:p w14:paraId="511638CB" w14:textId="77777777" w:rsidR="00E32FC9" w:rsidRDefault="00E32FC9" w:rsidP="0069647C">
      <w:pPr>
        <w:numPr>
          <w:ilvl w:val="0"/>
          <w:numId w:val="15"/>
        </w:numPr>
        <w:spacing w:before="240" w:after="240"/>
        <w:ind w:left="993" w:hanging="426"/>
        <w:rPr>
          <w:szCs w:val="24"/>
        </w:rPr>
      </w:pPr>
      <w:r>
        <w:rPr>
          <w:szCs w:val="24"/>
        </w:rPr>
        <w:lastRenderedPageBreak/>
        <w:t>Обучение</w:t>
      </w:r>
      <w:r w:rsidR="0070735C">
        <w:rPr>
          <w:szCs w:val="24"/>
        </w:rPr>
        <w:t xml:space="preserve"> </w:t>
      </w:r>
      <w:r>
        <w:rPr>
          <w:szCs w:val="24"/>
        </w:rPr>
        <w:t>по</w:t>
      </w:r>
      <w:r w:rsidR="0070735C">
        <w:rPr>
          <w:szCs w:val="24"/>
        </w:rPr>
        <w:t xml:space="preserve"> </w:t>
      </w:r>
      <w:r>
        <w:rPr>
          <w:szCs w:val="24"/>
        </w:rPr>
        <w:t>работе</w:t>
      </w:r>
      <w:r w:rsidR="0070735C">
        <w:rPr>
          <w:szCs w:val="24"/>
        </w:rPr>
        <w:t xml:space="preserve"> </w:t>
      </w:r>
      <w:r>
        <w:rPr>
          <w:szCs w:val="24"/>
        </w:rPr>
        <w:t>с</w:t>
      </w:r>
      <w:r w:rsidR="0070735C">
        <w:rPr>
          <w:szCs w:val="24"/>
        </w:rPr>
        <w:t xml:space="preserve"> </w:t>
      </w:r>
      <w:r>
        <w:rPr>
          <w:szCs w:val="24"/>
        </w:rPr>
        <w:t>программами:</w:t>
      </w:r>
      <w:r w:rsidR="0070735C">
        <w:rPr>
          <w:szCs w:val="24"/>
        </w:rPr>
        <w:t xml:space="preserve"> </w:t>
      </w:r>
      <w:r>
        <w:rPr>
          <w:szCs w:val="24"/>
        </w:rPr>
        <w:t>удаленное</w:t>
      </w:r>
      <w:r w:rsidR="0070735C">
        <w:rPr>
          <w:szCs w:val="24"/>
        </w:rPr>
        <w:t xml:space="preserve"> </w:t>
      </w:r>
      <w:r>
        <w:rPr>
          <w:szCs w:val="24"/>
        </w:rPr>
        <w:t>через</w:t>
      </w:r>
      <w:r w:rsidR="0070735C">
        <w:rPr>
          <w:szCs w:val="24"/>
        </w:rPr>
        <w:t xml:space="preserve"> </w:t>
      </w:r>
      <w:r>
        <w:rPr>
          <w:szCs w:val="24"/>
        </w:rPr>
        <w:t>Интернет</w:t>
      </w:r>
      <w:r w:rsidR="0070735C">
        <w:rPr>
          <w:szCs w:val="24"/>
        </w:rPr>
        <w:t xml:space="preserve"> </w:t>
      </w:r>
      <w:r>
        <w:rPr>
          <w:szCs w:val="24"/>
        </w:rPr>
        <w:t>или</w:t>
      </w:r>
      <w:r w:rsidR="0070735C">
        <w:rPr>
          <w:szCs w:val="24"/>
        </w:rPr>
        <w:t xml:space="preserve"> </w:t>
      </w:r>
      <w:r>
        <w:rPr>
          <w:szCs w:val="24"/>
        </w:rPr>
        <w:t>в</w:t>
      </w:r>
      <w:r w:rsidR="0070735C">
        <w:rPr>
          <w:szCs w:val="24"/>
        </w:rPr>
        <w:t xml:space="preserve"> </w:t>
      </w:r>
      <w:r>
        <w:rPr>
          <w:szCs w:val="24"/>
        </w:rPr>
        <w:t>нашем</w:t>
      </w:r>
      <w:r w:rsidR="0070735C">
        <w:rPr>
          <w:szCs w:val="24"/>
        </w:rPr>
        <w:t xml:space="preserve"> </w:t>
      </w:r>
      <w:r>
        <w:rPr>
          <w:szCs w:val="24"/>
        </w:rPr>
        <w:t>офисе</w:t>
      </w:r>
      <w:r w:rsidR="0070735C">
        <w:rPr>
          <w:szCs w:val="24"/>
        </w:rPr>
        <w:t xml:space="preserve"> </w:t>
      </w:r>
      <w:r>
        <w:rPr>
          <w:szCs w:val="24"/>
        </w:rPr>
        <w:t>(до</w:t>
      </w:r>
      <w:r w:rsidR="0070735C">
        <w:rPr>
          <w:szCs w:val="24"/>
        </w:rPr>
        <w:t xml:space="preserve"> </w:t>
      </w:r>
      <w:r>
        <w:rPr>
          <w:szCs w:val="24"/>
        </w:rPr>
        <w:t>60</w:t>
      </w:r>
      <w:r w:rsidR="0070735C">
        <w:rPr>
          <w:szCs w:val="24"/>
        </w:rPr>
        <w:t xml:space="preserve"> </w:t>
      </w:r>
      <w:r>
        <w:rPr>
          <w:szCs w:val="24"/>
        </w:rPr>
        <w:t>минут</w:t>
      </w:r>
      <w:r w:rsidR="0070735C">
        <w:rPr>
          <w:szCs w:val="24"/>
        </w:rPr>
        <w:t xml:space="preserve"> </w:t>
      </w:r>
      <w:r>
        <w:rPr>
          <w:szCs w:val="24"/>
        </w:rPr>
        <w:t>в</w:t>
      </w:r>
      <w:r w:rsidR="0070735C">
        <w:rPr>
          <w:szCs w:val="24"/>
        </w:rPr>
        <w:t xml:space="preserve"> </w:t>
      </w:r>
      <w:r>
        <w:rPr>
          <w:szCs w:val="24"/>
        </w:rPr>
        <w:t>месяц).</w:t>
      </w:r>
    </w:p>
    <w:p w14:paraId="5C8DAE38" w14:textId="77777777" w:rsidR="00E32FC9" w:rsidRDefault="00E32FC9" w:rsidP="0069647C">
      <w:pPr>
        <w:numPr>
          <w:ilvl w:val="0"/>
          <w:numId w:val="15"/>
        </w:numPr>
        <w:spacing w:before="240" w:after="240"/>
        <w:ind w:left="993" w:hanging="426"/>
        <w:rPr>
          <w:szCs w:val="24"/>
        </w:rPr>
      </w:pPr>
      <w:r>
        <w:rPr>
          <w:b/>
          <w:szCs w:val="24"/>
        </w:rPr>
        <w:t>Неограниченное</w:t>
      </w:r>
      <w:r w:rsidR="0070735C">
        <w:rPr>
          <w:b/>
          <w:szCs w:val="24"/>
        </w:rPr>
        <w:t xml:space="preserve"> </w:t>
      </w:r>
      <w:r>
        <w:rPr>
          <w:b/>
          <w:szCs w:val="24"/>
        </w:rPr>
        <w:t>количество</w:t>
      </w:r>
      <w:r w:rsidR="0070735C">
        <w:rPr>
          <w:b/>
          <w:szCs w:val="24"/>
        </w:rPr>
        <w:t xml:space="preserve"> </w:t>
      </w:r>
      <w:r>
        <w:rPr>
          <w:b/>
          <w:szCs w:val="24"/>
        </w:rPr>
        <w:t>проверяемых</w:t>
      </w:r>
      <w:r w:rsidR="0070735C">
        <w:rPr>
          <w:b/>
          <w:szCs w:val="24"/>
        </w:rPr>
        <w:t xml:space="preserve"> </w:t>
      </w:r>
      <w:r>
        <w:rPr>
          <w:b/>
          <w:szCs w:val="24"/>
        </w:rPr>
        <w:t>планов</w:t>
      </w:r>
      <w:r>
        <w:rPr>
          <w:szCs w:val="24"/>
        </w:rPr>
        <w:t>.</w:t>
      </w:r>
    </w:p>
    <w:p w14:paraId="42617874" w14:textId="77777777" w:rsidR="00E32FC9" w:rsidRDefault="00E32FC9" w:rsidP="0069647C">
      <w:pPr>
        <w:numPr>
          <w:ilvl w:val="0"/>
          <w:numId w:val="15"/>
        </w:numPr>
        <w:spacing w:before="240" w:after="240"/>
        <w:ind w:left="993" w:hanging="426"/>
        <w:rPr>
          <w:szCs w:val="24"/>
        </w:rPr>
      </w:pPr>
      <w:r>
        <w:rPr>
          <w:b/>
          <w:szCs w:val="24"/>
        </w:rPr>
        <w:t>Разовое</w:t>
      </w:r>
      <w:r w:rsidR="0070735C">
        <w:rPr>
          <w:b/>
          <w:szCs w:val="24"/>
        </w:rPr>
        <w:t xml:space="preserve"> </w:t>
      </w:r>
      <w:r>
        <w:rPr>
          <w:b/>
          <w:szCs w:val="24"/>
        </w:rPr>
        <w:t>начисление</w:t>
      </w:r>
      <w:r w:rsidR="0070735C">
        <w:rPr>
          <w:b/>
          <w:szCs w:val="24"/>
        </w:rPr>
        <w:t xml:space="preserve"> </w:t>
      </w:r>
      <w:r>
        <w:rPr>
          <w:b/>
          <w:szCs w:val="24"/>
        </w:rPr>
        <w:t>баллов</w:t>
      </w:r>
      <w:r w:rsidR="0070735C">
        <w:rPr>
          <w:b/>
          <w:szCs w:val="24"/>
        </w:rPr>
        <w:t xml:space="preserve"> </w:t>
      </w:r>
      <w:r>
        <w:rPr>
          <w:b/>
          <w:szCs w:val="24"/>
        </w:rPr>
        <w:t>в</w:t>
      </w:r>
      <w:r w:rsidR="0070735C">
        <w:rPr>
          <w:b/>
          <w:szCs w:val="24"/>
        </w:rPr>
        <w:t xml:space="preserve"> </w:t>
      </w:r>
      <w:r>
        <w:rPr>
          <w:b/>
          <w:szCs w:val="24"/>
        </w:rPr>
        <w:t>Архиве</w:t>
      </w:r>
      <w:r w:rsidR="0070735C">
        <w:rPr>
          <w:b/>
          <w:szCs w:val="24"/>
        </w:rPr>
        <w:t xml:space="preserve"> </w:t>
      </w:r>
      <w:r>
        <w:rPr>
          <w:b/>
          <w:szCs w:val="24"/>
        </w:rPr>
        <w:t>КПТ</w:t>
      </w:r>
      <w:r>
        <w:rPr>
          <w:szCs w:val="24"/>
        </w:rPr>
        <w:t>:</w:t>
      </w:r>
      <w:r w:rsidR="0070735C">
        <w:rPr>
          <w:szCs w:val="24"/>
        </w:rPr>
        <w:t xml:space="preserve"> </w:t>
      </w:r>
      <w:r>
        <w:rPr>
          <w:szCs w:val="24"/>
        </w:rPr>
        <w:t>20</w:t>
      </w:r>
      <w:r w:rsidR="0070735C">
        <w:rPr>
          <w:szCs w:val="24"/>
        </w:rPr>
        <w:t xml:space="preserve"> </w:t>
      </w:r>
      <w:r>
        <w:rPr>
          <w:szCs w:val="24"/>
        </w:rPr>
        <w:t>баллов</w:t>
      </w:r>
      <w:r w:rsidR="0070735C">
        <w:rPr>
          <w:szCs w:val="24"/>
        </w:rPr>
        <w:t xml:space="preserve"> </w:t>
      </w:r>
      <w:r>
        <w:rPr>
          <w:szCs w:val="24"/>
        </w:rPr>
        <w:t>при</w:t>
      </w:r>
      <w:r w:rsidR="0070735C">
        <w:rPr>
          <w:szCs w:val="24"/>
        </w:rPr>
        <w:t xml:space="preserve"> </w:t>
      </w:r>
      <w:r>
        <w:rPr>
          <w:szCs w:val="24"/>
        </w:rPr>
        <w:t>покупке</w:t>
      </w:r>
      <w:r w:rsidR="0070735C">
        <w:rPr>
          <w:szCs w:val="24"/>
        </w:rPr>
        <w:t xml:space="preserve"> </w:t>
      </w:r>
      <w:r>
        <w:rPr>
          <w:szCs w:val="24"/>
        </w:rPr>
        <w:t>на</w:t>
      </w:r>
      <w:r w:rsidR="0070735C">
        <w:rPr>
          <w:szCs w:val="24"/>
        </w:rPr>
        <w:t xml:space="preserve"> </w:t>
      </w:r>
      <w:r>
        <w:rPr>
          <w:szCs w:val="24"/>
        </w:rPr>
        <w:t>год</w:t>
      </w:r>
      <w:r w:rsidR="0070735C">
        <w:rPr>
          <w:szCs w:val="24"/>
        </w:rPr>
        <w:t xml:space="preserve"> </w:t>
      </w:r>
      <w:r>
        <w:rPr>
          <w:szCs w:val="24"/>
        </w:rPr>
        <w:t>либо</w:t>
      </w:r>
      <w:r w:rsidR="0070735C">
        <w:rPr>
          <w:szCs w:val="24"/>
        </w:rPr>
        <w:t xml:space="preserve"> </w:t>
      </w:r>
      <w:r>
        <w:rPr>
          <w:szCs w:val="24"/>
        </w:rPr>
        <w:t>5</w:t>
      </w:r>
      <w:r w:rsidR="0070735C">
        <w:rPr>
          <w:szCs w:val="24"/>
        </w:rPr>
        <w:t xml:space="preserve"> </w:t>
      </w:r>
      <w:r>
        <w:rPr>
          <w:szCs w:val="24"/>
        </w:rPr>
        <w:t>баллов</w:t>
      </w:r>
      <w:r w:rsidR="0070735C">
        <w:rPr>
          <w:szCs w:val="24"/>
        </w:rPr>
        <w:t xml:space="preserve"> </w:t>
      </w:r>
      <w:r>
        <w:rPr>
          <w:szCs w:val="24"/>
        </w:rPr>
        <w:t>при</w:t>
      </w:r>
      <w:r w:rsidR="0070735C">
        <w:rPr>
          <w:szCs w:val="24"/>
        </w:rPr>
        <w:t xml:space="preserve"> </w:t>
      </w:r>
      <w:r>
        <w:rPr>
          <w:szCs w:val="24"/>
        </w:rPr>
        <w:t>покупке</w:t>
      </w:r>
      <w:r w:rsidR="0070735C">
        <w:rPr>
          <w:szCs w:val="24"/>
        </w:rPr>
        <w:t xml:space="preserve"> </w:t>
      </w:r>
      <w:r>
        <w:rPr>
          <w:szCs w:val="24"/>
        </w:rPr>
        <w:t>на</w:t>
      </w:r>
      <w:r w:rsidR="0070735C">
        <w:rPr>
          <w:szCs w:val="24"/>
        </w:rPr>
        <w:t xml:space="preserve"> </w:t>
      </w:r>
      <w:r>
        <w:rPr>
          <w:szCs w:val="24"/>
        </w:rPr>
        <w:t>один</w:t>
      </w:r>
      <w:r w:rsidR="0070735C">
        <w:rPr>
          <w:szCs w:val="24"/>
        </w:rPr>
        <w:t xml:space="preserve"> </w:t>
      </w:r>
      <w:r>
        <w:rPr>
          <w:szCs w:val="24"/>
        </w:rPr>
        <w:t>месяц.</w:t>
      </w:r>
    </w:p>
    <w:p w14:paraId="3056D960" w14:textId="77777777" w:rsidR="00E32FC9" w:rsidRDefault="00E32FC9" w:rsidP="0069647C">
      <w:pPr>
        <w:numPr>
          <w:ilvl w:val="0"/>
          <w:numId w:val="15"/>
        </w:numPr>
        <w:spacing w:before="240" w:after="240"/>
        <w:ind w:left="993" w:hanging="426"/>
        <w:rPr>
          <w:b/>
          <w:szCs w:val="24"/>
        </w:rPr>
      </w:pPr>
      <w:r>
        <w:rPr>
          <w:b/>
          <w:szCs w:val="24"/>
        </w:rPr>
        <w:t>Выбор</w:t>
      </w:r>
      <w:r w:rsidR="0070735C">
        <w:rPr>
          <w:b/>
          <w:szCs w:val="24"/>
        </w:rPr>
        <w:t xml:space="preserve"> </w:t>
      </w:r>
      <w:r>
        <w:rPr>
          <w:b/>
          <w:szCs w:val="24"/>
        </w:rPr>
        <w:t>специалиста.</w:t>
      </w:r>
    </w:p>
    <w:p w14:paraId="0EDE0C8C" w14:textId="77777777" w:rsidR="00E32FC9" w:rsidRDefault="00E32FC9" w:rsidP="00B76320">
      <w:pPr>
        <w:spacing w:before="240" w:after="240"/>
      </w:pPr>
      <w:r>
        <w:t>Вы</w:t>
      </w:r>
      <w:r w:rsidR="0070735C">
        <w:t xml:space="preserve"> </w:t>
      </w:r>
      <w:r>
        <w:t>можете</w:t>
      </w:r>
      <w:r w:rsidR="0070735C">
        <w:t xml:space="preserve"> </w:t>
      </w:r>
      <w:r>
        <w:t>выбрать</w:t>
      </w:r>
      <w:r w:rsidR="0070735C">
        <w:t xml:space="preserve"> </w:t>
      </w:r>
      <w:r>
        <w:t>специалиста,</w:t>
      </w:r>
      <w:r w:rsidR="0070735C">
        <w:t xml:space="preserve"> </w:t>
      </w:r>
      <w:r>
        <w:t>с</w:t>
      </w:r>
      <w:r w:rsidR="0070735C">
        <w:t xml:space="preserve"> </w:t>
      </w:r>
      <w:r>
        <w:t>которым</w:t>
      </w:r>
      <w:r w:rsidR="0070735C">
        <w:t xml:space="preserve"> </w:t>
      </w:r>
      <w:r>
        <w:t>желаете</w:t>
      </w:r>
      <w:r w:rsidR="0070735C">
        <w:t xml:space="preserve"> </w:t>
      </w:r>
      <w:r>
        <w:t>сотрудничать</w:t>
      </w:r>
      <w:r w:rsidR="0070735C">
        <w:t xml:space="preserve"> </w:t>
      </w:r>
      <w:r>
        <w:t>по</w:t>
      </w:r>
      <w:r w:rsidR="0070735C">
        <w:t xml:space="preserve"> </w:t>
      </w:r>
      <w:r>
        <w:t>конкретному</w:t>
      </w:r>
      <w:r w:rsidR="0070735C">
        <w:t xml:space="preserve"> </w:t>
      </w:r>
      <w:r w:rsidR="007D20ED">
        <w:t>обращению</w:t>
      </w:r>
      <w:r w:rsidR="0070735C">
        <w:t xml:space="preserve"> </w:t>
      </w:r>
      <w:r>
        <w:t>либо</w:t>
      </w:r>
      <w:r w:rsidR="0070735C">
        <w:t xml:space="preserve"> </w:t>
      </w:r>
      <w:r>
        <w:t>по</w:t>
      </w:r>
      <w:r w:rsidR="0070735C">
        <w:t xml:space="preserve"> </w:t>
      </w:r>
      <w:r>
        <w:t>всем</w:t>
      </w:r>
      <w:r w:rsidR="0070735C">
        <w:t xml:space="preserve"> </w:t>
      </w:r>
      <w:r>
        <w:t>последующим</w:t>
      </w:r>
      <w:r w:rsidR="0070735C">
        <w:t xml:space="preserve"> </w:t>
      </w:r>
      <w:r>
        <w:t>обращениям.</w:t>
      </w:r>
      <w:r w:rsidR="0070735C">
        <w:t xml:space="preserve"> </w:t>
      </w:r>
      <w:r>
        <w:t>Имена</w:t>
      </w:r>
      <w:r w:rsidR="0070735C">
        <w:t xml:space="preserve"> </w:t>
      </w:r>
      <w:r>
        <w:t>и</w:t>
      </w:r>
      <w:r w:rsidR="0070735C">
        <w:t xml:space="preserve"> </w:t>
      </w:r>
      <w:r>
        <w:t>компетенции</w:t>
      </w:r>
      <w:r w:rsidR="0070735C">
        <w:t xml:space="preserve"> </w:t>
      </w:r>
      <w:r>
        <w:t>наших</w:t>
      </w:r>
      <w:r w:rsidR="0070735C">
        <w:t xml:space="preserve"> </w:t>
      </w:r>
      <w:r>
        <w:t>специалистов</w:t>
      </w:r>
      <w:r w:rsidR="0070735C">
        <w:t xml:space="preserve"> </w:t>
      </w:r>
      <w:r>
        <w:t>смотрите</w:t>
      </w:r>
      <w:r w:rsidR="0070735C">
        <w:t xml:space="preserve"> </w:t>
      </w:r>
      <w:r>
        <w:t>на</w:t>
      </w:r>
      <w:r w:rsidR="0070735C">
        <w:t xml:space="preserve"> </w:t>
      </w:r>
      <w:r>
        <w:t>сайте</w:t>
      </w:r>
      <w:r w:rsidR="0070735C">
        <w:t xml:space="preserve"> </w:t>
      </w:r>
      <w:r>
        <w:t>в</w:t>
      </w:r>
      <w:r w:rsidR="0070735C">
        <w:t xml:space="preserve"> </w:t>
      </w:r>
      <w:r>
        <w:t>разделе</w:t>
      </w:r>
      <w:r w:rsidR="0070735C">
        <w:t xml:space="preserve"> </w:t>
      </w:r>
      <w:r>
        <w:t>«</w:t>
      </w:r>
      <w:r>
        <w:rPr>
          <w:b/>
        </w:rPr>
        <w:t>Техническая</w:t>
      </w:r>
      <w:r w:rsidR="0070735C">
        <w:rPr>
          <w:b/>
        </w:rPr>
        <w:t xml:space="preserve"> </w:t>
      </w:r>
      <w:r>
        <w:rPr>
          <w:b/>
        </w:rPr>
        <w:t>поддержка</w:t>
      </w:r>
      <w:r>
        <w:t>»:</w:t>
      </w:r>
      <w:r w:rsidR="0070735C">
        <w:t xml:space="preserve"> </w:t>
      </w:r>
      <w:hyperlink r:id="rId561" w:history="1">
        <w:r>
          <w:rPr>
            <w:rStyle w:val="a9"/>
          </w:rPr>
          <w:t>http</w:t>
        </w:r>
        <w:r>
          <w:rPr>
            <w:rStyle w:val="a9"/>
            <w:lang w:val="en-US"/>
          </w:rPr>
          <w:t>s</w:t>
        </w:r>
        <w:r>
          <w:rPr>
            <w:rStyle w:val="a9"/>
          </w:rPr>
          <w:t>://pbprog.ru/personal/tehpod.php</w:t>
        </w:r>
      </w:hyperlink>
      <w:r>
        <w:t>.</w:t>
      </w:r>
    </w:p>
    <w:p w14:paraId="77941413" w14:textId="77777777" w:rsidR="00E32FC9" w:rsidRDefault="00E32FC9" w:rsidP="0069647C">
      <w:pPr>
        <w:numPr>
          <w:ilvl w:val="0"/>
          <w:numId w:val="15"/>
        </w:numPr>
        <w:spacing w:before="240" w:after="240"/>
        <w:ind w:left="993" w:hanging="426"/>
        <w:rPr>
          <w:szCs w:val="24"/>
        </w:rPr>
      </w:pPr>
      <w:r>
        <w:rPr>
          <w:b/>
          <w:szCs w:val="24"/>
        </w:rPr>
        <w:t>Услуги</w:t>
      </w:r>
      <w:r w:rsidR="0070735C">
        <w:rPr>
          <w:b/>
          <w:szCs w:val="24"/>
        </w:rPr>
        <w:t xml:space="preserve"> </w:t>
      </w:r>
      <w:r>
        <w:rPr>
          <w:b/>
          <w:szCs w:val="24"/>
        </w:rPr>
        <w:t>пользователям</w:t>
      </w:r>
      <w:r w:rsidR="0070735C">
        <w:rPr>
          <w:b/>
          <w:szCs w:val="24"/>
        </w:rPr>
        <w:t xml:space="preserve"> </w:t>
      </w:r>
      <w:r>
        <w:rPr>
          <w:b/>
          <w:szCs w:val="24"/>
        </w:rPr>
        <w:t>кадастровых</w:t>
      </w:r>
      <w:r w:rsidR="0070735C">
        <w:rPr>
          <w:b/>
          <w:szCs w:val="24"/>
        </w:rPr>
        <w:t xml:space="preserve"> </w:t>
      </w:r>
      <w:r>
        <w:rPr>
          <w:b/>
          <w:szCs w:val="24"/>
        </w:rPr>
        <w:t>программ</w:t>
      </w:r>
      <w:r w:rsidR="0070735C">
        <w:rPr>
          <w:b/>
          <w:szCs w:val="24"/>
        </w:rPr>
        <w:t xml:space="preserve"> </w:t>
      </w:r>
      <w:r>
        <w:rPr>
          <w:b/>
          <w:szCs w:val="24"/>
        </w:rPr>
        <w:t>других</w:t>
      </w:r>
      <w:r w:rsidR="0070735C">
        <w:rPr>
          <w:b/>
          <w:szCs w:val="24"/>
        </w:rPr>
        <w:t xml:space="preserve"> </w:t>
      </w:r>
      <w:r>
        <w:rPr>
          <w:b/>
          <w:szCs w:val="24"/>
        </w:rPr>
        <w:t>разработчиков</w:t>
      </w:r>
      <w:r w:rsidR="0070735C">
        <w:rPr>
          <w:szCs w:val="24"/>
        </w:rPr>
        <w:t xml:space="preserve"> </w:t>
      </w:r>
      <w:r>
        <w:rPr>
          <w:szCs w:val="24"/>
        </w:rPr>
        <w:t>могут</w:t>
      </w:r>
      <w:r w:rsidR="0070735C">
        <w:rPr>
          <w:szCs w:val="24"/>
        </w:rPr>
        <w:t xml:space="preserve"> </w:t>
      </w:r>
      <w:r>
        <w:rPr>
          <w:szCs w:val="24"/>
        </w:rPr>
        <w:t>быть</w:t>
      </w:r>
      <w:r w:rsidR="0070735C">
        <w:rPr>
          <w:szCs w:val="24"/>
        </w:rPr>
        <w:t xml:space="preserve"> </w:t>
      </w:r>
      <w:r>
        <w:rPr>
          <w:szCs w:val="24"/>
        </w:rPr>
        <w:t>оказаны</w:t>
      </w:r>
      <w:r w:rsidR="0070735C">
        <w:rPr>
          <w:szCs w:val="24"/>
        </w:rPr>
        <w:t xml:space="preserve"> </w:t>
      </w:r>
      <w:r>
        <w:rPr>
          <w:szCs w:val="24"/>
        </w:rPr>
        <w:t>в</w:t>
      </w:r>
      <w:r w:rsidR="0070735C">
        <w:rPr>
          <w:szCs w:val="24"/>
        </w:rPr>
        <w:t xml:space="preserve"> </w:t>
      </w:r>
      <w:r>
        <w:rPr>
          <w:szCs w:val="24"/>
        </w:rPr>
        <w:t>рамках</w:t>
      </w:r>
      <w:r w:rsidR="0070735C">
        <w:rPr>
          <w:szCs w:val="24"/>
        </w:rPr>
        <w:t xml:space="preserve"> </w:t>
      </w:r>
      <w:r>
        <w:rPr>
          <w:szCs w:val="24"/>
        </w:rPr>
        <w:t>и</w:t>
      </w:r>
      <w:r w:rsidR="0070735C">
        <w:rPr>
          <w:szCs w:val="24"/>
        </w:rPr>
        <w:t xml:space="preserve"> </w:t>
      </w:r>
      <w:r>
        <w:rPr>
          <w:szCs w:val="24"/>
        </w:rPr>
        <w:t>по</w:t>
      </w:r>
      <w:r w:rsidR="0070735C">
        <w:rPr>
          <w:szCs w:val="24"/>
        </w:rPr>
        <w:t xml:space="preserve"> </w:t>
      </w:r>
      <w:r>
        <w:rPr>
          <w:szCs w:val="24"/>
        </w:rPr>
        <w:t>тарифам</w:t>
      </w:r>
      <w:r w:rsidR="0070735C">
        <w:rPr>
          <w:szCs w:val="24"/>
        </w:rPr>
        <w:t xml:space="preserve"> </w:t>
      </w:r>
      <w:r>
        <w:rPr>
          <w:szCs w:val="24"/>
        </w:rPr>
        <w:t>приоритетной</w:t>
      </w:r>
      <w:r w:rsidR="0070735C">
        <w:rPr>
          <w:szCs w:val="24"/>
        </w:rPr>
        <w:t xml:space="preserve"> </w:t>
      </w:r>
      <w:r>
        <w:rPr>
          <w:szCs w:val="24"/>
        </w:rPr>
        <w:t>техподдержки.</w:t>
      </w:r>
      <w:r w:rsidR="0070735C">
        <w:rPr>
          <w:szCs w:val="24"/>
        </w:rPr>
        <w:t xml:space="preserve"> </w:t>
      </w:r>
    </w:p>
    <w:p w14:paraId="06D3061B" w14:textId="77777777" w:rsidR="00E32FC9" w:rsidRDefault="00E32FC9" w:rsidP="00B76320">
      <w:pPr>
        <w:spacing w:before="240" w:after="240"/>
      </w:pPr>
      <w:r>
        <w:t>Если</w:t>
      </w:r>
      <w:r w:rsidR="0070735C">
        <w:t xml:space="preserve"> </w:t>
      </w:r>
      <w:r>
        <w:t>они</w:t>
      </w:r>
      <w:r w:rsidR="0070735C">
        <w:t xml:space="preserve"> </w:t>
      </w:r>
      <w:r>
        <w:t>не</w:t>
      </w:r>
      <w:r w:rsidR="0070735C">
        <w:t xml:space="preserve"> </w:t>
      </w:r>
      <w:r>
        <w:t>связаны</w:t>
      </w:r>
      <w:r w:rsidR="0070735C">
        <w:t xml:space="preserve"> </w:t>
      </w:r>
      <w:r>
        <w:t>с</w:t>
      </w:r>
      <w:r w:rsidR="0070735C">
        <w:t xml:space="preserve"> </w:t>
      </w:r>
      <w:r>
        <w:t>работой</w:t>
      </w:r>
      <w:r w:rsidR="0070735C">
        <w:t xml:space="preserve"> </w:t>
      </w:r>
      <w:r>
        <w:t>конкретной</w:t>
      </w:r>
      <w:r w:rsidR="0070735C">
        <w:t xml:space="preserve"> </w:t>
      </w:r>
      <w:r>
        <w:t>программы,</w:t>
      </w:r>
      <w:r w:rsidR="0070735C">
        <w:t xml:space="preserve"> </w:t>
      </w:r>
      <w:r>
        <w:t>например,</w:t>
      </w:r>
      <w:r w:rsidR="0070735C">
        <w:t xml:space="preserve"> </w:t>
      </w:r>
      <w:r>
        <w:t>услуга</w:t>
      </w:r>
      <w:r w:rsidR="0070735C">
        <w:t xml:space="preserve"> </w:t>
      </w:r>
      <w:r>
        <w:t>проверки</w:t>
      </w:r>
      <w:r w:rsidR="0070735C">
        <w:t xml:space="preserve"> </w:t>
      </w:r>
      <w:r>
        <w:t>XML</w:t>
      </w:r>
      <w:r w:rsidR="00943ED8" w:rsidRPr="000E6F6E">
        <w:rPr>
          <w:b/>
        </w:rPr>
        <w:t>-</w:t>
      </w:r>
      <w:r>
        <w:t>документов,</w:t>
      </w:r>
      <w:r w:rsidR="0070735C">
        <w:t xml:space="preserve"> </w:t>
      </w:r>
      <w:r>
        <w:t>разбора</w:t>
      </w:r>
      <w:r w:rsidR="0070735C">
        <w:t xml:space="preserve"> </w:t>
      </w:r>
      <w:r>
        <w:t>приостановлений,</w:t>
      </w:r>
      <w:r w:rsidR="0070735C">
        <w:t xml:space="preserve"> </w:t>
      </w:r>
      <w:r>
        <w:t>выдача</w:t>
      </w:r>
      <w:r w:rsidR="0070735C">
        <w:t xml:space="preserve"> </w:t>
      </w:r>
      <w:r>
        <w:t>экспертных</w:t>
      </w:r>
      <w:r w:rsidR="0070735C">
        <w:t xml:space="preserve"> </w:t>
      </w:r>
      <w:r>
        <w:t>заключений,</w:t>
      </w:r>
      <w:r w:rsidR="0070735C">
        <w:t xml:space="preserve"> </w:t>
      </w:r>
      <w:r>
        <w:t>консультации</w:t>
      </w:r>
      <w:r w:rsidR="0070735C">
        <w:t xml:space="preserve"> </w:t>
      </w:r>
      <w:r>
        <w:t>по</w:t>
      </w:r>
      <w:r w:rsidR="0070735C">
        <w:t xml:space="preserve"> </w:t>
      </w:r>
      <w:r>
        <w:t>кадастровой</w:t>
      </w:r>
      <w:r w:rsidR="0070735C">
        <w:t xml:space="preserve"> </w:t>
      </w:r>
      <w:r>
        <w:t>деятельности.</w:t>
      </w:r>
      <w:r w:rsidR="0070735C">
        <w:t xml:space="preserve"> </w:t>
      </w:r>
      <w:r>
        <w:t>Неважно,</w:t>
      </w:r>
      <w:r w:rsidR="0070735C">
        <w:t xml:space="preserve"> </w:t>
      </w:r>
      <w:r>
        <w:t>с</w:t>
      </w:r>
      <w:r w:rsidR="0070735C">
        <w:t xml:space="preserve"> </w:t>
      </w:r>
      <w:r>
        <w:t>какой</w:t>
      </w:r>
      <w:r w:rsidR="0070735C">
        <w:t xml:space="preserve"> </w:t>
      </w:r>
      <w:r>
        <w:t>программой</w:t>
      </w:r>
      <w:r w:rsidR="0070735C">
        <w:t xml:space="preserve"> </w:t>
      </w:r>
      <w:r>
        <w:t>Вы</w:t>
      </w:r>
      <w:r w:rsidR="0070735C">
        <w:t xml:space="preserve"> </w:t>
      </w:r>
      <w:r>
        <w:t>работаете</w:t>
      </w:r>
      <w:r w:rsidR="0070735C">
        <w:t xml:space="preserve"> </w:t>
      </w:r>
      <w:r>
        <w:t>–</w:t>
      </w:r>
      <w:r w:rsidR="0070735C">
        <w:t xml:space="preserve"> </w:t>
      </w:r>
      <w:r>
        <w:t>мы</w:t>
      </w:r>
      <w:r w:rsidR="0070735C">
        <w:t xml:space="preserve"> </w:t>
      </w:r>
      <w:r>
        <w:t>поможем</w:t>
      </w:r>
      <w:r w:rsidR="0070735C">
        <w:t xml:space="preserve"> </w:t>
      </w:r>
      <w:r>
        <w:t>Вам</w:t>
      </w:r>
      <w:r w:rsidR="0070735C">
        <w:t xml:space="preserve"> </w:t>
      </w:r>
      <w:r>
        <w:t>в</w:t>
      </w:r>
      <w:r w:rsidR="0070735C">
        <w:t xml:space="preserve"> </w:t>
      </w:r>
      <w:r>
        <w:t>рамках</w:t>
      </w:r>
      <w:r w:rsidR="0070735C">
        <w:t xml:space="preserve"> </w:t>
      </w:r>
      <w:r>
        <w:t>приобретенной</w:t>
      </w:r>
      <w:r w:rsidR="0070735C">
        <w:t xml:space="preserve"> </w:t>
      </w:r>
      <w:r>
        <w:t>приоритетной</w:t>
      </w:r>
      <w:r w:rsidR="0070735C">
        <w:t xml:space="preserve"> </w:t>
      </w:r>
      <w:r>
        <w:t>техподдержки.</w:t>
      </w:r>
    </w:p>
    <w:p w14:paraId="689DEE2E" w14:textId="77777777" w:rsidR="00E32FC9" w:rsidRDefault="00E32FC9" w:rsidP="0069647C">
      <w:pPr>
        <w:numPr>
          <w:ilvl w:val="0"/>
          <w:numId w:val="15"/>
        </w:numPr>
        <w:spacing w:before="240" w:after="240"/>
        <w:ind w:left="993" w:hanging="426"/>
        <w:rPr>
          <w:sz w:val="24"/>
          <w:szCs w:val="24"/>
        </w:rPr>
      </w:pPr>
      <w:r>
        <w:rPr>
          <w:b/>
          <w:szCs w:val="24"/>
        </w:rPr>
        <w:t>Объем</w:t>
      </w:r>
      <w:r w:rsidR="0070735C">
        <w:rPr>
          <w:b/>
          <w:szCs w:val="24"/>
        </w:rPr>
        <w:t xml:space="preserve"> </w:t>
      </w:r>
      <w:r>
        <w:rPr>
          <w:b/>
          <w:szCs w:val="24"/>
        </w:rPr>
        <w:t>приоритетной</w:t>
      </w:r>
      <w:r w:rsidR="0070735C">
        <w:rPr>
          <w:b/>
          <w:szCs w:val="24"/>
        </w:rPr>
        <w:t xml:space="preserve"> </w:t>
      </w:r>
      <w:r>
        <w:rPr>
          <w:b/>
          <w:szCs w:val="24"/>
        </w:rPr>
        <w:t>техподдержки</w:t>
      </w:r>
      <w:r>
        <w:rPr>
          <w:szCs w:val="24"/>
        </w:rPr>
        <w:t>:</w:t>
      </w:r>
      <w:r w:rsidR="0070735C">
        <w:rPr>
          <w:szCs w:val="24"/>
        </w:rPr>
        <w:t xml:space="preserve"> </w:t>
      </w:r>
      <w:r>
        <w:rPr>
          <w:szCs w:val="24"/>
        </w:rPr>
        <w:t>распространяется</w:t>
      </w:r>
      <w:r w:rsidR="0070735C">
        <w:rPr>
          <w:szCs w:val="24"/>
        </w:rPr>
        <w:t xml:space="preserve"> </w:t>
      </w:r>
      <w:r>
        <w:rPr>
          <w:szCs w:val="24"/>
        </w:rPr>
        <w:t>сразу</w:t>
      </w:r>
      <w:r w:rsidR="0070735C">
        <w:rPr>
          <w:szCs w:val="24"/>
        </w:rPr>
        <w:t xml:space="preserve"> </w:t>
      </w:r>
      <w:r>
        <w:rPr>
          <w:szCs w:val="24"/>
        </w:rPr>
        <w:t>на</w:t>
      </w:r>
      <w:r w:rsidR="0070735C">
        <w:rPr>
          <w:szCs w:val="24"/>
        </w:rPr>
        <w:t xml:space="preserve"> </w:t>
      </w:r>
      <w:r>
        <w:rPr>
          <w:szCs w:val="24"/>
        </w:rPr>
        <w:t>все</w:t>
      </w:r>
      <w:r w:rsidR="0070735C">
        <w:rPr>
          <w:szCs w:val="24"/>
        </w:rPr>
        <w:t xml:space="preserve"> </w:t>
      </w:r>
      <w:r>
        <w:rPr>
          <w:szCs w:val="24"/>
        </w:rPr>
        <w:t>программы,</w:t>
      </w:r>
      <w:r w:rsidR="0070735C">
        <w:rPr>
          <w:szCs w:val="24"/>
        </w:rPr>
        <w:t xml:space="preserve"> </w:t>
      </w:r>
      <w:r>
        <w:rPr>
          <w:szCs w:val="24"/>
        </w:rPr>
        <w:t>приобретенные</w:t>
      </w:r>
      <w:r w:rsidR="0070735C">
        <w:rPr>
          <w:szCs w:val="24"/>
        </w:rPr>
        <w:t xml:space="preserve"> </w:t>
      </w:r>
      <w:r>
        <w:rPr>
          <w:szCs w:val="24"/>
        </w:rPr>
        <w:t>одним</w:t>
      </w:r>
      <w:r w:rsidR="0070735C">
        <w:rPr>
          <w:szCs w:val="24"/>
        </w:rPr>
        <w:t xml:space="preserve"> </w:t>
      </w:r>
      <w:r>
        <w:rPr>
          <w:szCs w:val="24"/>
        </w:rPr>
        <w:t>пользователем</w:t>
      </w:r>
      <w:r w:rsidR="0070735C">
        <w:rPr>
          <w:szCs w:val="24"/>
        </w:rPr>
        <w:t xml:space="preserve"> </w:t>
      </w:r>
      <w:r>
        <w:rPr>
          <w:szCs w:val="24"/>
        </w:rPr>
        <w:t>(частным</w:t>
      </w:r>
      <w:r w:rsidR="0070735C">
        <w:rPr>
          <w:szCs w:val="24"/>
        </w:rPr>
        <w:t xml:space="preserve"> </w:t>
      </w:r>
      <w:r>
        <w:rPr>
          <w:szCs w:val="24"/>
        </w:rPr>
        <w:t>лицом</w:t>
      </w:r>
      <w:r w:rsidR="0070735C">
        <w:rPr>
          <w:szCs w:val="24"/>
        </w:rPr>
        <w:t xml:space="preserve"> </w:t>
      </w:r>
      <w:r>
        <w:rPr>
          <w:szCs w:val="24"/>
        </w:rPr>
        <w:t>или</w:t>
      </w:r>
      <w:r w:rsidR="0070735C">
        <w:rPr>
          <w:szCs w:val="24"/>
        </w:rPr>
        <w:t xml:space="preserve"> </w:t>
      </w:r>
      <w:r>
        <w:rPr>
          <w:szCs w:val="24"/>
        </w:rPr>
        <w:t>организацией).</w:t>
      </w:r>
      <w:r w:rsidR="0070735C">
        <w:rPr>
          <w:szCs w:val="24"/>
        </w:rPr>
        <w:t xml:space="preserve"> </w:t>
      </w:r>
    </w:p>
    <w:p w14:paraId="0DC759A5" w14:textId="77777777" w:rsidR="00E32FC9" w:rsidRDefault="00E32FC9" w:rsidP="00B76320">
      <w:pPr>
        <w:spacing w:before="240" w:after="240"/>
      </w:pPr>
      <w:r>
        <w:t>Под</w:t>
      </w:r>
      <w:r w:rsidR="0070735C">
        <w:t xml:space="preserve"> </w:t>
      </w:r>
      <w:r>
        <w:t>«одним</w:t>
      </w:r>
      <w:r w:rsidR="0070735C">
        <w:t xml:space="preserve"> </w:t>
      </w:r>
      <w:r>
        <w:t>пользователем»</w:t>
      </w:r>
      <w:r w:rsidR="0070735C">
        <w:t xml:space="preserve"> </w:t>
      </w:r>
      <w:r>
        <w:t>понимается</w:t>
      </w:r>
      <w:r w:rsidR="0070735C">
        <w:t xml:space="preserve"> </w:t>
      </w:r>
      <w:r>
        <w:t>один</w:t>
      </w:r>
      <w:r w:rsidR="0070735C">
        <w:t xml:space="preserve"> </w:t>
      </w:r>
      <w:r>
        <w:t>логин</w:t>
      </w:r>
      <w:r w:rsidR="0070735C">
        <w:t xml:space="preserve"> </w:t>
      </w:r>
      <w:r>
        <w:t>на</w:t>
      </w:r>
      <w:r w:rsidR="0070735C">
        <w:t xml:space="preserve"> </w:t>
      </w:r>
      <w:r>
        <w:t>нашем</w:t>
      </w:r>
      <w:r w:rsidR="0070735C">
        <w:t xml:space="preserve"> </w:t>
      </w:r>
      <w:r>
        <w:t>сайте,</w:t>
      </w:r>
      <w:r w:rsidR="0070735C">
        <w:t xml:space="preserve"> </w:t>
      </w:r>
      <w:r>
        <w:t>один</w:t>
      </w:r>
      <w:r w:rsidR="0070735C">
        <w:t xml:space="preserve"> </w:t>
      </w:r>
      <w:r>
        <w:t>адрес</w:t>
      </w:r>
      <w:r w:rsidR="0070735C">
        <w:t xml:space="preserve"> </w:t>
      </w:r>
      <w:r>
        <w:t>электронной</w:t>
      </w:r>
      <w:r w:rsidR="0070735C">
        <w:t xml:space="preserve"> </w:t>
      </w:r>
      <w:r>
        <w:t>почты,</w:t>
      </w:r>
      <w:r w:rsidR="0070735C">
        <w:t xml:space="preserve"> </w:t>
      </w:r>
      <w:r>
        <w:t>указанный</w:t>
      </w:r>
      <w:r w:rsidR="0070735C">
        <w:t xml:space="preserve"> </w:t>
      </w:r>
      <w:r>
        <w:t>в</w:t>
      </w:r>
      <w:r w:rsidR="0070735C">
        <w:t xml:space="preserve"> </w:t>
      </w:r>
      <w:r>
        <w:t>регистрационных</w:t>
      </w:r>
      <w:r w:rsidR="0070735C">
        <w:t xml:space="preserve"> </w:t>
      </w:r>
      <w:r>
        <w:t>данных</w:t>
      </w:r>
      <w:r w:rsidR="0070735C">
        <w:t xml:space="preserve"> </w:t>
      </w:r>
      <w:r>
        <w:t>пользователя.</w:t>
      </w:r>
      <w:r w:rsidR="0070735C">
        <w:t xml:space="preserve"> </w:t>
      </w:r>
      <w:r>
        <w:t>Письма,</w:t>
      </w:r>
      <w:r w:rsidR="0070735C">
        <w:t xml:space="preserve"> </w:t>
      </w:r>
      <w:r>
        <w:t>получаемые</w:t>
      </w:r>
      <w:r w:rsidR="0070735C">
        <w:t xml:space="preserve"> </w:t>
      </w:r>
      <w:r>
        <w:t>с</w:t>
      </w:r>
      <w:r w:rsidR="0070735C">
        <w:t xml:space="preserve"> </w:t>
      </w:r>
      <w:r>
        <w:t>этого</w:t>
      </w:r>
      <w:r w:rsidR="0070735C">
        <w:t xml:space="preserve"> </w:t>
      </w:r>
      <w:r>
        <w:t>адреса</w:t>
      </w:r>
      <w:r w:rsidR="0070735C">
        <w:t xml:space="preserve"> </w:t>
      </w:r>
      <w:r>
        <w:t>электронной</w:t>
      </w:r>
      <w:r w:rsidR="0070735C">
        <w:t xml:space="preserve"> </w:t>
      </w:r>
      <w:r>
        <w:t>почты,</w:t>
      </w:r>
      <w:r w:rsidR="0070735C">
        <w:t xml:space="preserve"> </w:t>
      </w:r>
      <w:r>
        <w:t>будут</w:t>
      </w:r>
      <w:r w:rsidR="0070735C">
        <w:t xml:space="preserve"> </w:t>
      </w:r>
      <w:r>
        <w:t>обрабатываться</w:t>
      </w:r>
      <w:r w:rsidR="0070735C">
        <w:t xml:space="preserve"> </w:t>
      </w:r>
      <w:r>
        <w:t>в</w:t>
      </w:r>
      <w:r w:rsidR="0070735C">
        <w:t xml:space="preserve"> </w:t>
      </w:r>
      <w:r>
        <w:t>приоритетном</w:t>
      </w:r>
      <w:r w:rsidR="0070735C">
        <w:t xml:space="preserve"> </w:t>
      </w:r>
      <w:r>
        <w:t>порядке.</w:t>
      </w:r>
      <w:r w:rsidR="0070735C">
        <w:t xml:space="preserve"> </w:t>
      </w:r>
      <w:r>
        <w:t>По</w:t>
      </w:r>
      <w:r w:rsidR="0070735C">
        <w:t xml:space="preserve"> </w:t>
      </w:r>
      <w:r>
        <w:t>некоторым</w:t>
      </w:r>
      <w:r w:rsidR="0070735C">
        <w:t xml:space="preserve"> </w:t>
      </w:r>
      <w:r>
        <w:t>услугам</w:t>
      </w:r>
      <w:r w:rsidR="0070735C">
        <w:t xml:space="preserve"> </w:t>
      </w:r>
      <w:r>
        <w:t>указаны</w:t>
      </w:r>
      <w:r w:rsidR="0070735C">
        <w:t xml:space="preserve"> </w:t>
      </w:r>
      <w:r>
        <w:t>нормы</w:t>
      </w:r>
      <w:r w:rsidR="0070735C">
        <w:t xml:space="preserve"> </w:t>
      </w:r>
      <w:r>
        <w:t>оказания</w:t>
      </w:r>
      <w:r w:rsidR="0070735C">
        <w:t xml:space="preserve"> </w:t>
      </w:r>
      <w:r>
        <w:t>услуги</w:t>
      </w:r>
      <w:r w:rsidR="0070735C">
        <w:t xml:space="preserve"> </w:t>
      </w:r>
      <w:r>
        <w:t>в</w:t>
      </w:r>
      <w:r w:rsidR="0070735C">
        <w:t xml:space="preserve"> </w:t>
      </w:r>
      <w:r>
        <w:t>зависимости</w:t>
      </w:r>
      <w:r w:rsidR="0070735C">
        <w:t xml:space="preserve"> </w:t>
      </w:r>
      <w:r>
        <w:t>от</w:t>
      </w:r>
      <w:r w:rsidR="0070735C">
        <w:t xml:space="preserve"> </w:t>
      </w:r>
      <w:r>
        <w:t>количества</w:t>
      </w:r>
      <w:r w:rsidR="0070735C">
        <w:t xml:space="preserve"> </w:t>
      </w:r>
      <w:r>
        <w:t>приобретенных</w:t>
      </w:r>
      <w:r w:rsidR="0070735C">
        <w:t xml:space="preserve"> </w:t>
      </w:r>
      <w:r>
        <w:t>лицензий</w:t>
      </w:r>
      <w:r w:rsidR="0070735C">
        <w:t xml:space="preserve"> </w:t>
      </w:r>
      <w:r>
        <w:t>одного</w:t>
      </w:r>
      <w:r w:rsidR="0070735C">
        <w:t xml:space="preserve"> </w:t>
      </w:r>
      <w:r>
        <w:t>наименования.</w:t>
      </w:r>
      <w:r w:rsidR="0070735C">
        <w:t xml:space="preserve"> </w:t>
      </w:r>
      <w:r>
        <w:t>Если</w:t>
      </w:r>
      <w:r w:rsidR="0070735C">
        <w:t xml:space="preserve"> </w:t>
      </w:r>
      <w:r>
        <w:t>лицензий</w:t>
      </w:r>
      <w:r w:rsidR="0070735C">
        <w:t xml:space="preserve"> </w:t>
      </w:r>
      <w:r>
        <w:t>не</w:t>
      </w:r>
      <w:r w:rsidR="0070735C">
        <w:t xml:space="preserve"> </w:t>
      </w:r>
      <w:r>
        <w:t>было</w:t>
      </w:r>
      <w:r w:rsidR="0070735C">
        <w:t xml:space="preserve"> </w:t>
      </w:r>
      <w:r w:rsidR="007D20ED">
        <w:t>приобретено</w:t>
      </w:r>
      <w:r w:rsidR="0070735C">
        <w:t xml:space="preserve"> </w:t>
      </w:r>
      <w:r>
        <w:t>либо</w:t>
      </w:r>
      <w:r w:rsidR="0070735C">
        <w:t xml:space="preserve"> </w:t>
      </w:r>
      <w:r>
        <w:t>срок</w:t>
      </w:r>
      <w:r w:rsidR="0070735C">
        <w:t xml:space="preserve"> </w:t>
      </w:r>
      <w:r>
        <w:t>лицензий</w:t>
      </w:r>
      <w:r w:rsidR="0070735C">
        <w:t xml:space="preserve"> </w:t>
      </w:r>
      <w:r>
        <w:t>завершился,</w:t>
      </w:r>
      <w:r w:rsidR="0070735C">
        <w:t xml:space="preserve"> </w:t>
      </w:r>
      <w:r>
        <w:t>то</w:t>
      </w:r>
      <w:r w:rsidR="0070735C">
        <w:t xml:space="preserve"> </w:t>
      </w:r>
      <w:r>
        <w:t>подразумевается</w:t>
      </w:r>
      <w:r w:rsidR="0070735C">
        <w:t xml:space="preserve"> </w:t>
      </w:r>
      <w:r>
        <w:t>наличие</w:t>
      </w:r>
      <w:r w:rsidR="0070735C">
        <w:t xml:space="preserve"> </w:t>
      </w:r>
      <w:r>
        <w:t>одной</w:t>
      </w:r>
      <w:r w:rsidR="0070735C">
        <w:t xml:space="preserve"> </w:t>
      </w:r>
      <w:r>
        <w:t>лицензии</w:t>
      </w:r>
      <w:r w:rsidR="0070735C">
        <w:t xml:space="preserve"> </w:t>
      </w:r>
      <w:r>
        <w:t>каждого</w:t>
      </w:r>
      <w:r w:rsidR="0070735C">
        <w:t xml:space="preserve"> </w:t>
      </w:r>
      <w:r>
        <w:t>наименования.</w:t>
      </w:r>
      <w:r w:rsidR="0070735C">
        <w:t xml:space="preserve"> </w:t>
      </w:r>
      <w:r>
        <w:t>В</w:t>
      </w:r>
      <w:r w:rsidR="0070735C">
        <w:t xml:space="preserve"> </w:t>
      </w:r>
      <w:r>
        <w:t>этом</w:t>
      </w:r>
      <w:r w:rsidR="0070735C">
        <w:t xml:space="preserve"> </w:t>
      </w:r>
      <w:r>
        <w:t>случае</w:t>
      </w:r>
      <w:r w:rsidR="0070735C">
        <w:t xml:space="preserve"> </w:t>
      </w:r>
      <w:r>
        <w:t>оказываются</w:t>
      </w:r>
      <w:r w:rsidR="0070735C">
        <w:t xml:space="preserve"> </w:t>
      </w:r>
      <w:r>
        <w:t>только</w:t>
      </w:r>
      <w:r w:rsidR="0070735C">
        <w:t xml:space="preserve"> </w:t>
      </w:r>
      <w:r>
        <w:t>услуги,</w:t>
      </w:r>
      <w:r w:rsidR="0070735C">
        <w:t xml:space="preserve"> </w:t>
      </w:r>
      <w:r>
        <w:t>не</w:t>
      </w:r>
      <w:r w:rsidR="0070735C">
        <w:t xml:space="preserve"> </w:t>
      </w:r>
      <w:r>
        <w:t>связанные</w:t>
      </w:r>
      <w:r w:rsidR="0070735C">
        <w:t xml:space="preserve"> </w:t>
      </w:r>
      <w:r>
        <w:t>с</w:t>
      </w:r>
      <w:r w:rsidR="0070735C">
        <w:t xml:space="preserve"> </w:t>
      </w:r>
      <w:r>
        <w:t>работой</w:t>
      </w:r>
      <w:r w:rsidR="0070735C">
        <w:t xml:space="preserve"> </w:t>
      </w:r>
      <w:r>
        <w:t>программ.</w:t>
      </w:r>
    </w:p>
    <w:p w14:paraId="33C6B6E1" w14:textId="77777777" w:rsidR="00E32FC9" w:rsidRDefault="00E32FC9" w:rsidP="00B76320">
      <w:pPr>
        <w:spacing w:before="240" w:after="240"/>
        <w:rPr>
          <w:b/>
          <w:i/>
          <w:sz w:val="24"/>
        </w:rPr>
      </w:pPr>
      <w:r>
        <w:rPr>
          <w:b/>
          <w:i/>
          <w:sz w:val="24"/>
        </w:rPr>
        <w:t>Примечания:</w:t>
      </w:r>
      <w:r w:rsidR="0070735C">
        <w:rPr>
          <w:b/>
          <w:i/>
          <w:sz w:val="24"/>
        </w:rPr>
        <w:t xml:space="preserve"> </w:t>
      </w:r>
    </w:p>
    <w:p w14:paraId="6962A875" w14:textId="77777777" w:rsidR="00E32FC9" w:rsidRDefault="00E32FC9" w:rsidP="00B76320">
      <w:pPr>
        <w:spacing w:before="240" w:after="240"/>
        <w:rPr>
          <w:sz w:val="24"/>
        </w:rPr>
      </w:pPr>
      <w:r>
        <w:rPr>
          <w:sz w:val="24"/>
        </w:rPr>
        <w:t>*</w:t>
      </w:r>
      <w:r w:rsidR="0070735C">
        <w:rPr>
          <w:sz w:val="24"/>
        </w:rPr>
        <w:t xml:space="preserve"> </w:t>
      </w:r>
      <w:r>
        <w:rPr>
          <w:sz w:val="24"/>
        </w:rPr>
        <w:t>Любые</w:t>
      </w:r>
      <w:r w:rsidR="0070735C">
        <w:rPr>
          <w:sz w:val="24"/>
        </w:rPr>
        <w:t xml:space="preserve"> </w:t>
      </w:r>
      <w:r>
        <w:rPr>
          <w:sz w:val="24"/>
        </w:rPr>
        <w:t>услуги</w:t>
      </w:r>
      <w:r w:rsidR="0070735C">
        <w:rPr>
          <w:sz w:val="24"/>
        </w:rPr>
        <w:t xml:space="preserve"> </w:t>
      </w:r>
      <w:r>
        <w:rPr>
          <w:sz w:val="24"/>
        </w:rPr>
        <w:t>оказываются</w:t>
      </w:r>
      <w:r w:rsidR="0070735C">
        <w:rPr>
          <w:sz w:val="24"/>
        </w:rPr>
        <w:t xml:space="preserve"> </w:t>
      </w:r>
      <w:r>
        <w:rPr>
          <w:sz w:val="24"/>
        </w:rPr>
        <w:t>в</w:t>
      </w:r>
      <w:r w:rsidR="0070735C">
        <w:rPr>
          <w:sz w:val="24"/>
        </w:rPr>
        <w:t xml:space="preserve"> </w:t>
      </w:r>
      <w:r>
        <w:rPr>
          <w:sz w:val="24"/>
        </w:rPr>
        <w:t>рабочие</w:t>
      </w:r>
      <w:r w:rsidR="0070735C">
        <w:rPr>
          <w:sz w:val="24"/>
        </w:rPr>
        <w:t xml:space="preserve"> </w:t>
      </w:r>
      <w:r>
        <w:rPr>
          <w:sz w:val="24"/>
        </w:rPr>
        <w:t>дни</w:t>
      </w:r>
      <w:r w:rsidR="0070735C">
        <w:rPr>
          <w:sz w:val="24"/>
        </w:rPr>
        <w:t xml:space="preserve"> </w:t>
      </w:r>
      <w:r>
        <w:rPr>
          <w:sz w:val="24"/>
        </w:rPr>
        <w:t>с</w:t>
      </w:r>
      <w:r w:rsidR="0070735C">
        <w:rPr>
          <w:sz w:val="24"/>
        </w:rPr>
        <w:t xml:space="preserve"> </w:t>
      </w:r>
      <w:r>
        <w:rPr>
          <w:sz w:val="24"/>
        </w:rPr>
        <w:t>8</w:t>
      </w:r>
      <w:r w:rsidR="0070735C">
        <w:rPr>
          <w:sz w:val="24"/>
        </w:rPr>
        <w:t xml:space="preserve"> </w:t>
      </w:r>
      <w:r>
        <w:rPr>
          <w:sz w:val="24"/>
        </w:rPr>
        <w:t>до</w:t>
      </w:r>
      <w:r w:rsidR="0070735C">
        <w:rPr>
          <w:sz w:val="24"/>
        </w:rPr>
        <w:t xml:space="preserve"> </w:t>
      </w:r>
      <w:r>
        <w:rPr>
          <w:sz w:val="24"/>
        </w:rPr>
        <w:t>18</w:t>
      </w:r>
      <w:r w:rsidR="0070735C">
        <w:rPr>
          <w:sz w:val="24"/>
        </w:rPr>
        <w:t xml:space="preserve"> </w:t>
      </w:r>
      <w:r>
        <w:rPr>
          <w:sz w:val="24"/>
        </w:rPr>
        <w:t>часов</w:t>
      </w:r>
      <w:r w:rsidR="0070735C">
        <w:rPr>
          <w:sz w:val="24"/>
        </w:rPr>
        <w:t xml:space="preserve"> </w:t>
      </w:r>
      <w:r>
        <w:rPr>
          <w:sz w:val="24"/>
        </w:rPr>
        <w:t>(время</w:t>
      </w:r>
      <w:r w:rsidR="0070735C">
        <w:rPr>
          <w:sz w:val="24"/>
        </w:rPr>
        <w:t xml:space="preserve"> </w:t>
      </w:r>
      <w:r>
        <w:rPr>
          <w:sz w:val="24"/>
        </w:rPr>
        <w:t>московское).</w:t>
      </w:r>
    </w:p>
    <w:p w14:paraId="08E57EBA" w14:textId="77777777" w:rsidR="00E32FC9" w:rsidRDefault="00E32FC9" w:rsidP="00B76320">
      <w:pPr>
        <w:spacing w:before="240" w:after="240"/>
        <w:rPr>
          <w:sz w:val="24"/>
        </w:rPr>
      </w:pPr>
      <w:r>
        <w:rPr>
          <w:sz w:val="24"/>
        </w:rPr>
        <w:lastRenderedPageBreak/>
        <w:t>*</w:t>
      </w:r>
      <w:r w:rsidR="0070735C">
        <w:rPr>
          <w:sz w:val="24"/>
        </w:rPr>
        <w:t xml:space="preserve"> </w:t>
      </w:r>
      <w:r>
        <w:rPr>
          <w:sz w:val="24"/>
        </w:rPr>
        <w:t>Наши</w:t>
      </w:r>
      <w:r w:rsidR="0070735C">
        <w:rPr>
          <w:sz w:val="24"/>
        </w:rPr>
        <w:t xml:space="preserve"> </w:t>
      </w:r>
      <w:r>
        <w:rPr>
          <w:sz w:val="24"/>
        </w:rPr>
        <w:t>услуги</w:t>
      </w:r>
      <w:r w:rsidR="0070735C">
        <w:rPr>
          <w:sz w:val="24"/>
        </w:rPr>
        <w:t xml:space="preserve"> </w:t>
      </w:r>
      <w:r>
        <w:rPr>
          <w:sz w:val="24"/>
        </w:rPr>
        <w:t>не</w:t>
      </w:r>
      <w:r w:rsidR="0070735C">
        <w:rPr>
          <w:sz w:val="24"/>
        </w:rPr>
        <w:t xml:space="preserve"> </w:t>
      </w:r>
      <w:r>
        <w:rPr>
          <w:sz w:val="24"/>
        </w:rPr>
        <w:t>включают</w:t>
      </w:r>
      <w:r w:rsidR="0070735C">
        <w:rPr>
          <w:sz w:val="24"/>
        </w:rPr>
        <w:t xml:space="preserve"> </w:t>
      </w:r>
      <w:r>
        <w:rPr>
          <w:sz w:val="24"/>
        </w:rPr>
        <w:t>в</w:t>
      </w:r>
      <w:r w:rsidR="0070735C">
        <w:rPr>
          <w:sz w:val="24"/>
        </w:rPr>
        <w:t xml:space="preserve"> </w:t>
      </w:r>
      <w:r>
        <w:rPr>
          <w:sz w:val="24"/>
        </w:rPr>
        <w:t>себя</w:t>
      </w:r>
      <w:r w:rsidR="0070735C">
        <w:rPr>
          <w:sz w:val="24"/>
        </w:rPr>
        <w:t xml:space="preserve"> </w:t>
      </w:r>
      <w:r>
        <w:rPr>
          <w:sz w:val="24"/>
        </w:rPr>
        <w:t>решение</w:t>
      </w:r>
      <w:r w:rsidR="0070735C">
        <w:rPr>
          <w:sz w:val="24"/>
        </w:rPr>
        <w:t xml:space="preserve"> </w:t>
      </w:r>
      <w:r>
        <w:rPr>
          <w:sz w:val="24"/>
        </w:rPr>
        <w:t>проблем</w:t>
      </w:r>
      <w:r w:rsidR="0070735C">
        <w:rPr>
          <w:sz w:val="24"/>
        </w:rPr>
        <w:t xml:space="preserve"> </w:t>
      </w:r>
      <w:r>
        <w:rPr>
          <w:sz w:val="24"/>
        </w:rPr>
        <w:t>в</w:t>
      </w:r>
      <w:r w:rsidR="0070735C">
        <w:rPr>
          <w:sz w:val="24"/>
        </w:rPr>
        <w:t xml:space="preserve"> </w:t>
      </w:r>
      <w:r>
        <w:rPr>
          <w:sz w:val="24"/>
        </w:rPr>
        <w:t>случаях,</w:t>
      </w:r>
      <w:r w:rsidR="0070735C">
        <w:rPr>
          <w:sz w:val="24"/>
        </w:rPr>
        <w:t xml:space="preserve"> </w:t>
      </w:r>
      <w:r>
        <w:rPr>
          <w:sz w:val="24"/>
        </w:rPr>
        <w:t>если</w:t>
      </w:r>
      <w:r w:rsidR="0070735C">
        <w:rPr>
          <w:sz w:val="24"/>
        </w:rPr>
        <w:t xml:space="preserve"> </w:t>
      </w:r>
      <w:r>
        <w:rPr>
          <w:sz w:val="24"/>
        </w:rPr>
        <w:t>проблемы</w:t>
      </w:r>
      <w:r w:rsidR="0070735C">
        <w:rPr>
          <w:sz w:val="24"/>
        </w:rPr>
        <w:t xml:space="preserve"> </w:t>
      </w:r>
      <w:r>
        <w:rPr>
          <w:sz w:val="24"/>
        </w:rPr>
        <w:t>заключаются</w:t>
      </w:r>
      <w:r w:rsidR="0070735C">
        <w:rPr>
          <w:sz w:val="24"/>
        </w:rPr>
        <w:t xml:space="preserve"> </w:t>
      </w:r>
      <w:r>
        <w:rPr>
          <w:sz w:val="24"/>
        </w:rPr>
        <w:t>в</w:t>
      </w:r>
      <w:r w:rsidR="0070735C">
        <w:rPr>
          <w:sz w:val="24"/>
        </w:rPr>
        <w:t xml:space="preserve"> </w:t>
      </w:r>
      <w:r>
        <w:rPr>
          <w:sz w:val="24"/>
        </w:rPr>
        <w:t>сторонних</w:t>
      </w:r>
      <w:r w:rsidR="0070735C">
        <w:rPr>
          <w:sz w:val="24"/>
        </w:rPr>
        <w:t xml:space="preserve"> </w:t>
      </w:r>
      <w:r>
        <w:rPr>
          <w:sz w:val="24"/>
        </w:rPr>
        <w:t>программах,</w:t>
      </w:r>
      <w:r w:rsidR="0070735C">
        <w:rPr>
          <w:sz w:val="24"/>
        </w:rPr>
        <w:t xml:space="preserve"> </w:t>
      </w:r>
      <w:r>
        <w:rPr>
          <w:sz w:val="24"/>
        </w:rPr>
        <w:t>например,</w:t>
      </w:r>
      <w:r w:rsidR="0070735C">
        <w:rPr>
          <w:sz w:val="24"/>
        </w:rPr>
        <w:t xml:space="preserve"> </w:t>
      </w:r>
      <w:r>
        <w:rPr>
          <w:sz w:val="24"/>
        </w:rPr>
        <w:t>в</w:t>
      </w:r>
      <w:r w:rsidR="0070735C">
        <w:rPr>
          <w:sz w:val="24"/>
        </w:rPr>
        <w:t xml:space="preserve"> </w:t>
      </w:r>
      <w:r>
        <w:rPr>
          <w:sz w:val="24"/>
        </w:rPr>
        <w:t>нелицензионной</w:t>
      </w:r>
      <w:r w:rsidR="0070735C">
        <w:rPr>
          <w:sz w:val="24"/>
        </w:rPr>
        <w:t xml:space="preserve"> </w:t>
      </w:r>
      <w:r>
        <w:rPr>
          <w:sz w:val="24"/>
        </w:rPr>
        <w:t>операционной</w:t>
      </w:r>
      <w:r w:rsidR="0070735C">
        <w:rPr>
          <w:sz w:val="24"/>
        </w:rPr>
        <w:t xml:space="preserve"> </w:t>
      </w:r>
      <w:r>
        <w:rPr>
          <w:sz w:val="24"/>
        </w:rPr>
        <w:t>системе,</w:t>
      </w:r>
      <w:r w:rsidR="0070735C">
        <w:rPr>
          <w:sz w:val="24"/>
        </w:rPr>
        <w:t xml:space="preserve"> </w:t>
      </w:r>
      <w:r>
        <w:rPr>
          <w:sz w:val="24"/>
        </w:rPr>
        <w:t>а</w:t>
      </w:r>
      <w:r w:rsidR="0070735C">
        <w:rPr>
          <w:sz w:val="24"/>
        </w:rPr>
        <w:t xml:space="preserve"> </w:t>
      </w:r>
      <w:r>
        <w:rPr>
          <w:sz w:val="24"/>
        </w:rPr>
        <w:t>также</w:t>
      </w:r>
      <w:r w:rsidR="0070735C">
        <w:rPr>
          <w:sz w:val="24"/>
        </w:rPr>
        <w:t xml:space="preserve"> </w:t>
      </w:r>
      <w:r>
        <w:rPr>
          <w:sz w:val="24"/>
        </w:rPr>
        <w:t>в</w:t>
      </w:r>
      <w:r w:rsidR="0070735C">
        <w:rPr>
          <w:sz w:val="24"/>
        </w:rPr>
        <w:t xml:space="preserve"> </w:t>
      </w:r>
      <w:r>
        <w:rPr>
          <w:sz w:val="24"/>
        </w:rPr>
        <w:t>ее</w:t>
      </w:r>
      <w:r w:rsidR="0070735C">
        <w:rPr>
          <w:sz w:val="24"/>
        </w:rPr>
        <w:t xml:space="preserve"> </w:t>
      </w:r>
      <w:r>
        <w:rPr>
          <w:sz w:val="24"/>
        </w:rPr>
        <w:t>некорректной</w:t>
      </w:r>
      <w:r w:rsidR="0070735C">
        <w:rPr>
          <w:sz w:val="24"/>
        </w:rPr>
        <w:t xml:space="preserve"> </w:t>
      </w:r>
      <w:r>
        <w:rPr>
          <w:sz w:val="24"/>
        </w:rPr>
        <w:t>установке.</w:t>
      </w:r>
    </w:p>
    <w:p w14:paraId="673B6076" w14:textId="77777777" w:rsidR="00E32FC9" w:rsidRDefault="00E32FC9" w:rsidP="00B76320">
      <w:pPr>
        <w:spacing w:before="240" w:after="240"/>
        <w:rPr>
          <w:sz w:val="24"/>
        </w:rPr>
      </w:pPr>
      <w:r>
        <w:rPr>
          <w:sz w:val="24"/>
        </w:rPr>
        <w:t>*</w:t>
      </w:r>
      <w:r w:rsidR="0070735C">
        <w:rPr>
          <w:sz w:val="24"/>
        </w:rPr>
        <w:t xml:space="preserve"> </w:t>
      </w:r>
      <w:r>
        <w:rPr>
          <w:sz w:val="24"/>
        </w:rPr>
        <w:t>Если</w:t>
      </w:r>
      <w:r w:rsidR="0070735C">
        <w:rPr>
          <w:sz w:val="24"/>
        </w:rPr>
        <w:t xml:space="preserve"> </w:t>
      </w:r>
      <w:r>
        <w:rPr>
          <w:sz w:val="24"/>
        </w:rPr>
        <w:t>выбранный</w:t>
      </w:r>
      <w:r w:rsidR="0070735C">
        <w:rPr>
          <w:sz w:val="24"/>
        </w:rPr>
        <w:t xml:space="preserve"> </w:t>
      </w:r>
      <w:r>
        <w:rPr>
          <w:sz w:val="24"/>
        </w:rPr>
        <w:t>Вами</w:t>
      </w:r>
      <w:r w:rsidR="0070735C">
        <w:rPr>
          <w:sz w:val="24"/>
        </w:rPr>
        <w:t xml:space="preserve"> </w:t>
      </w:r>
      <w:r>
        <w:rPr>
          <w:sz w:val="24"/>
        </w:rPr>
        <w:t>специалист</w:t>
      </w:r>
      <w:r w:rsidR="0070735C">
        <w:rPr>
          <w:sz w:val="24"/>
        </w:rPr>
        <w:t xml:space="preserve"> </w:t>
      </w:r>
      <w:r>
        <w:rPr>
          <w:sz w:val="24"/>
        </w:rPr>
        <w:t>находится</w:t>
      </w:r>
      <w:r w:rsidR="0070735C">
        <w:rPr>
          <w:sz w:val="24"/>
        </w:rPr>
        <w:t xml:space="preserve"> </w:t>
      </w:r>
      <w:r>
        <w:rPr>
          <w:sz w:val="24"/>
        </w:rPr>
        <w:t>в</w:t>
      </w:r>
      <w:r w:rsidR="0070735C">
        <w:rPr>
          <w:sz w:val="24"/>
        </w:rPr>
        <w:t xml:space="preserve"> </w:t>
      </w:r>
      <w:r>
        <w:rPr>
          <w:sz w:val="24"/>
        </w:rPr>
        <w:t>отпуске,</w:t>
      </w:r>
      <w:r w:rsidR="0070735C">
        <w:rPr>
          <w:sz w:val="24"/>
        </w:rPr>
        <w:t xml:space="preserve"> </w:t>
      </w:r>
      <w:r>
        <w:rPr>
          <w:sz w:val="24"/>
        </w:rPr>
        <w:t>то</w:t>
      </w:r>
      <w:r w:rsidR="0070735C">
        <w:rPr>
          <w:sz w:val="24"/>
        </w:rPr>
        <w:t xml:space="preserve"> </w:t>
      </w:r>
      <w:r>
        <w:rPr>
          <w:sz w:val="24"/>
        </w:rPr>
        <w:t>проблему</w:t>
      </w:r>
      <w:r w:rsidR="0070735C">
        <w:rPr>
          <w:sz w:val="24"/>
        </w:rPr>
        <w:t xml:space="preserve"> </w:t>
      </w:r>
      <w:r>
        <w:rPr>
          <w:sz w:val="24"/>
        </w:rPr>
        <w:t>решит</w:t>
      </w:r>
      <w:r w:rsidR="0070735C">
        <w:rPr>
          <w:sz w:val="24"/>
        </w:rPr>
        <w:t xml:space="preserve"> </w:t>
      </w:r>
      <w:r>
        <w:rPr>
          <w:sz w:val="24"/>
        </w:rPr>
        <w:t>другой</w:t>
      </w:r>
      <w:r w:rsidR="0070735C">
        <w:rPr>
          <w:sz w:val="24"/>
        </w:rPr>
        <w:t xml:space="preserve"> </w:t>
      </w:r>
      <w:r>
        <w:rPr>
          <w:sz w:val="24"/>
        </w:rPr>
        <w:t>специалист.</w:t>
      </w:r>
    </w:p>
    <w:p w14:paraId="6BF0863A" w14:textId="77777777" w:rsidR="00E32FC9" w:rsidRDefault="00E32FC9" w:rsidP="00B76320">
      <w:pPr>
        <w:spacing w:before="240" w:after="240"/>
        <w:rPr>
          <w:sz w:val="24"/>
        </w:rPr>
      </w:pPr>
      <w:r>
        <w:rPr>
          <w:sz w:val="24"/>
        </w:rPr>
        <w:t>*</w:t>
      </w:r>
      <w:r w:rsidR="0070735C">
        <w:rPr>
          <w:sz w:val="24"/>
        </w:rPr>
        <w:t xml:space="preserve"> </w:t>
      </w:r>
      <w:r>
        <w:rPr>
          <w:sz w:val="24"/>
        </w:rPr>
        <w:t>В</w:t>
      </w:r>
      <w:r w:rsidR="0070735C">
        <w:rPr>
          <w:sz w:val="24"/>
        </w:rPr>
        <w:t xml:space="preserve"> </w:t>
      </w:r>
      <w:r>
        <w:rPr>
          <w:sz w:val="24"/>
        </w:rPr>
        <w:t>периоды</w:t>
      </w:r>
      <w:r w:rsidR="0070735C">
        <w:rPr>
          <w:sz w:val="24"/>
        </w:rPr>
        <w:t xml:space="preserve"> </w:t>
      </w:r>
      <w:r>
        <w:rPr>
          <w:sz w:val="24"/>
        </w:rPr>
        <w:t>внедрения</w:t>
      </w:r>
      <w:r w:rsidR="0070735C">
        <w:rPr>
          <w:sz w:val="24"/>
        </w:rPr>
        <w:t xml:space="preserve"> </w:t>
      </w:r>
      <w:r>
        <w:rPr>
          <w:sz w:val="24"/>
        </w:rPr>
        <w:t>новых</w:t>
      </w:r>
      <w:r w:rsidR="0070735C">
        <w:rPr>
          <w:sz w:val="24"/>
        </w:rPr>
        <w:t xml:space="preserve"> </w:t>
      </w:r>
      <w:r>
        <w:rPr>
          <w:sz w:val="24"/>
        </w:rPr>
        <w:t>XML-схем</w:t>
      </w:r>
      <w:r w:rsidR="0070735C">
        <w:rPr>
          <w:sz w:val="24"/>
        </w:rPr>
        <w:t xml:space="preserve"> </w:t>
      </w:r>
      <w:r>
        <w:rPr>
          <w:sz w:val="24"/>
        </w:rPr>
        <w:t>поток</w:t>
      </w:r>
      <w:r w:rsidR="0070735C">
        <w:rPr>
          <w:sz w:val="24"/>
        </w:rPr>
        <w:t xml:space="preserve"> </w:t>
      </w:r>
      <w:r>
        <w:rPr>
          <w:sz w:val="24"/>
        </w:rPr>
        <w:t>писем</w:t>
      </w:r>
      <w:r w:rsidR="0070735C">
        <w:rPr>
          <w:sz w:val="24"/>
        </w:rPr>
        <w:t xml:space="preserve"> </w:t>
      </w:r>
      <w:r>
        <w:rPr>
          <w:sz w:val="24"/>
        </w:rPr>
        <w:t>увеличивается,</w:t>
      </w:r>
      <w:r w:rsidR="0070735C">
        <w:rPr>
          <w:sz w:val="24"/>
        </w:rPr>
        <w:t xml:space="preserve"> </w:t>
      </w:r>
      <w:r>
        <w:rPr>
          <w:sz w:val="24"/>
        </w:rPr>
        <w:t>и</w:t>
      </w:r>
      <w:r w:rsidR="0070735C">
        <w:rPr>
          <w:sz w:val="24"/>
        </w:rPr>
        <w:t xml:space="preserve"> </w:t>
      </w:r>
      <w:r>
        <w:rPr>
          <w:sz w:val="24"/>
        </w:rPr>
        <w:t>сроки</w:t>
      </w:r>
      <w:r w:rsidR="0070735C">
        <w:rPr>
          <w:sz w:val="24"/>
        </w:rPr>
        <w:t xml:space="preserve"> </w:t>
      </w:r>
      <w:r>
        <w:rPr>
          <w:sz w:val="24"/>
        </w:rPr>
        <w:t>реакции</w:t>
      </w:r>
      <w:r w:rsidR="0070735C">
        <w:rPr>
          <w:sz w:val="24"/>
        </w:rPr>
        <w:t xml:space="preserve"> </w:t>
      </w:r>
      <w:r>
        <w:rPr>
          <w:sz w:val="24"/>
        </w:rPr>
        <w:t>могут</w:t>
      </w:r>
      <w:r w:rsidR="0070735C">
        <w:rPr>
          <w:sz w:val="24"/>
        </w:rPr>
        <w:t xml:space="preserve"> </w:t>
      </w:r>
      <w:r>
        <w:rPr>
          <w:sz w:val="24"/>
        </w:rPr>
        <w:t>быть</w:t>
      </w:r>
      <w:r w:rsidR="0070735C">
        <w:rPr>
          <w:sz w:val="24"/>
        </w:rPr>
        <w:t xml:space="preserve"> </w:t>
      </w:r>
      <w:r>
        <w:rPr>
          <w:sz w:val="24"/>
        </w:rPr>
        <w:t>больше</w:t>
      </w:r>
      <w:r w:rsidR="0070735C">
        <w:rPr>
          <w:sz w:val="24"/>
        </w:rPr>
        <w:t xml:space="preserve"> </w:t>
      </w:r>
      <w:r>
        <w:rPr>
          <w:sz w:val="24"/>
        </w:rPr>
        <w:t>указанных</w:t>
      </w:r>
      <w:r w:rsidR="0070735C">
        <w:rPr>
          <w:sz w:val="24"/>
        </w:rPr>
        <w:t xml:space="preserve"> </w:t>
      </w:r>
      <w:r>
        <w:rPr>
          <w:sz w:val="24"/>
        </w:rPr>
        <w:t>нормативов</w:t>
      </w:r>
      <w:r w:rsidR="0070735C">
        <w:rPr>
          <w:sz w:val="24"/>
        </w:rPr>
        <w:t xml:space="preserve"> </w:t>
      </w:r>
      <w:r>
        <w:rPr>
          <w:sz w:val="24"/>
        </w:rPr>
        <w:t>по</w:t>
      </w:r>
      <w:r w:rsidR="0070735C">
        <w:rPr>
          <w:sz w:val="24"/>
        </w:rPr>
        <w:t xml:space="preserve"> </w:t>
      </w:r>
      <w:r>
        <w:rPr>
          <w:sz w:val="24"/>
        </w:rPr>
        <w:t>объективным</w:t>
      </w:r>
      <w:r w:rsidR="0070735C">
        <w:rPr>
          <w:sz w:val="24"/>
        </w:rPr>
        <w:t xml:space="preserve"> </w:t>
      </w:r>
      <w:r>
        <w:rPr>
          <w:sz w:val="24"/>
        </w:rPr>
        <w:t>причинам.</w:t>
      </w:r>
      <w:r w:rsidR="0070735C">
        <w:rPr>
          <w:sz w:val="24"/>
        </w:rPr>
        <w:t xml:space="preserve"> </w:t>
      </w:r>
      <w:r>
        <w:rPr>
          <w:sz w:val="24"/>
        </w:rPr>
        <w:t>В</w:t>
      </w:r>
      <w:r w:rsidR="0070735C">
        <w:rPr>
          <w:sz w:val="24"/>
        </w:rPr>
        <w:t xml:space="preserve"> </w:t>
      </w:r>
      <w:r>
        <w:rPr>
          <w:sz w:val="24"/>
        </w:rPr>
        <w:t>такие</w:t>
      </w:r>
      <w:r w:rsidR="0070735C">
        <w:rPr>
          <w:sz w:val="24"/>
        </w:rPr>
        <w:t xml:space="preserve"> </w:t>
      </w:r>
      <w:r>
        <w:rPr>
          <w:sz w:val="24"/>
        </w:rPr>
        <w:t>периоды</w:t>
      </w:r>
      <w:r w:rsidR="0070735C">
        <w:rPr>
          <w:sz w:val="24"/>
        </w:rPr>
        <w:t xml:space="preserve"> </w:t>
      </w:r>
      <w:r>
        <w:rPr>
          <w:sz w:val="24"/>
        </w:rPr>
        <w:t>мы</w:t>
      </w:r>
      <w:r w:rsidR="0070735C">
        <w:rPr>
          <w:sz w:val="24"/>
        </w:rPr>
        <w:t xml:space="preserve"> </w:t>
      </w:r>
      <w:r>
        <w:rPr>
          <w:sz w:val="24"/>
        </w:rPr>
        <w:t>делаем</w:t>
      </w:r>
      <w:r w:rsidR="0070735C">
        <w:rPr>
          <w:sz w:val="24"/>
        </w:rPr>
        <w:t xml:space="preserve"> </w:t>
      </w:r>
      <w:r>
        <w:rPr>
          <w:sz w:val="24"/>
        </w:rPr>
        <w:t>все</w:t>
      </w:r>
      <w:r w:rsidR="0070735C">
        <w:rPr>
          <w:sz w:val="24"/>
        </w:rPr>
        <w:t xml:space="preserve"> </w:t>
      </w:r>
      <w:r>
        <w:rPr>
          <w:sz w:val="24"/>
        </w:rPr>
        <w:t>возможное,</w:t>
      </w:r>
      <w:r w:rsidR="0070735C">
        <w:rPr>
          <w:sz w:val="24"/>
        </w:rPr>
        <w:t xml:space="preserve"> </w:t>
      </w:r>
      <w:r>
        <w:rPr>
          <w:sz w:val="24"/>
        </w:rPr>
        <w:t>мобилизуем</w:t>
      </w:r>
      <w:r w:rsidR="0070735C">
        <w:rPr>
          <w:sz w:val="24"/>
        </w:rPr>
        <w:t xml:space="preserve"> </w:t>
      </w:r>
      <w:r>
        <w:rPr>
          <w:sz w:val="24"/>
        </w:rPr>
        <w:t>наши</w:t>
      </w:r>
      <w:r w:rsidR="0070735C">
        <w:rPr>
          <w:sz w:val="24"/>
        </w:rPr>
        <w:t xml:space="preserve"> </w:t>
      </w:r>
      <w:r>
        <w:rPr>
          <w:sz w:val="24"/>
        </w:rPr>
        <w:t>силы.</w:t>
      </w:r>
    </w:p>
    <w:p w14:paraId="055A467A" w14:textId="77777777" w:rsidR="00E32FC9" w:rsidRDefault="00E32FC9" w:rsidP="00B76320">
      <w:pPr>
        <w:spacing w:before="240" w:after="240"/>
        <w:rPr>
          <w:sz w:val="24"/>
        </w:rPr>
      </w:pPr>
      <w:r>
        <w:rPr>
          <w:sz w:val="24"/>
        </w:rPr>
        <w:t>*</w:t>
      </w:r>
      <w:r w:rsidR="0070735C">
        <w:rPr>
          <w:sz w:val="24"/>
        </w:rPr>
        <w:t xml:space="preserve"> </w:t>
      </w:r>
      <w:r>
        <w:rPr>
          <w:sz w:val="24"/>
        </w:rPr>
        <w:t>Если</w:t>
      </w:r>
      <w:r w:rsidR="0070735C">
        <w:rPr>
          <w:sz w:val="24"/>
        </w:rPr>
        <w:t xml:space="preserve"> </w:t>
      </w:r>
      <w:r>
        <w:rPr>
          <w:sz w:val="24"/>
        </w:rPr>
        <w:t>лицензия</w:t>
      </w:r>
      <w:r w:rsidR="0070735C">
        <w:rPr>
          <w:sz w:val="24"/>
        </w:rPr>
        <w:t xml:space="preserve"> </w:t>
      </w:r>
      <w:r>
        <w:rPr>
          <w:sz w:val="24"/>
        </w:rPr>
        <w:t>на</w:t>
      </w:r>
      <w:r w:rsidR="0070735C">
        <w:rPr>
          <w:sz w:val="24"/>
        </w:rPr>
        <w:t xml:space="preserve"> </w:t>
      </w:r>
      <w:r>
        <w:rPr>
          <w:sz w:val="24"/>
        </w:rPr>
        <w:t>программу</w:t>
      </w:r>
      <w:r w:rsidR="0070735C">
        <w:rPr>
          <w:sz w:val="24"/>
        </w:rPr>
        <w:t xml:space="preserve"> </w:t>
      </w:r>
      <w:r>
        <w:rPr>
          <w:sz w:val="24"/>
        </w:rPr>
        <w:t>завершилась</w:t>
      </w:r>
      <w:r w:rsidR="0070735C">
        <w:rPr>
          <w:sz w:val="24"/>
        </w:rPr>
        <w:t xml:space="preserve"> </w:t>
      </w:r>
      <w:r>
        <w:rPr>
          <w:sz w:val="24"/>
        </w:rPr>
        <w:t>(либо</w:t>
      </w:r>
      <w:r w:rsidR="0070735C">
        <w:rPr>
          <w:sz w:val="24"/>
        </w:rPr>
        <w:t xml:space="preserve"> </w:t>
      </w:r>
      <w:r>
        <w:rPr>
          <w:sz w:val="24"/>
        </w:rPr>
        <w:t>вообще</w:t>
      </w:r>
      <w:r w:rsidR="0070735C">
        <w:rPr>
          <w:sz w:val="24"/>
        </w:rPr>
        <w:t xml:space="preserve"> </w:t>
      </w:r>
      <w:r>
        <w:rPr>
          <w:sz w:val="24"/>
        </w:rPr>
        <w:t>не</w:t>
      </w:r>
      <w:r w:rsidR="0070735C">
        <w:rPr>
          <w:sz w:val="24"/>
        </w:rPr>
        <w:t xml:space="preserve"> </w:t>
      </w:r>
      <w:r>
        <w:rPr>
          <w:sz w:val="24"/>
        </w:rPr>
        <w:t>была</w:t>
      </w:r>
      <w:r w:rsidR="0070735C">
        <w:rPr>
          <w:sz w:val="24"/>
        </w:rPr>
        <w:t xml:space="preserve"> </w:t>
      </w:r>
      <w:r>
        <w:rPr>
          <w:sz w:val="24"/>
        </w:rPr>
        <w:t>приобретена),</w:t>
      </w:r>
      <w:r w:rsidR="0070735C">
        <w:rPr>
          <w:sz w:val="24"/>
        </w:rPr>
        <w:t xml:space="preserve"> </w:t>
      </w:r>
      <w:r>
        <w:rPr>
          <w:sz w:val="24"/>
        </w:rPr>
        <w:t>то</w:t>
      </w:r>
      <w:r w:rsidR="0070735C">
        <w:rPr>
          <w:sz w:val="24"/>
        </w:rPr>
        <w:t xml:space="preserve"> </w:t>
      </w:r>
      <w:r>
        <w:rPr>
          <w:sz w:val="24"/>
        </w:rPr>
        <w:t>оказываются</w:t>
      </w:r>
      <w:r w:rsidR="0070735C">
        <w:rPr>
          <w:sz w:val="24"/>
        </w:rPr>
        <w:t xml:space="preserve"> </w:t>
      </w:r>
      <w:r>
        <w:rPr>
          <w:sz w:val="24"/>
        </w:rPr>
        <w:t>только</w:t>
      </w:r>
      <w:r w:rsidR="0070735C">
        <w:rPr>
          <w:sz w:val="24"/>
        </w:rPr>
        <w:t xml:space="preserve"> </w:t>
      </w:r>
      <w:r>
        <w:rPr>
          <w:sz w:val="24"/>
        </w:rPr>
        <w:t>услуги,</w:t>
      </w:r>
      <w:r w:rsidR="0070735C">
        <w:rPr>
          <w:sz w:val="24"/>
        </w:rPr>
        <w:t xml:space="preserve"> </w:t>
      </w:r>
      <w:r>
        <w:rPr>
          <w:sz w:val="24"/>
        </w:rPr>
        <w:t>не</w:t>
      </w:r>
      <w:r w:rsidR="0070735C">
        <w:rPr>
          <w:sz w:val="24"/>
        </w:rPr>
        <w:t xml:space="preserve"> </w:t>
      </w:r>
      <w:r>
        <w:rPr>
          <w:sz w:val="24"/>
        </w:rPr>
        <w:t>связанные</w:t>
      </w:r>
      <w:r w:rsidR="0070735C">
        <w:rPr>
          <w:sz w:val="24"/>
        </w:rPr>
        <w:t xml:space="preserve"> </w:t>
      </w:r>
      <w:r>
        <w:rPr>
          <w:sz w:val="24"/>
        </w:rPr>
        <w:t>с</w:t>
      </w:r>
      <w:r w:rsidR="0070735C">
        <w:rPr>
          <w:sz w:val="24"/>
        </w:rPr>
        <w:t xml:space="preserve"> </w:t>
      </w:r>
      <w:r>
        <w:rPr>
          <w:sz w:val="24"/>
        </w:rPr>
        <w:t>работой</w:t>
      </w:r>
      <w:r w:rsidR="0070735C">
        <w:rPr>
          <w:sz w:val="24"/>
        </w:rPr>
        <w:t xml:space="preserve"> </w:t>
      </w:r>
      <w:r>
        <w:rPr>
          <w:sz w:val="24"/>
        </w:rPr>
        <w:t>программ,</w:t>
      </w:r>
      <w:r w:rsidR="0070735C">
        <w:rPr>
          <w:sz w:val="24"/>
        </w:rPr>
        <w:t xml:space="preserve"> </w:t>
      </w:r>
      <w:r>
        <w:rPr>
          <w:sz w:val="24"/>
        </w:rPr>
        <w:t>например,</w:t>
      </w:r>
      <w:r w:rsidR="0070735C">
        <w:rPr>
          <w:sz w:val="24"/>
        </w:rPr>
        <w:t xml:space="preserve"> </w:t>
      </w:r>
      <w:r>
        <w:rPr>
          <w:sz w:val="24"/>
        </w:rPr>
        <w:t>проверка</w:t>
      </w:r>
      <w:r w:rsidR="0070735C">
        <w:rPr>
          <w:sz w:val="24"/>
        </w:rPr>
        <w:t xml:space="preserve"> </w:t>
      </w:r>
      <w:r>
        <w:rPr>
          <w:sz w:val="24"/>
        </w:rPr>
        <w:t>XML-документов,</w:t>
      </w:r>
      <w:r w:rsidR="0070735C">
        <w:rPr>
          <w:sz w:val="24"/>
        </w:rPr>
        <w:t xml:space="preserve"> </w:t>
      </w:r>
      <w:r>
        <w:rPr>
          <w:sz w:val="24"/>
        </w:rPr>
        <w:t>разбор</w:t>
      </w:r>
      <w:r w:rsidR="0070735C">
        <w:rPr>
          <w:sz w:val="24"/>
        </w:rPr>
        <w:t xml:space="preserve"> </w:t>
      </w:r>
      <w:r>
        <w:rPr>
          <w:sz w:val="24"/>
        </w:rPr>
        <w:t>приостановлений,</w:t>
      </w:r>
      <w:r w:rsidR="0070735C">
        <w:rPr>
          <w:sz w:val="24"/>
        </w:rPr>
        <w:t xml:space="preserve"> </w:t>
      </w:r>
      <w:r>
        <w:rPr>
          <w:sz w:val="24"/>
        </w:rPr>
        <w:t>выдача</w:t>
      </w:r>
      <w:r w:rsidR="0070735C">
        <w:rPr>
          <w:sz w:val="24"/>
        </w:rPr>
        <w:t xml:space="preserve"> </w:t>
      </w:r>
      <w:r>
        <w:rPr>
          <w:sz w:val="24"/>
        </w:rPr>
        <w:t>экспертных</w:t>
      </w:r>
      <w:r w:rsidR="0070735C">
        <w:rPr>
          <w:sz w:val="24"/>
        </w:rPr>
        <w:t xml:space="preserve"> </w:t>
      </w:r>
      <w:r>
        <w:rPr>
          <w:sz w:val="24"/>
        </w:rPr>
        <w:t>заключений,</w:t>
      </w:r>
      <w:r w:rsidR="0070735C">
        <w:rPr>
          <w:sz w:val="24"/>
        </w:rPr>
        <w:t xml:space="preserve"> </w:t>
      </w:r>
      <w:r>
        <w:rPr>
          <w:sz w:val="24"/>
        </w:rPr>
        <w:t>консультации</w:t>
      </w:r>
      <w:r w:rsidR="0070735C">
        <w:rPr>
          <w:sz w:val="24"/>
        </w:rPr>
        <w:t xml:space="preserve"> </w:t>
      </w:r>
      <w:r>
        <w:rPr>
          <w:sz w:val="24"/>
        </w:rPr>
        <w:t>по</w:t>
      </w:r>
      <w:r w:rsidR="0070735C">
        <w:rPr>
          <w:sz w:val="24"/>
        </w:rPr>
        <w:t xml:space="preserve"> </w:t>
      </w:r>
      <w:r>
        <w:rPr>
          <w:sz w:val="24"/>
        </w:rPr>
        <w:t>кадастровой</w:t>
      </w:r>
      <w:r w:rsidR="0070735C">
        <w:rPr>
          <w:sz w:val="24"/>
        </w:rPr>
        <w:t xml:space="preserve"> </w:t>
      </w:r>
      <w:r>
        <w:rPr>
          <w:sz w:val="24"/>
        </w:rPr>
        <w:t>деятельности.</w:t>
      </w:r>
    </w:p>
    <w:p w14:paraId="734E5CE8" w14:textId="77777777" w:rsidR="00C0006B" w:rsidRDefault="00C0006B" w:rsidP="00B76320">
      <w:pPr>
        <w:spacing w:before="240" w:after="240"/>
        <w:rPr>
          <w:b/>
          <w:u w:val="single"/>
        </w:rPr>
      </w:pPr>
    </w:p>
    <w:p w14:paraId="204F1F07" w14:textId="77777777" w:rsidR="00E32FC9" w:rsidRDefault="00E32FC9" w:rsidP="00B76320">
      <w:pPr>
        <w:spacing w:before="240" w:after="240"/>
        <w:rPr>
          <w:b/>
          <w:u w:val="single"/>
        </w:rPr>
      </w:pPr>
      <w:r>
        <w:rPr>
          <w:b/>
          <w:u w:val="single"/>
        </w:rPr>
        <w:t>Разовые</w:t>
      </w:r>
      <w:r w:rsidR="0070735C">
        <w:rPr>
          <w:b/>
          <w:u w:val="single"/>
        </w:rPr>
        <w:t xml:space="preserve"> </w:t>
      </w:r>
      <w:r>
        <w:rPr>
          <w:b/>
          <w:u w:val="single"/>
        </w:rPr>
        <w:t>персональные</w:t>
      </w:r>
      <w:r w:rsidR="0070735C">
        <w:rPr>
          <w:b/>
          <w:u w:val="single"/>
        </w:rPr>
        <w:t xml:space="preserve"> </w:t>
      </w:r>
      <w:r>
        <w:rPr>
          <w:b/>
          <w:u w:val="single"/>
        </w:rPr>
        <w:t>услуги</w:t>
      </w:r>
      <w:r w:rsidR="0070735C">
        <w:rPr>
          <w:b/>
          <w:u w:val="single"/>
        </w:rPr>
        <w:t xml:space="preserve"> </w:t>
      </w:r>
      <w:r>
        <w:rPr>
          <w:b/>
          <w:u w:val="single"/>
        </w:rPr>
        <w:t>за</w:t>
      </w:r>
      <w:r w:rsidR="0070735C">
        <w:rPr>
          <w:b/>
          <w:u w:val="single"/>
        </w:rPr>
        <w:t xml:space="preserve"> </w:t>
      </w:r>
      <w:r>
        <w:rPr>
          <w:b/>
          <w:u w:val="single"/>
        </w:rPr>
        <w:t>отдельную</w:t>
      </w:r>
      <w:r w:rsidR="0070735C">
        <w:rPr>
          <w:b/>
          <w:u w:val="single"/>
        </w:rPr>
        <w:t xml:space="preserve"> </w:t>
      </w:r>
      <w:r>
        <w:rPr>
          <w:b/>
          <w:u w:val="single"/>
        </w:rPr>
        <w:t>плату:</w:t>
      </w:r>
    </w:p>
    <w:p w14:paraId="16661501" w14:textId="77777777" w:rsidR="00E32FC9" w:rsidRDefault="00E32FC9" w:rsidP="0069647C">
      <w:pPr>
        <w:numPr>
          <w:ilvl w:val="0"/>
          <w:numId w:val="15"/>
        </w:numPr>
        <w:tabs>
          <w:tab w:val="left" w:pos="1134"/>
        </w:tabs>
        <w:spacing w:before="240" w:after="240"/>
        <w:ind w:left="0" w:firstLine="567"/>
        <w:rPr>
          <w:szCs w:val="24"/>
        </w:rPr>
      </w:pPr>
      <w:r>
        <w:rPr>
          <w:szCs w:val="24"/>
        </w:rPr>
        <w:t>Углубленное</w:t>
      </w:r>
      <w:r w:rsidR="0070735C">
        <w:rPr>
          <w:szCs w:val="24"/>
        </w:rPr>
        <w:t xml:space="preserve"> </w:t>
      </w:r>
      <w:r>
        <w:rPr>
          <w:szCs w:val="24"/>
        </w:rPr>
        <w:t>обучение</w:t>
      </w:r>
      <w:r w:rsidR="0070735C">
        <w:rPr>
          <w:szCs w:val="24"/>
        </w:rPr>
        <w:t xml:space="preserve"> </w:t>
      </w:r>
      <w:r>
        <w:rPr>
          <w:szCs w:val="24"/>
        </w:rPr>
        <w:t>пользователей</w:t>
      </w:r>
      <w:r w:rsidR="0070735C">
        <w:rPr>
          <w:szCs w:val="24"/>
        </w:rPr>
        <w:t xml:space="preserve"> </w:t>
      </w:r>
      <w:r>
        <w:rPr>
          <w:szCs w:val="24"/>
        </w:rPr>
        <w:t>в</w:t>
      </w:r>
      <w:r w:rsidR="0070735C">
        <w:rPr>
          <w:szCs w:val="24"/>
        </w:rPr>
        <w:t xml:space="preserve"> </w:t>
      </w:r>
      <w:r>
        <w:rPr>
          <w:szCs w:val="24"/>
        </w:rPr>
        <w:t>нужном</w:t>
      </w:r>
      <w:r w:rsidR="0070735C">
        <w:rPr>
          <w:szCs w:val="24"/>
        </w:rPr>
        <w:t xml:space="preserve"> </w:t>
      </w:r>
      <w:r>
        <w:rPr>
          <w:szCs w:val="24"/>
        </w:rPr>
        <w:t>объеме</w:t>
      </w:r>
      <w:r w:rsidR="0070735C">
        <w:rPr>
          <w:szCs w:val="24"/>
        </w:rPr>
        <w:t xml:space="preserve"> </w:t>
      </w:r>
      <w:r>
        <w:rPr>
          <w:szCs w:val="24"/>
        </w:rPr>
        <w:t>часов</w:t>
      </w:r>
      <w:r w:rsidR="0070735C">
        <w:rPr>
          <w:szCs w:val="24"/>
        </w:rPr>
        <w:t xml:space="preserve"> </w:t>
      </w:r>
      <w:r>
        <w:rPr>
          <w:szCs w:val="24"/>
        </w:rPr>
        <w:t>(сверх</w:t>
      </w:r>
      <w:r w:rsidR="0070735C">
        <w:rPr>
          <w:szCs w:val="24"/>
        </w:rPr>
        <w:t xml:space="preserve"> </w:t>
      </w:r>
      <w:r>
        <w:rPr>
          <w:szCs w:val="24"/>
        </w:rPr>
        <w:t>бесплатного</w:t>
      </w:r>
      <w:r w:rsidR="0070735C">
        <w:rPr>
          <w:szCs w:val="24"/>
        </w:rPr>
        <w:t xml:space="preserve"> </w:t>
      </w:r>
      <w:r>
        <w:rPr>
          <w:szCs w:val="24"/>
        </w:rPr>
        <w:t>объема)</w:t>
      </w:r>
      <w:r w:rsidR="0070735C">
        <w:rPr>
          <w:szCs w:val="24"/>
        </w:rPr>
        <w:t xml:space="preserve"> </w:t>
      </w:r>
      <w:r>
        <w:rPr>
          <w:szCs w:val="24"/>
        </w:rPr>
        <w:t>(</w:t>
      </w:r>
      <w:r w:rsidR="00A81927">
        <w:t>подробнее</w:t>
      </w:r>
      <w:r w:rsidR="0070735C">
        <w:rPr>
          <w:szCs w:val="24"/>
        </w:rPr>
        <w:t xml:space="preserve"> </w:t>
      </w:r>
      <w:r>
        <w:rPr>
          <w:szCs w:val="24"/>
        </w:rPr>
        <w:t>см.</w:t>
      </w:r>
      <w:r w:rsidR="0070735C">
        <w:rPr>
          <w:szCs w:val="24"/>
        </w:rPr>
        <w:t xml:space="preserve"> </w:t>
      </w:r>
      <w:r>
        <w:rPr>
          <w:szCs w:val="24"/>
        </w:rPr>
        <w:t>«</w:t>
      </w:r>
      <w:hyperlink w:anchor="_Обучение_пользователей_1" w:history="1">
        <w:r w:rsidRPr="008F1FF3">
          <w:rPr>
            <w:rStyle w:val="a9"/>
            <w:szCs w:val="24"/>
          </w:rPr>
          <w:t>Обучение</w:t>
        </w:r>
        <w:r w:rsidR="0070735C">
          <w:rPr>
            <w:rStyle w:val="a9"/>
            <w:szCs w:val="24"/>
          </w:rPr>
          <w:t xml:space="preserve"> </w:t>
        </w:r>
        <w:r w:rsidRPr="008F1FF3">
          <w:rPr>
            <w:rStyle w:val="a9"/>
            <w:szCs w:val="24"/>
          </w:rPr>
          <w:t>пользователей</w:t>
        </w:r>
      </w:hyperlink>
      <w:r>
        <w:rPr>
          <w:szCs w:val="24"/>
        </w:rPr>
        <w:t>»).</w:t>
      </w:r>
      <w:r w:rsidR="0070735C">
        <w:rPr>
          <w:szCs w:val="24"/>
        </w:rPr>
        <w:t xml:space="preserve"> </w:t>
      </w:r>
    </w:p>
    <w:p w14:paraId="65408973" w14:textId="77777777" w:rsidR="00E32FC9" w:rsidRDefault="00E32FC9" w:rsidP="0069647C">
      <w:pPr>
        <w:numPr>
          <w:ilvl w:val="0"/>
          <w:numId w:val="15"/>
        </w:numPr>
        <w:tabs>
          <w:tab w:val="left" w:pos="1134"/>
        </w:tabs>
        <w:spacing w:before="240" w:after="240"/>
        <w:ind w:left="0" w:firstLine="567"/>
        <w:rPr>
          <w:szCs w:val="24"/>
        </w:rPr>
      </w:pPr>
      <w:r>
        <w:rPr>
          <w:szCs w:val="24"/>
        </w:rPr>
        <w:t>Ввод</w:t>
      </w:r>
      <w:r w:rsidR="0070735C">
        <w:rPr>
          <w:szCs w:val="24"/>
        </w:rPr>
        <w:t xml:space="preserve"> </w:t>
      </w:r>
      <w:r>
        <w:rPr>
          <w:szCs w:val="24"/>
        </w:rPr>
        <w:t>данных</w:t>
      </w:r>
      <w:r w:rsidR="0070735C">
        <w:rPr>
          <w:szCs w:val="24"/>
        </w:rPr>
        <w:t xml:space="preserve"> </w:t>
      </w:r>
      <w:r>
        <w:rPr>
          <w:szCs w:val="24"/>
        </w:rPr>
        <w:t>в</w:t>
      </w:r>
      <w:r w:rsidR="0070735C">
        <w:rPr>
          <w:szCs w:val="24"/>
        </w:rPr>
        <w:t xml:space="preserve"> </w:t>
      </w:r>
      <w:r>
        <w:rPr>
          <w:szCs w:val="24"/>
        </w:rPr>
        <w:t>программы,</w:t>
      </w:r>
      <w:r w:rsidR="0070735C">
        <w:rPr>
          <w:szCs w:val="24"/>
        </w:rPr>
        <w:t xml:space="preserve"> </w:t>
      </w:r>
      <w:r>
        <w:rPr>
          <w:szCs w:val="24"/>
        </w:rPr>
        <w:t>в</w:t>
      </w:r>
      <w:r w:rsidR="0070735C">
        <w:rPr>
          <w:szCs w:val="24"/>
        </w:rPr>
        <w:t xml:space="preserve"> </w:t>
      </w:r>
      <w:r>
        <w:rPr>
          <w:szCs w:val="24"/>
        </w:rPr>
        <w:t>том</w:t>
      </w:r>
      <w:r w:rsidR="0070735C">
        <w:rPr>
          <w:szCs w:val="24"/>
        </w:rPr>
        <w:t xml:space="preserve"> </w:t>
      </w:r>
      <w:r>
        <w:rPr>
          <w:szCs w:val="24"/>
        </w:rPr>
        <w:t>числе</w:t>
      </w:r>
      <w:r w:rsidR="0070735C">
        <w:rPr>
          <w:szCs w:val="24"/>
        </w:rPr>
        <w:t xml:space="preserve"> </w:t>
      </w:r>
      <w:r>
        <w:rPr>
          <w:szCs w:val="24"/>
        </w:rPr>
        <w:t>выполнение</w:t>
      </w:r>
      <w:r w:rsidR="0070735C">
        <w:rPr>
          <w:szCs w:val="24"/>
        </w:rPr>
        <w:t xml:space="preserve"> </w:t>
      </w:r>
      <w:r>
        <w:rPr>
          <w:szCs w:val="24"/>
        </w:rPr>
        <w:t>работы</w:t>
      </w:r>
      <w:r w:rsidR="0070735C">
        <w:rPr>
          <w:szCs w:val="24"/>
        </w:rPr>
        <w:t xml:space="preserve"> </w:t>
      </w:r>
      <w:r>
        <w:rPr>
          <w:szCs w:val="24"/>
        </w:rPr>
        <w:t>кадастрового</w:t>
      </w:r>
      <w:r w:rsidR="0070735C">
        <w:rPr>
          <w:szCs w:val="24"/>
        </w:rPr>
        <w:t xml:space="preserve"> </w:t>
      </w:r>
      <w:r>
        <w:rPr>
          <w:szCs w:val="24"/>
        </w:rPr>
        <w:t>инженера</w:t>
      </w:r>
      <w:r w:rsidR="0070735C">
        <w:rPr>
          <w:szCs w:val="24"/>
        </w:rPr>
        <w:t xml:space="preserve"> </w:t>
      </w:r>
      <w:r>
        <w:rPr>
          <w:szCs w:val="24"/>
        </w:rPr>
        <w:t>в</w:t>
      </w:r>
      <w:r w:rsidR="0070735C">
        <w:rPr>
          <w:szCs w:val="24"/>
        </w:rPr>
        <w:t xml:space="preserve"> </w:t>
      </w:r>
      <w:r>
        <w:rPr>
          <w:szCs w:val="24"/>
        </w:rPr>
        <w:t>наших</w:t>
      </w:r>
      <w:r w:rsidR="0070735C">
        <w:rPr>
          <w:szCs w:val="24"/>
        </w:rPr>
        <w:t xml:space="preserve"> </w:t>
      </w:r>
      <w:r>
        <w:rPr>
          <w:szCs w:val="24"/>
        </w:rPr>
        <w:t>программах</w:t>
      </w:r>
      <w:r w:rsidR="0070735C">
        <w:rPr>
          <w:szCs w:val="24"/>
        </w:rPr>
        <w:t xml:space="preserve"> </w:t>
      </w:r>
      <w:r>
        <w:rPr>
          <w:szCs w:val="24"/>
        </w:rPr>
        <w:t>по</w:t>
      </w:r>
      <w:r w:rsidR="0070735C">
        <w:rPr>
          <w:szCs w:val="24"/>
        </w:rPr>
        <w:t xml:space="preserve"> </w:t>
      </w:r>
      <w:r>
        <w:rPr>
          <w:szCs w:val="24"/>
        </w:rPr>
        <w:t>Вашим</w:t>
      </w:r>
      <w:r w:rsidR="0070735C">
        <w:rPr>
          <w:szCs w:val="24"/>
        </w:rPr>
        <w:t xml:space="preserve"> </w:t>
      </w:r>
      <w:r>
        <w:rPr>
          <w:szCs w:val="24"/>
        </w:rPr>
        <w:t>исходным</w:t>
      </w:r>
      <w:r w:rsidR="0070735C">
        <w:rPr>
          <w:szCs w:val="24"/>
        </w:rPr>
        <w:t xml:space="preserve"> </w:t>
      </w:r>
      <w:r>
        <w:rPr>
          <w:szCs w:val="24"/>
        </w:rPr>
        <w:t>данным:</w:t>
      </w:r>
      <w:r w:rsidR="0070735C">
        <w:rPr>
          <w:szCs w:val="24"/>
        </w:rPr>
        <w:t xml:space="preserve"> </w:t>
      </w:r>
      <w:r>
        <w:rPr>
          <w:szCs w:val="24"/>
        </w:rPr>
        <w:t>составление</w:t>
      </w:r>
      <w:r w:rsidR="0070735C">
        <w:rPr>
          <w:szCs w:val="24"/>
        </w:rPr>
        <w:t xml:space="preserve"> </w:t>
      </w:r>
      <w:r>
        <w:rPr>
          <w:szCs w:val="24"/>
        </w:rPr>
        <w:t>межевых,</w:t>
      </w:r>
      <w:r w:rsidR="0070735C">
        <w:rPr>
          <w:szCs w:val="24"/>
        </w:rPr>
        <w:t xml:space="preserve"> </w:t>
      </w:r>
      <w:r>
        <w:rPr>
          <w:szCs w:val="24"/>
        </w:rPr>
        <w:t>технических,</w:t>
      </w:r>
      <w:r w:rsidR="0070735C">
        <w:rPr>
          <w:szCs w:val="24"/>
        </w:rPr>
        <w:t xml:space="preserve"> </w:t>
      </w:r>
      <w:r>
        <w:rPr>
          <w:szCs w:val="24"/>
        </w:rPr>
        <w:t>карта</w:t>
      </w:r>
      <w:r w:rsidR="00943ED8" w:rsidRPr="000E6F6E">
        <w:rPr>
          <w:b/>
        </w:rPr>
        <w:t>-</w:t>
      </w:r>
      <w:r>
        <w:rPr>
          <w:szCs w:val="24"/>
        </w:rPr>
        <w:t>планов,</w:t>
      </w:r>
      <w:r w:rsidR="0070735C">
        <w:rPr>
          <w:szCs w:val="24"/>
        </w:rPr>
        <w:t xml:space="preserve"> </w:t>
      </w:r>
      <w:r>
        <w:rPr>
          <w:szCs w:val="24"/>
        </w:rPr>
        <w:t>актов</w:t>
      </w:r>
      <w:r w:rsidR="0070735C">
        <w:rPr>
          <w:szCs w:val="24"/>
        </w:rPr>
        <w:t xml:space="preserve"> </w:t>
      </w:r>
      <w:r>
        <w:rPr>
          <w:szCs w:val="24"/>
        </w:rPr>
        <w:t>обследований,</w:t>
      </w:r>
      <w:r w:rsidR="0070735C">
        <w:rPr>
          <w:szCs w:val="24"/>
        </w:rPr>
        <w:t xml:space="preserve"> </w:t>
      </w:r>
      <w:r>
        <w:rPr>
          <w:szCs w:val="24"/>
        </w:rPr>
        <w:t>деклараций</w:t>
      </w:r>
      <w:r w:rsidR="0070735C">
        <w:rPr>
          <w:szCs w:val="24"/>
        </w:rPr>
        <w:t xml:space="preserve"> </w:t>
      </w:r>
      <w:r>
        <w:rPr>
          <w:szCs w:val="24"/>
        </w:rPr>
        <w:t>и</w:t>
      </w:r>
      <w:r w:rsidR="0070735C">
        <w:rPr>
          <w:szCs w:val="24"/>
        </w:rPr>
        <w:t xml:space="preserve"> </w:t>
      </w:r>
      <w:r>
        <w:rPr>
          <w:szCs w:val="24"/>
        </w:rPr>
        <w:t>т.п.</w:t>
      </w:r>
      <w:r w:rsidR="0070735C">
        <w:rPr>
          <w:szCs w:val="24"/>
        </w:rPr>
        <w:t xml:space="preserve"> </w:t>
      </w:r>
      <w:r>
        <w:rPr>
          <w:szCs w:val="24"/>
        </w:rPr>
        <w:t>(по</w:t>
      </w:r>
      <w:r w:rsidR="0070735C">
        <w:rPr>
          <w:szCs w:val="24"/>
        </w:rPr>
        <w:t xml:space="preserve"> </w:t>
      </w:r>
      <w:r>
        <w:rPr>
          <w:szCs w:val="24"/>
        </w:rPr>
        <w:t>согласованию</w:t>
      </w:r>
      <w:r w:rsidR="0070735C">
        <w:rPr>
          <w:szCs w:val="24"/>
        </w:rPr>
        <w:t xml:space="preserve"> </w:t>
      </w:r>
      <w:r>
        <w:rPr>
          <w:szCs w:val="24"/>
        </w:rPr>
        <w:t>и</w:t>
      </w:r>
      <w:r w:rsidR="0070735C">
        <w:rPr>
          <w:szCs w:val="24"/>
        </w:rPr>
        <w:t xml:space="preserve"> </w:t>
      </w:r>
      <w:r>
        <w:rPr>
          <w:szCs w:val="24"/>
        </w:rPr>
        <w:t>при</w:t>
      </w:r>
      <w:r w:rsidR="0070735C">
        <w:rPr>
          <w:szCs w:val="24"/>
        </w:rPr>
        <w:t xml:space="preserve"> </w:t>
      </w:r>
      <w:r>
        <w:rPr>
          <w:szCs w:val="24"/>
        </w:rPr>
        <w:t>наличии</w:t>
      </w:r>
      <w:r w:rsidR="0070735C">
        <w:rPr>
          <w:szCs w:val="24"/>
        </w:rPr>
        <w:t xml:space="preserve"> </w:t>
      </w:r>
      <w:r>
        <w:rPr>
          <w:szCs w:val="24"/>
        </w:rPr>
        <w:t>производственных</w:t>
      </w:r>
      <w:r w:rsidR="0070735C">
        <w:rPr>
          <w:szCs w:val="24"/>
        </w:rPr>
        <w:t xml:space="preserve"> </w:t>
      </w:r>
      <w:r>
        <w:rPr>
          <w:szCs w:val="24"/>
        </w:rPr>
        <w:t>возможностей).</w:t>
      </w:r>
    </w:p>
    <w:p w14:paraId="77E5E28E" w14:textId="77777777" w:rsidR="00E32FC9" w:rsidRPr="006021CD" w:rsidRDefault="00E32FC9" w:rsidP="0069647C">
      <w:pPr>
        <w:numPr>
          <w:ilvl w:val="0"/>
          <w:numId w:val="15"/>
        </w:numPr>
        <w:tabs>
          <w:tab w:val="left" w:pos="1134"/>
        </w:tabs>
        <w:spacing w:before="240" w:after="240"/>
        <w:ind w:left="0" w:firstLine="567"/>
        <w:rPr>
          <w:szCs w:val="24"/>
        </w:rPr>
      </w:pPr>
      <w:r>
        <w:rPr>
          <w:szCs w:val="24"/>
        </w:rPr>
        <w:t>Доработка</w:t>
      </w:r>
      <w:r w:rsidR="0070735C">
        <w:rPr>
          <w:szCs w:val="24"/>
        </w:rPr>
        <w:t xml:space="preserve"> </w:t>
      </w:r>
      <w:r>
        <w:rPr>
          <w:szCs w:val="24"/>
        </w:rPr>
        <w:t>программ</w:t>
      </w:r>
      <w:r w:rsidR="0070735C">
        <w:rPr>
          <w:szCs w:val="24"/>
        </w:rPr>
        <w:t xml:space="preserve"> </w:t>
      </w:r>
      <w:r>
        <w:rPr>
          <w:szCs w:val="24"/>
        </w:rPr>
        <w:t>под</w:t>
      </w:r>
      <w:r w:rsidR="0070735C">
        <w:rPr>
          <w:szCs w:val="24"/>
        </w:rPr>
        <w:t xml:space="preserve"> </w:t>
      </w:r>
      <w:r>
        <w:rPr>
          <w:szCs w:val="24"/>
        </w:rPr>
        <w:t>Ваши</w:t>
      </w:r>
      <w:r w:rsidR="0070735C">
        <w:rPr>
          <w:szCs w:val="24"/>
        </w:rPr>
        <w:t xml:space="preserve"> </w:t>
      </w:r>
      <w:r>
        <w:rPr>
          <w:szCs w:val="24"/>
        </w:rPr>
        <w:t>нужды</w:t>
      </w:r>
      <w:r w:rsidR="0070735C">
        <w:rPr>
          <w:szCs w:val="24"/>
        </w:rPr>
        <w:t xml:space="preserve"> </w:t>
      </w:r>
      <w:r>
        <w:rPr>
          <w:szCs w:val="24"/>
        </w:rPr>
        <w:t>(по</w:t>
      </w:r>
      <w:r w:rsidR="0070735C">
        <w:rPr>
          <w:szCs w:val="24"/>
        </w:rPr>
        <w:t xml:space="preserve"> </w:t>
      </w:r>
      <w:r>
        <w:rPr>
          <w:szCs w:val="24"/>
        </w:rPr>
        <w:t>согласованию</w:t>
      </w:r>
      <w:r w:rsidR="0070735C">
        <w:rPr>
          <w:szCs w:val="24"/>
        </w:rPr>
        <w:t xml:space="preserve"> </w:t>
      </w:r>
      <w:r>
        <w:rPr>
          <w:szCs w:val="24"/>
        </w:rPr>
        <w:t>и</w:t>
      </w:r>
      <w:r w:rsidR="0070735C">
        <w:rPr>
          <w:szCs w:val="24"/>
        </w:rPr>
        <w:t xml:space="preserve"> </w:t>
      </w:r>
      <w:r>
        <w:rPr>
          <w:szCs w:val="24"/>
        </w:rPr>
        <w:t>при</w:t>
      </w:r>
      <w:r w:rsidR="0070735C">
        <w:rPr>
          <w:szCs w:val="24"/>
        </w:rPr>
        <w:t xml:space="preserve"> </w:t>
      </w:r>
      <w:r>
        <w:rPr>
          <w:szCs w:val="24"/>
        </w:rPr>
        <w:t>наличии</w:t>
      </w:r>
      <w:r w:rsidR="0070735C">
        <w:rPr>
          <w:szCs w:val="24"/>
        </w:rPr>
        <w:t xml:space="preserve"> </w:t>
      </w:r>
      <w:r>
        <w:rPr>
          <w:szCs w:val="24"/>
        </w:rPr>
        <w:t>производственных</w:t>
      </w:r>
      <w:r w:rsidR="0070735C">
        <w:rPr>
          <w:szCs w:val="24"/>
        </w:rPr>
        <w:t xml:space="preserve"> </w:t>
      </w:r>
      <w:r>
        <w:rPr>
          <w:szCs w:val="24"/>
        </w:rPr>
        <w:t>возможностей).</w:t>
      </w:r>
    </w:p>
    <w:p w14:paraId="4931635D" w14:textId="77777777" w:rsidR="006021CD" w:rsidRDefault="006021CD" w:rsidP="00B76320">
      <w:pPr>
        <w:spacing w:before="240" w:after="240"/>
        <w:rPr>
          <w:bCs/>
          <w:i/>
          <w:szCs w:val="28"/>
          <w:shd w:val="clear" w:color="auto" w:fill="FFFFFF"/>
        </w:rPr>
      </w:pPr>
      <w:r w:rsidRPr="00C06C3E">
        <w:rPr>
          <w:szCs w:val="24"/>
        </w:rPr>
        <w:br w:type="page"/>
      </w:r>
    </w:p>
    <w:p w14:paraId="06BDB158" w14:textId="26012245" w:rsidR="006021CD" w:rsidRPr="00962655" w:rsidRDefault="006021CD" w:rsidP="00B76320">
      <w:pPr>
        <w:pBdr>
          <w:top w:val="single" w:sz="4" w:space="1" w:color="auto"/>
        </w:pBdr>
        <w:spacing w:before="240" w:after="240"/>
        <w:ind w:firstLine="0"/>
        <w:jc w:val="center"/>
        <w:rPr>
          <w:b/>
          <w:sz w:val="36"/>
          <w:szCs w:val="24"/>
        </w:rPr>
      </w:pPr>
      <w:r w:rsidRPr="004714E8">
        <w:rPr>
          <w:b/>
          <w:szCs w:val="24"/>
        </w:rPr>
        <w:lastRenderedPageBreak/>
        <w:t>Спасибо</w:t>
      </w:r>
      <w:r w:rsidR="0070735C">
        <w:rPr>
          <w:b/>
          <w:szCs w:val="24"/>
        </w:rPr>
        <w:t xml:space="preserve"> </w:t>
      </w:r>
      <w:r w:rsidRPr="004714E8">
        <w:rPr>
          <w:b/>
          <w:szCs w:val="24"/>
        </w:rPr>
        <w:t>за</w:t>
      </w:r>
      <w:r w:rsidR="0070735C">
        <w:rPr>
          <w:b/>
          <w:szCs w:val="24"/>
        </w:rPr>
        <w:t xml:space="preserve"> </w:t>
      </w:r>
      <w:r w:rsidRPr="004714E8">
        <w:rPr>
          <w:b/>
          <w:szCs w:val="24"/>
        </w:rPr>
        <w:t>использование</w:t>
      </w:r>
      <w:r w:rsidR="0070735C">
        <w:rPr>
          <w:b/>
          <w:szCs w:val="24"/>
        </w:rPr>
        <w:t xml:space="preserve"> </w:t>
      </w:r>
      <w:r>
        <w:rPr>
          <w:b/>
          <w:szCs w:val="24"/>
        </w:rPr>
        <w:t>программы</w:t>
      </w:r>
      <w:r w:rsidR="007A0311">
        <w:rPr>
          <w:b/>
          <w:szCs w:val="24"/>
        </w:rPr>
        <w:t xml:space="preserve"> </w:t>
      </w:r>
      <w:r w:rsidRPr="004714E8">
        <w:rPr>
          <w:b/>
          <w:szCs w:val="24"/>
        </w:rPr>
        <w:br/>
      </w:r>
      <w:r w:rsidRPr="00962655">
        <w:rPr>
          <w:b/>
          <w:sz w:val="32"/>
          <w:szCs w:val="24"/>
        </w:rPr>
        <w:t>«</w:t>
      </w:r>
      <w:r>
        <w:rPr>
          <w:b/>
          <w:sz w:val="32"/>
          <w:szCs w:val="24"/>
        </w:rPr>
        <w:t>Полигон</w:t>
      </w:r>
      <w:r w:rsidR="0070735C">
        <w:rPr>
          <w:b/>
          <w:sz w:val="32"/>
          <w:szCs w:val="24"/>
        </w:rPr>
        <w:t xml:space="preserve"> </w:t>
      </w:r>
      <w:r w:rsidRPr="00962655">
        <w:rPr>
          <w:b/>
          <w:sz w:val="32"/>
          <w:szCs w:val="24"/>
        </w:rPr>
        <w:t>Про</w:t>
      </w:r>
      <w:r>
        <w:rPr>
          <w:b/>
          <w:sz w:val="32"/>
          <w:szCs w:val="24"/>
        </w:rPr>
        <w:t>:</w:t>
      </w:r>
      <w:r w:rsidR="0070735C">
        <w:rPr>
          <w:b/>
          <w:sz w:val="32"/>
          <w:szCs w:val="24"/>
        </w:rPr>
        <w:t xml:space="preserve"> </w:t>
      </w:r>
      <w:r w:rsidR="00B75028">
        <w:rPr>
          <w:b/>
          <w:sz w:val="32"/>
          <w:szCs w:val="24"/>
        </w:rPr>
        <w:t xml:space="preserve">Техплан </w:t>
      </w:r>
      <w:r w:rsidR="00D67B42">
        <w:rPr>
          <w:b/>
          <w:sz w:val="32"/>
          <w:szCs w:val="24"/>
        </w:rPr>
        <w:t>строительства</w:t>
      </w:r>
      <w:r w:rsidRPr="00962655">
        <w:rPr>
          <w:b/>
          <w:sz w:val="32"/>
          <w:szCs w:val="24"/>
        </w:rPr>
        <w:t>»</w:t>
      </w:r>
      <w:r>
        <w:rPr>
          <w:b/>
          <w:sz w:val="32"/>
          <w:szCs w:val="24"/>
        </w:rPr>
        <w:t>!</w:t>
      </w:r>
    </w:p>
    <w:p w14:paraId="3991589C" w14:textId="77777777" w:rsidR="007A0311" w:rsidRDefault="007A0311" w:rsidP="007A0311">
      <w:pPr>
        <w:pStyle w:val="af2"/>
      </w:pPr>
    </w:p>
    <w:p w14:paraId="18013DD4" w14:textId="77777777" w:rsidR="007A0311" w:rsidRDefault="007A0311" w:rsidP="007A0311">
      <w:pPr>
        <w:spacing w:before="480" w:after="480"/>
        <w:ind w:firstLine="0"/>
        <w:jc w:val="center"/>
        <w:rPr>
          <w:i/>
          <w:szCs w:val="28"/>
        </w:rPr>
      </w:pPr>
      <w:r>
        <w:rPr>
          <w:bCs/>
          <w:i/>
          <w:szCs w:val="28"/>
          <w:shd w:val="clear" w:color="auto" w:fill="FFFFFF"/>
        </w:rPr>
        <w:t>«</w:t>
      </w:r>
      <w:hyperlink r:id="rId562" w:history="1">
        <w:r>
          <w:rPr>
            <w:rStyle w:val="a9"/>
            <w:i/>
            <w:szCs w:val="28"/>
            <w:shd w:val="clear" w:color="auto" w:fill="FFFFFF"/>
          </w:rPr>
          <w:t>Полигон Про</w:t>
        </w:r>
      </w:hyperlink>
      <w:r>
        <w:rPr>
          <w:bCs/>
          <w:i/>
          <w:szCs w:val="28"/>
          <w:shd w:val="clear" w:color="auto" w:fill="FFFFFF"/>
        </w:rPr>
        <w:t>»</w:t>
      </w:r>
      <w:r>
        <w:rPr>
          <w:i/>
          <w:szCs w:val="28"/>
        </w:rPr>
        <w:t xml:space="preserve"> – ПРОфессионально. ПРОдуманно. ПРОсто.</w:t>
      </w:r>
    </w:p>
    <w:p w14:paraId="02ADA9BD" w14:textId="77777777" w:rsidR="007A0311" w:rsidRDefault="007A0311" w:rsidP="007A0311">
      <w:pPr>
        <w:spacing w:after="0"/>
        <w:ind w:firstLine="0"/>
        <w:jc w:val="center"/>
        <w:rPr>
          <w:i/>
          <w:szCs w:val="24"/>
        </w:rPr>
      </w:pPr>
      <w:r>
        <w:rPr>
          <w:i/>
          <w:szCs w:val="24"/>
        </w:rPr>
        <w:t xml:space="preserve">С вопросами, за консультациями и </w:t>
      </w:r>
      <w:r>
        <w:rPr>
          <w:i/>
          <w:szCs w:val="24"/>
        </w:rPr>
        <w:br/>
        <w:t>по вопросам приобретения обращайтесь:</w:t>
      </w:r>
    </w:p>
    <w:p w14:paraId="5B556238" w14:textId="77777777" w:rsidR="007A0311" w:rsidRPr="00CE5C14" w:rsidRDefault="007A0311" w:rsidP="00CE5C14">
      <w:pPr>
        <w:pStyle w:val="af2"/>
      </w:pPr>
    </w:p>
    <w:p w14:paraId="75A5DEC7" w14:textId="77777777" w:rsidR="007A0311" w:rsidRDefault="007A0311" w:rsidP="007A0311">
      <w:pPr>
        <w:ind w:firstLine="0"/>
        <w:contextualSpacing/>
        <w:jc w:val="center"/>
        <w:rPr>
          <w:b/>
          <w:color w:val="FF0000"/>
          <w:sz w:val="26"/>
          <w:szCs w:val="26"/>
        </w:rPr>
      </w:pPr>
      <w:r>
        <w:rPr>
          <w:b/>
          <w:color w:val="FF0000"/>
          <w:sz w:val="26"/>
          <w:szCs w:val="26"/>
          <w:lang w:val="en-US"/>
        </w:rPr>
        <w:t xml:space="preserve">8 (499) 600-600-0 </w:t>
      </w:r>
      <w:r>
        <w:rPr>
          <w:sz w:val="26"/>
          <w:szCs w:val="26"/>
        </w:rPr>
        <w:t>(многоканальный)</w:t>
      </w:r>
    </w:p>
    <w:p w14:paraId="7760605E" w14:textId="77777777" w:rsidR="007A0311" w:rsidRDefault="007A0311" w:rsidP="007A0311">
      <w:pPr>
        <w:ind w:firstLine="0"/>
        <w:contextualSpacing/>
        <w:jc w:val="center"/>
        <w:rPr>
          <w:b/>
          <w:color w:val="FF0000"/>
          <w:sz w:val="26"/>
          <w:szCs w:val="26"/>
          <w:lang w:val="en-US"/>
        </w:rPr>
      </w:pPr>
      <w:r>
        <w:rPr>
          <w:b/>
          <w:color w:val="FF0000"/>
          <w:sz w:val="26"/>
          <w:szCs w:val="26"/>
          <w:lang w:val="en-US"/>
        </w:rPr>
        <w:t>8 (8332) 47-31-47</w:t>
      </w:r>
    </w:p>
    <w:p w14:paraId="475DDB87" w14:textId="77777777" w:rsidR="007A0311" w:rsidRPr="00CE5C14" w:rsidRDefault="007A0311" w:rsidP="00CE5C14">
      <w:pPr>
        <w:pStyle w:val="af2"/>
      </w:pPr>
    </w:p>
    <w:tbl>
      <w:tblPr>
        <w:tblW w:w="0" w:type="auto"/>
        <w:tblInd w:w="107" w:type="dxa"/>
        <w:tblLook w:val="00A0" w:firstRow="1" w:lastRow="0" w:firstColumn="1" w:lastColumn="0" w:noHBand="0" w:noVBand="0"/>
      </w:tblPr>
      <w:tblGrid>
        <w:gridCol w:w="4821"/>
        <w:gridCol w:w="4621"/>
      </w:tblGrid>
      <w:tr w:rsidR="007A0311" w14:paraId="5C6F0B54" w14:textId="77777777" w:rsidTr="006A5A35">
        <w:trPr>
          <w:trHeight w:val="1565"/>
        </w:trPr>
        <w:tc>
          <w:tcPr>
            <w:tcW w:w="4821" w:type="dxa"/>
          </w:tcPr>
          <w:p w14:paraId="76BB9ABD" w14:textId="77777777" w:rsidR="007A0311" w:rsidRDefault="007A0311" w:rsidP="006A5A35">
            <w:pPr>
              <w:suppressAutoHyphens/>
              <w:spacing w:after="0"/>
              <w:ind w:right="318" w:firstLine="0"/>
              <w:contextualSpacing/>
              <w:jc w:val="center"/>
              <w:rPr>
                <w:b/>
                <w:sz w:val="26"/>
                <w:szCs w:val="26"/>
              </w:rPr>
            </w:pPr>
            <w:r>
              <w:rPr>
                <w:b/>
                <w:sz w:val="26"/>
                <w:szCs w:val="26"/>
              </w:rPr>
              <w:t>Отдел продаж:</w:t>
            </w:r>
          </w:p>
          <w:p w14:paraId="162C368E" w14:textId="77777777" w:rsidR="007A0311" w:rsidRDefault="007A0311" w:rsidP="006A5A35">
            <w:pPr>
              <w:suppressAutoHyphens/>
              <w:spacing w:after="0"/>
              <w:ind w:right="318" w:firstLine="0"/>
              <w:contextualSpacing/>
              <w:jc w:val="center"/>
              <w:rPr>
                <w:rFonts w:eastAsiaTheme="minorEastAsia"/>
                <w:sz w:val="26"/>
                <w:szCs w:val="26"/>
              </w:rPr>
            </w:pPr>
            <w:r>
              <w:rPr>
                <w:b/>
                <w:color w:val="FF0000"/>
                <w:sz w:val="26"/>
                <w:szCs w:val="26"/>
              </w:rPr>
              <w:t>8-800-707-41-80</w:t>
            </w:r>
            <w:r>
              <w:rPr>
                <w:sz w:val="26"/>
                <w:szCs w:val="26"/>
              </w:rPr>
              <w:t xml:space="preserve"> (звонок бесплатный),</w:t>
            </w:r>
          </w:p>
          <w:p w14:paraId="39359CA9" w14:textId="77777777" w:rsidR="007A0311" w:rsidRDefault="007A0311" w:rsidP="006A5A35">
            <w:pPr>
              <w:suppressAutoHyphens/>
              <w:spacing w:after="0"/>
              <w:ind w:right="318" w:firstLine="0"/>
              <w:contextualSpacing/>
              <w:jc w:val="center"/>
              <w:rPr>
                <w:sz w:val="26"/>
                <w:szCs w:val="26"/>
              </w:rPr>
            </w:pPr>
            <w:r>
              <w:rPr>
                <w:b/>
                <w:sz w:val="26"/>
                <w:szCs w:val="26"/>
                <w:lang w:val="en-US"/>
              </w:rPr>
              <w:t>E</w:t>
            </w:r>
            <w:r>
              <w:rPr>
                <w:b/>
                <w:sz w:val="26"/>
                <w:szCs w:val="26"/>
              </w:rPr>
              <w:t>-</w:t>
            </w:r>
            <w:r>
              <w:rPr>
                <w:b/>
                <w:sz w:val="26"/>
                <w:szCs w:val="26"/>
                <w:lang w:val="en-US"/>
              </w:rPr>
              <w:t>mail</w:t>
            </w:r>
            <w:r>
              <w:rPr>
                <w:b/>
                <w:sz w:val="26"/>
                <w:szCs w:val="26"/>
              </w:rPr>
              <w:t xml:space="preserve">: </w:t>
            </w:r>
            <w:hyperlink r:id="rId563" w:history="1">
              <w:r>
                <w:rPr>
                  <w:rStyle w:val="a9"/>
                  <w:sz w:val="26"/>
                  <w:lang w:val="en-US"/>
                </w:rPr>
                <w:t>sales</w:t>
              </w:r>
              <w:r>
                <w:rPr>
                  <w:rStyle w:val="a9"/>
                  <w:sz w:val="26"/>
                </w:rPr>
                <w:t>@</w:t>
              </w:r>
              <w:r>
                <w:rPr>
                  <w:rStyle w:val="a9"/>
                  <w:sz w:val="26"/>
                  <w:lang w:val="en-US"/>
                </w:rPr>
                <w:t>pbprog</w:t>
              </w:r>
              <w:r>
                <w:rPr>
                  <w:rStyle w:val="a9"/>
                  <w:sz w:val="26"/>
                </w:rPr>
                <w:t>.</w:t>
              </w:r>
              <w:r>
                <w:rPr>
                  <w:rStyle w:val="a9"/>
                  <w:sz w:val="26"/>
                  <w:lang w:val="en-US"/>
                </w:rPr>
                <w:t>ru</w:t>
              </w:r>
            </w:hyperlink>
            <w:r>
              <w:rPr>
                <w:sz w:val="26"/>
                <w:szCs w:val="26"/>
              </w:rPr>
              <w:t>.</w:t>
            </w:r>
          </w:p>
          <w:p w14:paraId="58C7C647" w14:textId="77777777" w:rsidR="007A0311" w:rsidRDefault="007A0311" w:rsidP="006A5A35">
            <w:pPr>
              <w:suppressAutoHyphens/>
              <w:spacing w:after="0"/>
              <w:ind w:firstLine="0"/>
              <w:jc w:val="left"/>
              <w:rPr>
                <w:sz w:val="26"/>
                <w:szCs w:val="26"/>
              </w:rPr>
            </w:pPr>
          </w:p>
        </w:tc>
        <w:tc>
          <w:tcPr>
            <w:tcW w:w="4621" w:type="dxa"/>
            <w:hideMark/>
          </w:tcPr>
          <w:p w14:paraId="030E6531" w14:textId="77777777" w:rsidR="007A0311" w:rsidRDefault="007A0311" w:rsidP="006A5A35">
            <w:pPr>
              <w:suppressAutoHyphens/>
              <w:spacing w:after="0"/>
              <w:ind w:firstLine="0"/>
              <w:contextualSpacing/>
              <w:jc w:val="center"/>
              <w:rPr>
                <w:b/>
                <w:sz w:val="26"/>
                <w:szCs w:val="26"/>
              </w:rPr>
            </w:pPr>
            <w:r>
              <w:rPr>
                <w:b/>
                <w:sz w:val="26"/>
                <w:szCs w:val="26"/>
              </w:rPr>
              <w:t>Техническая поддержка:</w:t>
            </w:r>
          </w:p>
          <w:p w14:paraId="5A4CC2A5" w14:textId="77777777" w:rsidR="007A0311" w:rsidRDefault="007A0311" w:rsidP="006A5A35">
            <w:pPr>
              <w:suppressAutoHyphens/>
              <w:spacing w:after="0"/>
              <w:ind w:firstLine="0"/>
              <w:contextualSpacing/>
              <w:jc w:val="center"/>
              <w:rPr>
                <w:rFonts w:eastAsiaTheme="minorEastAsia"/>
                <w:sz w:val="26"/>
                <w:szCs w:val="26"/>
              </w:rPr>
            </w:pPr>
            <w:r>
              <w:rPr>
                <w:b/>
                <w:color w:val="FF0000"/>
                <w:sz w:val="26"/>
                <w:szCs w:val="26"/>
              </w:rPr>
              <w:t xml:space="preserve">8-800-100-58-90 </w:t>
            </w:r>
            <w:r>
              <w:rPr>
                <w:sz w:val="26"/>
                <w:szCs w:val="26"/>
              </w:rPr>
              <w:t>(звонок бесплатный),</w:t>
            </w:r>
          </w:p>
          <w:p w14:paraId="4DD41679" w14:textId="77777777" w:rsidR="007A0311" w:rsidRDefault="007A0311" w:rsidP="006A5A35">
            <w:pPr>
              <w:suppressAutoHyphens/>
              <w:spacing w:after="0"/>
              <w:ind w:firstLine="0"/>
              <w:contextualSpacing/>
              <w:jc w:val="center"/>
              <w:rPr>
                <w:sz w:val="26"/>
                <w:szCs w:val="26"/>
              </w:rPr>
            </w:pPr>
            <w:r>
              <w:rPr>
                <w:b/>
                <w:sz w:val="26"/>
                <w:szCs w:val="26"/>
                <w:lang w:val="en-US"/>
              </w:rPr>
              <w:t>E</w:t>
            </w:r>
            <w:r>
              <w:rPr>
                <w:sz w:val="26"/>
                <w:szCs w:val="26"/>
              </w:rPr>
              <w:t>-</w:t>
            </w:r>
            <w:r>
              <w:rPr>
                <w:b/>
                <w:sz w:val="26"/>
                <w:szCs w:val="26"/>
                <w:lang w:val="en-US"/>
              </w:rPr>
              <w:t>mail</w:t>
            </w:r>
            <w:r>
              <w:rPr>
                <w:b/>
                <w:sz w:val="26"/>
                <w:szCs w:val="26"/>
              </w:rPr>
              <w:t xml:space="preserve">: </w:t>
            </w:r>
            <w:hyperlink r:id="rId564" w:history="1">
              <w:r>
                <w:rPr>
                  <w:rStyle w:val="a9"/>
                  <w:sz w:val="26"/>
                  <w:lang w:val="en-US"/>
                </w:rPr>
                <w:t>help</w:t>
              </w:r>
              <w:r>
                <w:rPr>
                  <w:rStyle w:val="a9"/>
                  <w:sz w:val="26"/>
                </w:rPr>
                <w:t>@</w:t>
              </w:r>
              <w:r>
                <w:rPr>
                  <w:rStyle w:val="a9"/>
                  <w:sz w:val="26"/>
                  <w:lang w:val="en-US"/>
                </w:rPr>
                <w:t>pbprog</w:t>
              </w:r>
              <w:r>
                <w:rPr>
                  <w:rStyle w:val="a9"/>
                  <w:sz w:val="26"/>
                </w:rPr>
                <w:t>.</w:t>
              </w:r>
              <w:r>
                <w:rPr>
                  <w:rStyle w:val="a9"/>
                  <w:sz w:val="26"/>
                  <w:lang w:val="en-US"/>
                </w:rPr>
                <w:t>ru</w:t>
              </w:r>
            </w:hyperlink>
            <w:r>
              <w:rPr>
                <w:sz w:val="26"/>
                <w:szCs w:val="26"/>
              </w:rPr>
              <w:t>.</w:t>
            </w:r>
          </w:p>
        </w:tc>
      </w:tr>
      <w:tr w:rsidR="007A0311" w14:paraId="10B1B927" w14:textId="77777777" w:rsidTr="006A5A35">
        <w:trPr>
          <w:trHeight w:val="1191"/>
        </w:trPr>
        <w:tc>
          <w:tcPr>
            <w:tcW w:w="9442" w:type="dxa"/>
            <w:gridSpan w:val="2"/>
          </w:tcPr>
          <w:p w14:paraId="2B127A85" w14:textId="77777777" w:rsidR="007A0311" w:rsidRPr="00CE5C14" w:rsidRDefault="007A0311" w:rsidP="00CE5C14">
            <w:pPr>
              <w:pStyle w:val="af2"/>
            </w:pPr>
          </w:p>
          <w:p w14:paraId="7EF31475" w14:textId="77777777" w:rsidR="007A0311" w:rsidRDefault="007A0311" w:rsidP="006A5A35">
            <w:pPr>
              <w:suppressAutoHyphens/>
              <w:spacing w:after="0"/>
              <w:ind w:firstLine="0"/>
              <w:jc w:val="center"/>
              <w:rPr>
                <w:rFonts w:eastAsiaTheme="minorEastAsia"/>
                <w:sz w:val="26"/>
                <w:szCs w:val="26"/>
              </w:rPr>
            </w:pPr>
            <w:r>
              <w:rPr>
                <w:b/>
                <w:sz w:val="26"/>
                <w:szCs w:val="26"/>
              </w:rPr>
              <w:t>Автор</w:t>
            </w:r>
            <w:r>
              <w:rPr>
                <w:sz w:val="26"/>
                <w:szCs w:val="26"/>
              </w:rPr>
              <w:t xml:space="preserve"> и разработчик, правообладатель: </w:t>
            </w:r>
            <w:r>
              <w:rPr>
                <w:b/>
                <w:i/>
                <w:sz w:val="26"/>
                <w:szCs w:val="26"/>
              </w:rPr>
              <w:t>Батищев Павел Сергеевич</w:t>
            </w:r>
          </w:p>
          <w:p w14:paraId="4E64CC08" w14:textId="77777777" w:rsidR="007A0311" w:rsidRDefault="007A0311" w:rsidP="006A5A35">
            <w:pPr>
              <w:suppressAutoHyphens/>
              <w:spacing w:after="0"/>
              <w:ind w:firstLine="0"/>
              <w:jc w:val="center"/>
              <w:rPr>
                <w:sz w:val="26"/>
                <w:szCs w:val="26"/>
              </w:rPr>
            </w:pPr>
            <w:r>
              <w:rPr>
                <w:b/>
                <w:sz w:val="26"/>
                <w:szCs w:val="26"/>
              </w:rPr>
              <w:t>Адрес:</w:t>
            </w:r>
            <w:r>
              <w:rPr>
                <w:sz w:val="26"/>
                <w:szCs w:val="26"/>
              </w:rPr>
              <w:t xml:space="preserve"> Россия, 610000, Кировская обл., г. Киров, Главпочтамт, а/я 19.</w:t>
            </w:r>
          </w:p>
          <w:p w14:paraId="0BF42EBE" w14:textId="77777777" w:rsidR="007A0311" w:rsidRPr="00CE5C14" w:rsidRDefault="007A0311" w:rsidP="00CE5C14">
            <w:pPr>
              <w:pStyle w:val="af2"/>
            </w:pPr>
          </w:p>
          <w:p w14:paraId="31B1EEB7" w14:textId="77777777" w:rsidR="007A0311" w:rsidRDefault="000D1CBF" w:rsidP="006A5A35">
            <w:pPr>
              <w:suppressAutoHyphens/>
              <w:spacing w:after="0"/>
              <w:ind w:firstLine="0"/>
              <w:contextualSpacing/>
              <w:jc w:val="center"/>
              <w:rPr>
                <w:szCs w:val="28"/>
              </w:rPr>
            </w:pPr>
            <w:hyperlink r:id="rId565" w:history="1">
              <w:r w:rsidR="007A0311">
                <w:rPr>
                  <w:rStyle w:val="a9"/>
                  <w:szCs w:val="28"/>
                </w:rPr>
                <w:t>http://ПрограммныйЦентр.РФ</w:t>
              </w:r>
            </w:hyperlink>
          </w:p>
          <w:p w14:paraId="121FA518" w14:textId="77777777" w:rsidR="007A0311" w:rsidRDefault="000D1CBF" w:rsidP="006A5A35">
            <w:pPr>
              <w:suppressAutoHyphens/>
              <w:spacing w:after="0"/>
              <w:ind w:firstLine="0"/>
              <w:contextualSpacing/>
              <w:jc w:val="center"/>
              <w:rPr>
                <w:szCs w:val="28"/>
              </w:rPr>
            </w:pPr>
            <w:hyperlink r:id="rId566" w:history="1">
              <w:r w:rsidR="007A0311">
                <w:rPr>
                  <w:rStyle w:val="a9"/>
                  <w:szCs w:val="28"/>
                  <w:lang w:val="en-US"/>
                </w:rPr>
                <w:t>https</w:t>
              </w:r>
              <w:r w:rsidR="007A0311">
                <w:rPr>
                  <w:rStyle w:val="a9"/>
                  <w:szCs w:val="28"/>
                </w:rPr>
                <w:t>://</w:t>
              </w:r>
              <w:r w:rsidR="007A0311">
                <w:rPr>
                  <w:rStyle w:val="a9"/>
                  <w:szCs w:val="28"/>
                  <w:lang w:val="en-US"/>
                </w:rPr>
                <w:t>pbprog</w:t>
              </w:r>
              <w:r w:rsidR="007A0311">
                <w:rPr>
                  <w:rStyle w:val="a9"/>
                  <w:szCs w:val="28"/>
                </w:rPr>
                <w:t>.</w:t>
              </w:r>
              <w:r w:rsidR="007A0311">
                <w:rPr>
                  <w:rStyle w:val="a9"/>
                  <w:szCs w:val="28"/>
                  <w:lang w:val="en-US"/>
                </w:rPr>
                <w:t>ru</w:t>
              </w:r>
            </w:hyperlink>
          </w:p>
          <w:p w14:paraId="630D4F8D" w14:textId="77777777" w:rsidR="007A0311" w:rsidRDefault="007A0311" w:rsidP="006A5A35">
            <w:pPr>
              <w:suppressAutoHyphens/>
              <w:spacing w:after="0"/>
              <w:ind w:firstLine="0"/>
              <w:jc w:val="center"/>
              <w:rPr>
                <w:b/>
                <w:sz w:val="24"/>
                <w:szCs w:val="20"/>
              </w:rPr>
            </w:pPr>
          </w:p>
        </w:tc>
      </w:tr>
    </w:tbl>
    <w:p w14:paraId="2E328068" w14:textId="598B0522" w:rsidR="006021CD" w:rsidRPr="00CE5C14" w:rsidRDefault="006021CD" w:rsidP="00CE5C14">
      <w:pPr>
        <w:pStyle w:val="af2"/>
      </w:pPr>
    </w:p>
    <w:sectPr w:rsidR="006021CD" w:rsidRPr="00CE5C14" w:rsidSect="00E13A66">
      <w:headerReference w:type="default" r:id="rId567"/>
      <w:footerReference w:type="default" r:id="rId568"/>
      <w:pgSz w:w="11906" w:h="16838"/>
      <w:pgMar w:top="1247" w:right="851" w:bottom="1134"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A1D46E" w14:textId="77777777" w:rsidR="000D1CBF" w:rsidRDefault="000D1CBF" w:rsidP="00E13A66">
      <w:pPr>
        <w:spacing w:after="0" w:line="240" w:lineRule="auto"/>
      </w:pPr>
      <w:r>
        <w:separator/>
      </w:r>
    </w:p>
  </w:endnote>
  <w:endnote w:type="continuationSeparator" w:id="0">
    <w:p w14:paraId="6C21F4DE" w14:textId="77777777" w:rsidR="000D1CBF" w:rsidRDefault="000D1CBF" w:rsidP="00E13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4509C" w14:textId="77777777" w:rsidR="00CE5C14" w:rsidRPr="00023917" w:rsidRDefault="00CE5C14" w:rsidP="003B1684">
    <w:pPr>
      <w:pStyle w:val="a7"/>
      <w:spacing w:before="240" w:after="240" w:line="276" w:lineRule="auto"/>
      <w:jc w:val="right"/>
      <w:rPr>
        <w:sz w:val="24"/>
      </w:rPr>
    </w:pPr>
    <w:r w:rsidRPr="00023917">
      <w:rPr>
        <w:sz w:val="24"/>
      </w:rPr>
      <w:fldChar w:fldCharType="begin"/>
    </w:r>
    <w:r w:rsidRPr="00023917">
      <w:rPr>
        <w:sz w:val="24"/>
      </w:rPr>
      <w:instrText xml:space="preserve"> PAGE   \* MERGEFORMAT </w:instrText>
    </w:r>
    <w:r w:rsidRPr="00023917">
      <w:rPr>
        <w:sz w:val="24"/>
      </w:rPr>
      <w:fldChar w:fldCharType="separate"/>
    </w:r>
    <w:r w:rsidR="0047112D">
      <w:rPr>
        <w:noProof/>
        <w:sz w:val="24"/>
      </w:rPr>
      <w:t>3</w:t>
    </w:r>
    <w:r w:rsidRPr="00023917">
      <w:rPr>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5FDE55" w14:textId="77777777" w:rsidR="000D1CBF" w:rsidRDefault="000D1CBF" w:rsidP="00E13A66">
      <w:pPr>
        <w:spacing w:after="0" w:line="240" w:lineRule="auto"/>
      </w:pPr>
      <w:r>
        <w:separator/>
      </w:r>
    </w:p>
  </w:footnote>
  <w:footnote w:type="continuationSeparator" w:id="0">
    <w:p w14:paraId="23F7FDA7" w14:textId="77777777" w:rsidR="000D1CBF" w:rsidRDefault="000D1CBF" w:rsidP="00E13A66">
      <w:pPr>
        <w:spacing w:after="0" w:line="240" w:lineRule="auto"/>
      </w:pPr>
      <w:r>
        <w:continuationSeparator/>
      </w:r>
    </w:p>
  </w:footnote>
  <w:footnote w:id="1">
    <w:p w14:paraId="69EB1522" w14:textId="77777777" w:rsidR="00CE5C14" w:rsidRDefault="00CE5C14" w:rsidP="005315E0">
      <w:pPr>
        <w:pStyle w:val="aa"/>
      </w:pPr>
      <w:r>
        <w:rPr>
          <w:rStyle w:val="ac"/>
        </w:rPr>
        <w:footnoteRef/>
      </w:r>
      <w:r>
        <w:t xml:space="preserve"> ОКУ – органы кадастрового учета</w:t>
      </w:r>
    </w:p>
  </w:footnote>
  <w:footnote w:id="2">
    <w:p w14:paraId="7A96B042" w14:textId="77777777" w:rsidR="00CE5C14" w:rsidRDefault="00CE5C14" w:rsidP="00D80B94">
      <w:pPr>
        <w:pStyle w:val="aa"/>
      </w:pPr>
      <w:r>
        <w:rPr>
          <w:rStyle w:val="ac"/>
        </w:rPr>
        <w:footnoteRef/>
      </w:r>
      <w:r>
        <w:t xml:space="preserve"> ФИАС – Федеральная информационная адресная система</w:t>
      </w:r>
    </w:p>
  </w:footnote>
  <w:footnote w:id="3">
    <w:p w14:paraId="5CC5D600" w14:textId="77777777" w:rsidR="00CE5C14" w:rsidRDefault="00CE5C14" w:rsidP="007A0311">
      <w:pPr>
        <w:pStyle w:val="aa"/>
        <w:ind w:firstLine="284"/>
        <w:rPr>
          <w:rFonts w:cstheme="minorBidi"/>
        </w:rPr>
      </w:pPr>
      <w:r>
        <w:rPr>
          <w:rStyle w:val="ac"/>
          <w:sz w:val="22"/>
        </w:rPr>
        <w:footnoteRef/>
      </w:r>
      <w:r>
        <w:rPr>
          <w:sz w:val="22"/>
        </w:rPr>
        <w:t xml:space="preserve"> Для организации сеанса управления Вашим компьютером мы используем программу для удаленного доступа </w:t>
      </w:r>
      <w:r>
        <w:rPr>
          <w:b/>
          <w:sz w:val="22"/>
          <w:lang w:val="en-US"/>
        </w:rPr>
        <w:t>Team</w:t>
      </w:r>
      <w:r w:rsidRPr="00554ABD">
        <w:rPr>
          <w:b/>
          <w:sz w:val="22"/>
        </w:rPr>
        <w:t xml:space="preserve"> </w:t>
      </w:r>
      <w:r>
        <w:rPr>
          <w:b/>
          <w:sz w:val="22"/>
          <w:lang w:val="en-US"/>
        </w:rPr>
        <w:t>Viewer</w:t>
      </w:r>
      <w:r>
        <w:rPr>
          <w:b/>
          <w:sz w:val="22"/>
        </w:rPr>
        <w:t xml:space="preserve"> 14 версии</w:t>
      </w:r>
      <w:r>
        <w:rPr>
          <w:sz w:val="22"/>
        </w:rPr>
        <w:t xml:space="preserve">. Данную программу устанавливать отдельно не нужно. </w:t>
      </w:r>
      <w:r>
        <w:rPr>
          <w:b/>
          <w:sz w:val="22"/>
          <w:lang w:val="en-US"/>
        </w:rPr>
        <w:t>Team</w:t>
      </w:r>
      <w:r w:rsidRPr="00554ABD">
        <w:rPr>
          <w:b/>
          <w:sz w:val="22"/>
        </w:rPr>
        <w:t xml:space="preserve"> </w:t>
      </w:r>
      <w:r>
        <w:rPr>
          <w:b/>
          <w:sz w:val="22"/>
          <w:lang w:val="en-US"/>
        </w:rPr>
        <w:t>Viewer</w:t>
      </w:r>
      <w:r>
        <w:rPr>
          <w:sz w:val="22"/>
        </w:rPr>
        <w:t xml:space="preserve"> идет в комплекте с «</w:t>
      </w:r>
      <w:r>
        <w:rPr>
          <w:b/>
          <w:sz w:val="22"/>
        </w:rPr>
        <w:t>Подпись Про</w:t>
      </w:r>
      <w:r>
        <w:rPr>
          <w:sz w:val="22"/>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6D803" w14:textId="6088351D" w:rsidR="00CE5C14" w:rsidRPr="00A316D5" w:rsidRDefault="00CE5C14" w:rsidP="003B1684">
    <w:pPr>
      <w:pStyle w:val="a5"/>
      <w:tabs>
        <w:tab w:val="clear" w:pos="4677"/>
        <w:tab w:val="clear" w:pos="9355"/>
        <w:tab w:val="left" w:pos="0"/>
        <w:tab w:val="center" w:pos="8080"/>
        <w:tab w:val="right" w:pos="9923"/>
      </w:tabs>
      <w:spacing w:before="240" w:after="240" w:line="276" w:lineRule="auto"/>
      <w:ind w:firstLine="0"/>
      <w:rPr>
        <w:szCs w:val="26"/>
        <w:u w:val="single"/>
      </w:rPr>
    </w:pPr>
    <w:r w:rsidRPr="00431FCA">
      <w:rPr>
        <w:szCs w:val="26"/>
        <w:u w:val="single"/>
      </w:rPr>
      <w:t>«Полигон</w:t>
    </w:r>
    <w:r>
      <w:rPr>
        <w:szCs w:val="26"/>
        <w:u w:val="single"/>
      </w:rPr>
      <w:t xml:space="preserve"> Про</w:t>
    </w:r>
    <w:r w:rsidRPr="00431FCA">
      <w:rPr>
        <w:szCs w:val="26"/>
        <w:u w:val="single"/>
      </w:rPr>
      <w:t xml:space="preserve">: </w:t>
    </w:r>
    <w:r>
      <w:rPr>
        <w:szCs w:val="26"/>
        <w:u w:val="single"/>
      </w:rPr>
      <w:t>Техплан строительства</w:t>
    </w:r>
    <w:r w:rsidRPr="00431FCA">
      <w:rPr>
        <w:szCs w:val="26"/>
        <w:u w:val="single"/>
      </w:rPr>
      <w:t>»</w:t>
    </w:r>
    <w:r>
      <w:rPr>
        <w:szCs w:val="26"/>
        <w:u w:val="single"/>
      </w:rPr>
      <w:t xml:space="preserve"> </w:t>
    </w:r>
    <w:r w:rsidRPr="00431FCA">
      <w:rPr>
        <w:szCs w:val="26"/>
        <w:u w:val="single"/>
      </w:rPr>
      <w:tab/>
      <w:t>П.С. Батищев</w:t>
    </w:r>
    <w:r>
      <w:rPr>
        <w:szCs w:val="26"/>
        <w:u w:val="single"/>
      </w:rPr>
      <w:t xml:space="preserve"> </w:t>
    </w:r>
    <w:r w:rsidRPr="00431FCA">
      <w:rPr>
        <w:szCs w:val="26"/>
        <w:u w:val="single"/>
      </w:rPr>
      <w:tab/>
    </w:r>
    <w:r w:rsidRPr="00431FCA">
      <w:rPr>
        <w:szCs w:val="26"/>
        <w:u w:val="single"/>
      </w:rPr>
      <w:fldChar w:fldCharType="begin"/>
    </w:r>
    <w:r w:rsidRPr="00431FCA">
      <w:rPr>
        <w:szCs w:val="26"/>
        <w:u w:val="single"/>
      </w:rPr>
      <w:instrText xml:space="preserve"> PAGE </w:instrText>
    </w:r>
    <w:r w:rsidRPr="00431FCA">
      <w:rPr>
        <w:szCs w:val="26"/>
        <w:u w:val="single"/>
      </w:rPr>
      <w:fldChar w:fldCharType="separate"/>
    </w:r>
    <w:r w:rsidR="0047112D">
      <w:rPr>
        <w:noProof/>
        <w:szCs w:val="26"/>
        <w:u w:val="single"/>
      </w:rPr>
      <w:t>3</w:t>
    </w:r>
    <w:r w:rsidRPr="00431FCA">
      <w:rPr>
        <w:szCs w:val="26"/>
        <w:u w:val="single"/>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3.5pt;height:16.5pt;visibility:visible;mso-wrap-style:square" o:bullet="t">
        <v:imagedata r:id="rId1" o:title=""/>
      </v:shape>
    </w:pict>
  </w:numPicBullet>
  <w:abstractNum w:abstractNumId="0">
    <w:nsid w:val="019F60C8"/>
    <w:multiLevelType w:val="hybridMultilevel"/>
    <w:tmpl w:val="5248FF4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nsid w:val="03423B5E"/>
    <w:multiLevelType w:val="hybridMultilevel"/>
    <w:tmpl w:val="8654C72E"/>
    <w:lvl w:ilvl="0" w:tplc="E5D6F640">
      <w:start w:val="1"/>
      <w:numFmt w:val="decimal"/>
      <w:lvlText w:val="%1."/>
      <w:lvlJc w:val="left"/>
      <w:pPr>
        <w:tabs>
          <w:tab w:val="num" w:pos="927"/>
        </w:tabs>
        <w:ind w:left="927" w:hanging="360"/>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2">
    <w:nsid w:val="04637716"/>
    <w:multiLevelType w:val="hybridMultilevel"/>
    <w:tmpl w:val="98522C02"/>
    <w:lvl w:ilvl="0" w:tplc="FFFFFFFF">
      <w:start w:val="1"/>
      <w:numFmt w:val="bullet"/>
      <w:lvlText w:val=""/>
      <w:lvlJc w:val="left"/>
      <w:pPr>
        <w:ind w:left="149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66455E9"/>
    <w:multiLevelType w:val="hybridMultilevel"/>
    <w:tmpl w:val="B5E252F0"/>
    <w:lvl w:ilvl="0" w:tplc="4C302C88">
      <w:start w:val="1"/>
      <w:numFmt w:val="decimal"/>
      <w:lvlText w:val="%1."/>
      <w:lvlJc w:val="left"/>
      <w:pPr>
        <w:ind w:left="1287" w:hanging="360"/>
      </w:pPr>
      <w:rPr>
        <w:b w:val="0"/>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7796B33"/>
    <w:multiLevelType w:val="hybridMultilevel"/>
    <w:tmpl w:val="989E76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ABF785E"/>
    <w:multiLevelType w:val="hybridMultilevel"/>
    <w:tmpl w:val="FE4671F0"/>
    <w:lvl w:ilvl="0" w:tplc="60948C68">
      <w:start w:val="1"/>
      <w:numFmt w:val="bullet"/>
      <w:lvlText w:val="-"/>
      <w:lvlJc w:val="left"/>
      <w:pPr>
        <w:ind w:left="1287"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0B794D9F"/>
    <w:multiLevelType w:val="hybridMultilevel"/>
    <w:tmpl w:val="27FC36D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0B847543"/>
    <w:multiLevelType w:val="hybridMultilevel"/>
    <w:tmpl w:val="952C4B5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nsid w:val="13167624"/>
    <w:multiLevelType w:val="hybridMultilevel"/>
    <w:tmpl w:val="E168CF82"/>
    <w:lvl w:ilvl="0" w:tplc="3FD67D06">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9">
    <w:nsid w:val="14053E8E"/>
    <w:multiLevelType w:val="hybridMultilevel"/>
    <w:tmpl w:val="3E9A1384"/>
    <w:lvl w:ilvl="0" w:tplc="04190001">
      <w:start w:val="1"/>
      <w:numFmt w:val="bullet"/>
      <w:lvlText w:val=""/>
      <w:lvlJc w:val="left"/>
      <w:pPr>
        <w:ind w:left="1365" w:hanging="360"/>
      </w:pPr>
      <w:rPr>
        <w:rFonts w:ascii="Symbol" w:hAnsi="Symbol" w:hint="default"/>
      </w:rPr>
    </w:lvl>
    <w:lvl w:ilvl="1" w:tplc="04190003">
      <w:start w:val="1"/>
      <w:numFmt w:val="bullet"/>
      <w:lvlText w:val="o"/>
      <w:lvlJc w:val="left"/>
      <w:pPr>
        <w:ind w:left="2085" w:hanging="360"/>
      </w:pPr>
      <w:rPr>
        <w:rFonts w:ascii="Courier New" w:hAnsi="Courier New" w:cs="Courier New" w:hint="default"/>
      </w:rPr>
    </w:lvl>
    <w:lvl w:ilvl="2" w:tplc="04190005">
      <w:start w:val="1"/>
      <w:numFmt w:val="bullet"/>
      <w:lvlText w:val=""/>
      <w:lvlJc w:val="left"/>
      <w:pPr>
        <w:ind w:left="2805" w:hanging="360"/>
      </w:pPr>
      <w:rPr>
        <w:rFonts w:ascii="Wingdings" w:hAnsi="Wingdings" w:hint="default"/>
      </w:rPr>
    </w:lvl>
    <w:lvl w:ilvl="3" w:tplc="04190001">
      <w:start w:val="1"/>
      <w:numFmt w:val="bullet"/>
      <w:lvlText w:val=""/>
      <w:lvlJc w:val="left"/>
      <w:pPr>
        <w:ind w:left="3525" w:hanging="360"/>
      </w:pPr>
      <w:rPr>
        <w:rFonts w:ascii="Symbol" w:hAnsi="Symbol" w:hint="default"/>
      </w:rPr>
    </w:lvl>
    <w:lvl w:ilvl="4" w:tplc="04190003">
      <w:start w:val="1"/>
      <w:numFmt w:val="bullet"/>
      <w:lvlText w:val="o"/>
      <w:lvlJc w:val="left"/>
      <w:pPr>
        <w:ind w:left="4245" w:hanging="360"/>
      </w:pPr>
      <w:rPr>
        <w:rFonts w:ascii="Courier New" w:hAnsi="Courier New" w:cs="Courier New" w:hint="default"/>
      </w:rPr>
    </w:lvl>
    <w:lvl w:ilvl="5" w:tplc="04190005">
      <w:start w:val="1"/>
      <w:numFmt w:val="bullet"/>
      <w:lvlText w:val=""/>
      <w:lvlJc w:val="left"/>
      <w:pPr>
        <w:ind w:left="4965" w:hanging="360"/>
      </w:pPr>
      <w:rPr>
        <w:rFonts w:ascii="Wingdings" w:hAnsi="Wingdings" w:hint="default"/>
      </w:rPr>
    </w:lvl>
    <w:lvl w:ilvl="6" w:tplc="04190001">
      <w:start w:val="1"/>
      <w:numFmt w:val="bullet"/>
      <w:lvlText w:val=""/>
      <w:lvlJc w:val="left"/>
      <w:pPr>
        <w:ind w:left="5685" w:hanging="360"/>
      </w:pPr>
      <w:rPr>
        <w:rFonts w:ascii="Symbol" w:hAnsi="Symbol" w:hint="default"/>
      </w:rPr>
    </w:lvl>
    <w:lvl w:ilvl="7" w:tplc="04190003">
      <w:start w:val="1"/>
      <w:numFmt w:val="bullet"/>
      <w:lvlText w:val="o"/>
      <w:lvlJc w:val="left"/>
      <w:pPr>
        <w:ind w:left="6405" w:hanging="360"/>
      </w:pPr>
      <w:rPr>
        <w:rFonts w:ascii="Courier New" w:hAnsi="Courier New" w:cs="Courier New" w:hint="default"/>
      </w:rPr>
    </w:lvl>
    <w:lvl w:ilvl="8" w:tplc="04190005">
      <w:start w:val="1"/>
      <w:numFmt w:val="bullet"/>
      <w:lvlText w:val=""/>
      <w:lvlJc w:val="left"/>
      <w:pPr>
        <w:ind w:left="7125" w:hanging="360"/>
      </w:pPr>
      <w:rPr>
        <w:rFonts w:ascii="Wingdings" w:hAnsi="Wingdings" w:hint="default"/>
      </w:rPr>
    </w:lvl>
  </w:abstractNum>
  <w:abstractNum w:abstractNumId="10">
    <w:nsid w:val="141A63B0"/>
    <w:multiLevelType w:val="hybridMultilevel"/>
    <w:tmpl w:val="398E4EB2"/>
    <w:lvl w:ilvl="0" w:tplc="04190001">
      <w:start w:val="1"/>
      <w:numFmt w:val="bullet"/>
      <w:lvlText w:val=""/>
      <w:lvlJc w:val="left"/>
      <w:pPr>
        <w:tabs>
          <w:tab w:val="num" w:pos="927"/>
        </w:tabs>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cs="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cs="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11">
    <w:nsid w:val="14B054E6"/>
    <w:multiLevelType w:val="hybridMultilevel"/>
    <w:tmpl w:val="80DC1762"/>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677016E"/>
    <w:multiLevelType w:val="hybridMultilevel"/>
    <w:tmpl w:val="ED3EE9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855189E"/>
    <w:multiLevelType w:val="hybridMultilevel"/>
    <w:tmpl w:val="51E89B50"/>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4">
    <w:nsid w:val="1BD6162F"/>
    <w:multiLevelType w:val="hybridMultilevel"/>
    <w:tmpl w:val="6FB8444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nsid w:val="1BF35E6F"/>
    <w:multiLevelType w:val="hybridMultilevel"/>
    <w:tmpl w:val="E962E83A"/>
    <w:lvl w:ilvl="0" w:tplc="818080E4">
      <w:start w:val="1"/>
      <w:numFmt w:val="bullet"/>
      <w:lvlText w:val="-"/>
      <w:lvlJc w:val="left"/>
      <w:pPr>
        <w:ind w:left="1287" w:hanging="360"/>
      </w:pPr>
      <w:rPr>
        <w:rFonts w:ascii="Times New Roman" w:hAnsi="Times New Roman" w:cs="Times New Roman" w:hint="default"/>
        <w:sz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nsid w:val="1D1A2E97"/>
    <w:multiLevelType w:val="hybridMultilevel"/>
    <w:tmpl w:val="27FAF8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F5A06B4"/>
    <w:multiLevelType w:val="hybridMultilevel"/>
    <w:tmpl w:val="6B4479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2B943BC"/>
    <w:multiLevelType w:val="hybridMultilevel"/>
    <w:tmpl w:val="A49ECB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2DB6DAE"/>
    <w:multiLevelType w:val="hybridMultilevel"/>
    <w:tmpl w:val="CAE096CA"/>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245C06A3"/>
    <w:multiLevelType w:val="hybridMultilevel"/>
    <w:tmpl w:val="ABB6F9C4"/>
    <w:lvl w:ilvl="0" w:tplc="04190001">
      <w:start w:val="1"/>
      <w:numFmt w:val="bullet"/>
      <w:lvlText w:val=""/>
      <w:lvlJc w:val="left"/>
      <w:pPr>
        <w:ind w:left="1365" w:hanging="360"/>
      </w:pPr>
      <w:rPr>
        <w:rFonts w:ascii="Symbol" w:hAnsi="Symbol" w:hint="default"/>
      </w:rPr>
    </w:lvl>
    <w:lvl w:ilvl="1" w:tplc="04190003">
      <w:start w:val="1"/>
      <w:numFmt w:val="bullet"/>
      <w:lvlText w:val="o"/>
      <w:lvlJc w:val="left"/>
      <w:pPr>
        <w:ind w:left="2085" w:hanging="360"/>
      </w:pPr>
      <w:rPr>
        <w:rFonts w:ascii="Courier New" w:hAnsi="Courier New" w:cs="Courier New" w:hint="default"/>
      </w:rPr>
    </w:lvl>
    <w:lvl w:ilvl="2" w:tplc="04190005">
      <w:start w:val="1"/>
      <w:numFmt w:val="bullet"/>
      <w:lvlText w:val=""/>
      <w:lvlJc w:val="left"/>
      <w:pPr>
        <w:ind w:left="2805" w:hanging="360"/>
      </w:pPr>
      <w:rPr>
        <w:rFonts w:ascii="Wingdings" w:hAnsi="Wingdings" w:hint="default"/>
      </w:rPr>
    </w:lvl>
    <w:lvl w:ilvl="3" w:tplc="04190001">
      <w:start w:val="1"/>
      <w:numFmt w:val="bullet"/>
      <w:lvlText w:val=""/>
      <w:lvlJc w:val="left"/>
      <w:pPr>
        <w:ind w:left="3525" w:hanging="360"/>
      </w:pPr>
      <w:rPr>
        <w:rFonts w:ascii="Symbol" w:hAnsi="Symbol" w:hint="default"/>
      </w:rPr>
    </w:lvl>
    <w:lvl w:ilvl="4" w:tplc="04190003">
      <w:start w:val="1"/>
      <w:numFmt w:val="bullet"/>
      <w:lvlText w:val="o"/>
      <w:lvlJc w:val="left"/>
      <w:pPr>
        <w:ind w:left="4245" w:hanging="360"/>
      </w:pPr>
      <w:rPr>
        <w:rFonts w:ascii="Courier New" w:hAnsi="Courier New" w:cs="Courier New" w:hint="default"/>
      </w:rPr>
    </w:lvl>
    <w:lvl w:ilvl="5" w:tplc="04190005">
      <w:start w:val="1"/>
      <w:numFmt w:val="bullet"/>
      <w:lvlText w:val=""/>
      <w:lvlJc w:val="left"/>
      <w:pPr>
        <w:ind w:left="4965" w:hanging="360"/>
      </w:pPr>
      <w:rPr>
        <w:rFonts w:ascii="Wingdings" w:hAnsi="Wingdings" w:hint="default"/>
      </w:rPr>
    </w:lvl>
    <w:lvl w:ilvl="6" w:tplc="04190001">
      <w:start w:val="1"/>
      <w:numFmt w:val="bullet"/>
      <w:lvlText w:val=""/>
      <w:lvlJc w:val="left"/>
      <w:pPr>
        <w:ind w:left="5685" w:hanging="360"/>
      </w:pPr>
      <w:rPr>
        <w:rFonts w:ascii="Symbol" w:hAnsi="Symbol" w:hint="default"/>
      </w:rPr>
    </w:lvl>
    <w:lvl w:ilvl="7" w:tplc="04190003">
      <w:start w:val="1"/>
      <w:numFmt w:val="bullet"/>
      <w:lvlText w:val="o"/>
      <w:lvlJc w:val="left"/>
      <w:pPr>
        <w:ind w:left="6405" w:hanging="360"/>
      </w:pPr>
      <w:rPr>
        <w:rFonts w:ascii="Courier New" w:hAnsi="Courier New" w:cs="Courier New" w:hint="default"/>
      </w:rPr>
    </w:lvl>
    <w:lvl w:ilvl="8" w:tplc="04190005">
      <w:start w:val="1"/>
      <w:numFmt w:val="bullet"/>
      <w:lvlText w:val=""/>
      <w:lvlJc w:val="left"/>
      <w:pPr>
        <w:ind w:left="7125" w:hanging="360"/>
      </w:pPr>
      <w:rPr>
        <w:rFonts w:ascii="Wingdings" w:hAnsi="Wingdings" w:hint="default"/>
      </w:rPr>
    </w:lvl>
  </w:abstractNum>
  <w:abstractNum w:abstractNumId="21">
    <w:nsid w:val="260832FD"/>
    <w:multiLevelType w:val="multilevel"/>
    <w:tmpl w:val="5D4EE538"/>
    <w:lvl w:ilvl="0">
      <w:start w:val="1"/>
      <w:numFmt w:val="decimal"/>
      <w:lvlText w:val="%1."/>
      <w:lvlJc w:val="left"/>
      <w:pPr>
        <w:tabs>
          <w:tab w:val="num" w:pos="720"/>
        </w:tabs>
        <w:ind w:left="720" w:hanging="360"/>
      </w:pPr>
      <w:rPr>
        <w:rFonts w:ascii="Times New Roman" w:hAnsi="Times New Roman" w:cs="Times New Roman" w:hint="default"/>
        <w:sz w:val="27"/>
        <w:szCs w:val="27"/>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79B249C"/>
    <w:multiLevelType w:val="hybridMultilevel"/>
    <w:tmpl w:val="AD8EA436"/>
    <w:lvl w:ilvl="0" w:tplc="1EC85CB0">
      <w:start w:val="1"/>
      <w:numFmt w:val="decimal"/>
      <w:lvlText w:val="%1."/>
      <w:lvlJc w:val="left"/>
      <w:pPr>
        <w:tabs>
          <w:tab w:val="num" w:pos="1365"/>
        </w:tabs>
        <w:ind w:left="1365" w:hanging="360"/>
      </w:pPr>
      <w:rPr>
        <w:b w:val="0"/>
      </w:rPr>
    </w:lvl>
    <w:lvl w:ilvl="1" w:tplc="04190019" w:tentative="1">
      <w:start w:val="1"/>
      <w:numFmt w:val="lowerLetter"/>
      <w:lvlText w:val="%2."/>
      <w:lvlJc w:val="left"/>
      <w:pPr>
        <w:tabs>
          <w:tab w:val="num" w:pos="2085"/>
        </w:tabs>
        <w:ind w:left="2085" w:hanging="360"/>
      </w:pPr>
    </w:lvl>
    <w:lvl w:ilvl="2" w:tplc="0419001B" w:tentative="1">
      <w:start w:val="1"/>
      <w:numFmt w:val="lowerRoman"/>
      <w:lvlText w:val="%3."/>
      <w:lvlJc w:val="right"/>
      <w:pPr>
        <w:tabs>
          <w:tab w:val="num" w:pos="2805"/>
        </w:tabs>
        <w:ind w:left="2805" w:hanging="180"/>
      </w:pPr>
    </w:lvl>
    <w:lvl w:ilvl="3" w:tplc="0419000F" w:tentative="1">
      <w:start w:val="1"/>
      <w:numFmt w:val="decimal"/>
      <w:lvlText w:val="%4."/>
      <w:lvlJc w:val="left"/>
      <w:pPr>
        <w:tabs>
          <w:tab w:val="num" w:pos="3525"/>
        </w:tabs>
        <w:ind w:left="3525" w:hanging="360"/>
      </w:pPr>
    </w:lvl>
    <w:lvl w:ilvl="4" w:tplc="04190019" w:tentative="1">
      <w:start w:val="1"/>
      <w:numFmt w:val="lowerLetter"/>
      <w:lvlText w:val="%5."/>
      <w:lvlJc w:val="left"/>
      <w:pPr>
        <w:tabs>
          <w:tab w:val="num" w:pos="4245"/>
        </w:tabs>
        <w:ind w:left="4245" w:hanging="360"/>
      </w:pPr>
    </w:lvl>
    <w:lvl w:ilvl="5" w:tplc="0419001B" w:tentative="1">
      <w:start w:val="1"/>
      <w:numFmt w:val="lowerRoman"/>
      <w:lvlText w:val="%6."/>
      <w:lvlJc w:val="right"/>
      <w:pPr>
        <w:tabs>
          <w:tab w:val="num" w:pos="4965"/>
        </w:tabs>
        <w:ind w:left="4965" w:hanging="180"/>
      </w:pPr>
    </w:lvl>
    <w:lvl w:ilvl="6" w:tplc="0419000F" w:tentative="1">
      <w:start w:val="1"/>
      <w:numFmt w:val="decimal"/>
      <w:lvlText w:val="%7."/>
      <w:lvlJc w:val="left"/>
      <w:pPr>
        <w:tabs>
          <w:tab w:val="num" w:pos="5685"/>
        </w:tabs>
        <w:ind w:left="5685" w:hanging="360"/>
      </w:pPr>
    </w:lvl>
    <w:lvl w:ilvl="7" w:tplc="04190019" w:tentative="1">
      <w:start w:val="1"/>
      <w:numFmt w:val="lowerLetter"/>
      <w:lvlText w:val="%8."/>
      <w:lvlJc w:val="left"/>
      <w:pPr>
        <w:tabs>
          <w:tab w:val="num" w:pos="6405"/>
        </w:tabs>
        <w:ind w:left="6405" w:hanging="360"/>
      </w:pPr>
    </w:lvl>
    <w:lvl w:ilvl="8" w:tplc="0419001B" w:tentative="1">
      <w:start w:val="1"/>
      <w:numFmt w:val="lowerRoman"/>
      <w:lvlText w:val="%9."/>
      <w:lvlJc w:val="right"/>
      <w:pPr>
        <w:tabs>
          <w:tab w:val="num" w:pos="7125"/>
        </w:tabs>
        <w:ind w:left="7125" w:hanging="180"/>
      </w:pPr>
    </w:lvl>
  </w:abstractNum>
  <w:abstractNum w:abstractNumId="23">
    <w:nsid w:val="27C26483"/>
    <w:multiLevelType w:val="hybridMultilevel"/>
    <w:tmpl w:val="6FF0B9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28504A71"/>
    <w:multiLevelType w:val="hybridMultilevel"/>
    <w:tmpl w:val="36BAE1C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2B441C7A"/>
    <w:multiLevelType w:val="hybridMultilevel"/>
    <w:tmpl w:val="5E4E6B74"/>
    <w:lvl w:ilvl="0" w:tplc="806C1EBC">
      <w:start w:val="1"/>
      <w:numFmt w:val="decimal"/>
      <w:lvlText w:val="%1."/>
      <w:lvlJc w:val="left"/>
      <w:pPr>
        <w:tabs>
          <w:tab w:val="num" w:pos="927"/>
        </w:tabs>
        <w:ind w:left="927" w:hanging="360"/>
      </w:pPr>
      <w:rPr>
        <w:b w:val="0"/>
        <w:i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2CD35DBA"/>
    <w:multiLevelType w:val="hybridMultilevel"/>
    <w:tmpl w:val="CCD0FA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2D1F35B4"/>
    <w:multiLevelType w:val="hybridMultilevel"/>
    <w:tmpl w:val="F600EB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3917C7B"/>
    <w:multiLevelType w:val="hybridMultilevel"/>
    <w:tmpl w:val="BB949662"/>
    <w:lvl w:ilvl="0" w:tplc="60948C68">
      <w:start w:val="1"/>
      <w:numFmt w:val="bullet"/>
      <w:lvlText w:val="-"/>
      <w:lvlJc w:val="left"/>
      <w:pPr>
        <w:ind w:left="1287"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33FC0C03"/>
    <w:multiLevelType w:val="multilevel"/>
    <w:tmpl w:val="A8A6688C"/>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nsid w:val="40B65041"/>
    <w:multiLevelType w:val="hybridMultilevel"/>
    <w:tmpl w:val="46360570"/>
    <w:lvl w:ilvl="0" w:tplc="8BE67012">
      <w:start w:val="1"/>
      <w:numFmt w:val="bullet"/>
      <w:lvlText w:val=""/>
      <w:lvlJc w:val="left"/>
      <w:pPr>
        <w:ind w:left="1287" w:hanging="360"/>
      </w:pPr>
      <w:rPr>
        <w:rFonts w:ascii="Symbol" w:hAnsi="Symbol"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13675F0"/>
    <w:multiLevelType w:val="hybridMultilevel"/>
    <w:tmpl w:val="24867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59B0BE1"/>
    <w:multiLevelType w:val="hybridMultilevel"/>
    <w:tmpl w:val="DB5CE88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nsid w:val="459C44E9"/>
    <w:multiLevelType w:val="hybridMultilevel"/>
    <w:tmpl w:val="DC9E4E6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4">
    <w:nsid w:val="4C214D6A"/>
    <w:multiLevelType w:val="hybridMultilevel"/>
    <w:tmpl w:val="F88EFC0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5">
    <w:nsid w:val="4C6A41EA"/>
    <w:multiLevelType w:val="hybridMultilevel"/>
    <w:tmpl w:val="0212D93E"/>
    <w:lvl w:ilvl="0" w:tplc="8BE67012">
      <w:start w:val="1"/>
      <w:numFmt w:val="bullet"/>
      <w:lvlText w:val=""/>
      <w:lvlJc w:val="left"/>
      <w:pPr>
        <w:ind w:left="1287" w:hanging="360"/>
      </w:pPr>
      <w:rPr>
        <w:rFonts w:ascii="Symbol" w:hAnsi="Symbol"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4E92762F"/>
    <w:multiLevelType w:val="hybridMultilevel"/>
    <w:tmpl w:val="1DCA4EE2"/>
    <w:lvl w:ilvl="0" w:tplc="04190001">
      <w:start w:val="1"/>
      <w:numFmt w:val="bullet"/>
      <w:lvlText w:val=""/>
      <w:lvlJc w:val="left"/>
      <w:pPr>
        <w:tabs>
          <w:tab w:val="num" w:pos="2628"/>
        </w:tabs>
        <w:ind w:left="2628" w:hanging="360"/>
      </w:pPr>
      <w:rPr>
        <w:rFonts w:ascii="Symbol" w:hAnsi="Symbol" w:hint="default"/>
      </w:rPr>
    </w:lvl>
    <w:lvl w:ilvl="1" w:tplc="60948C68">
      <w:start w:val="1"/>
      <w:numFmt w:val="bullet"/>
      <w:lvlText w:val="-"/>
      <w:lvlJc w:val="left"/>
      <w:pPr>
        <w:ind w:left="3873" w:hanging="885"/>
      </w:pPr>
      <w:rPr>
        <w:rFonts w:ascii="Times New Roman" w:hAnsi="Times New Roman" w:cs="Times New Roman" w:hint="default"/>
      </w:rPr>
    </w:lvl>
    <w:lvl w:ilvl="2" w:tplc="04190005" w:tentative="1">
      <w:start w:val="1"/>
      <w:numFmt w:val="bullet"/>
      <w:lvlText w:val=""/>
      <w:lvlJc w:val="left"/>
      <w:pPr>
        <w:tabs>
          <w:tab w:val="num" w:pos="4068"/>
        </w:tabs>
        <w:ind w:left="4068" w:hanging="360"/>
      </w:pPr>
      <w:rPr>
        <w:rFonts w:ascii="Wingdings" w:hAnsi="Wingdings" w:hint="default"/>
      </w:rPr>
    </w:lvl>
    <w:lvl w:ilvl="3" w:tplc="04190001" w:tentative="1">
      <w:start w:val="1"/>
      <w:numFmt w:val="bullet"/>
      <w:lvlText w:val=""/>
      <w:lvlJc w:val="left"/>
      <w:pPr>
        <w:tabs>
          <w:tab w:val="num" w:pos="4788"/>
        </w:tabs>
        <w:ind w:left="4788" w:hanging="360"/>
      </w:pPr>
      <w:rPr>
        <w:rFonts w:ascii="Symbol" w:hAnsi="Symbol" w:hint="default"/>
      </w:rPr>
    </w:lvl>
    <w:lvl w:ilvl="4" w:tplc="04190003" w:tentative="1">
      <w:start w:val="1"/>
      <w:numFmt w:val="bullet"/>
      <w:lvlText w:val="o"/>
      <w:lvlJc w:val="left"/>
      <w:pPr>
        <w:tabs>
          <w:tab w:val="num" w:pos="5508"/>
        </w:tabs>
        <w:ind w:left="5508" w:hanging="360"/>
      </w:pPr>
      <w:rPr>
        <w:rFonts w:ascii="Courier New" w:hAnsi="Courier New" w:cs="Courier New" w:hint="default"/>
      </w:rPr>
    </w:lvl>
    <w:lvl w:ilvl="5" w:tplc="04190005" w:tentative="1">
      <w:start w:val="1"/>
      <w:numFmt w:val="bullet"/>
      <w:lvlText w:val=""/>
      <w:lvlJc w:val="left"/>
      <w:pPr>
        <w:tabs>
          <w:tab w:val="num" w:pos="6228"/>
        </w:tabs>
        <w:ind w:left="6228" w:hanging="360"/>
      </w:pPr>
      <w:rPr>
        <w:rFonts w:ascii="Wingdings" w:hAnsi="Wingdings" w:hint="default"/>
      </w:rPr>
    </w:lvl>
    <w:lvl w:ilvl="6" w:tplc="04190001" w:tentative="1">
      <w:start w:val="1"/>
      <w:numFmt w:val="bullet"/>
      <w:lvlText w:val=""/>
      <w:lvlJc w:val="left"/>
      <w:pPr>
        <w:tabs>
          <w:tab w:val="num" w:pos="6948"/>
        </w:tabs>
        <w:ind w:left="6948" w:hanging="360"/>
      </w:pPr>
      <w:rPr>
        <w:rFonts w:ascii="Symbol" w:hAnsi="Symbol" w:hint="default"/>
      </w:rPr>
    </w:lvl>
    <w:lvl w:ilvl="7" w:tplc="04190003" w:tentative="1">
      <w:start w:val="1"/>
      <w:numFmt w:val="bullet"/>
      <w:lvlText w:val="o"/>
      <w:lvlJc w:val="left"/>
      <w:pPr>
        <w:tabs>
          <w:tab w:val="num" w:pos="7668"/>
        </w:tabs>
        <w:ind w:left="7668" w:hanging="360"/>
      </w:pPr>
      <w:rPr>
        <w:rFonts w:ascii="Courier New" w:hAnsi="Courier New" w:cs="Courier New" w:hint="default"/>
      </w:rPr>
    </w:lvl>
    <w:lvl w:ilvl="8" w:tplc="04190005" w:tentative="1">
      <w:start w:val="1"/>
      <w:numFmt w:val="bullet"/>
      <w:lvlText w:val=""/>
      <w:lvlJc w:val="left"/>
      <w:pPr>
        <w:tabs>
          <w:tab w:val="num" w:pos="8388"/>
        </w:tabs>
        <w:ind w:left="8388" w:hanging="360"/>
      </w:pPr>
      <w:rPr>
        <w:rFonts w:ascii="Wingdings" w:hAnsi="Wingdings" w:hint="default"/>
      </w:rPr>
    </w:lvl>
  </w:abstractNum>
  <w:abstractNum w:abstractNumId="37">
    <w:nsid w:val="4F5701E7"/>
    <w:multiLevelType w:val="hybridMultilevel"/>
    <w:tmpl w:val="24867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162686B"/>
    <w:multiLevelType w:val="hybridMultilevel"/>
    <w:tmpl w:val="2CB4489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9">
    <w:nsid w:val="538B49D5"/>
    <w:multiLevelType w:val="hybridMultilevel"/>
    <w:tmpl w:val="5D5AC5C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0">
    <w:nsid w:val="53B75BD8"/>
    <w:multiLevelType w:val="hybridMultilevel"/>
    <w:tmpl w:val="87FA0F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54592DE5"/>
    <w:multiLevelType w:val="hybridMultilevel"/>
    <w:tmpl w:val="2DE89ABC"/>
    <w:lvl w:ilvl="0" w:tplc="9BB4F110">
      <w:start w:val="1"/>
      <w:numFmt w:val="bullet"/>
      <w:lvlText w:val=""/>
      <w:lvlJc w:val="left"/>
      <w:pPr>
        <w:ind w:left="1287" w:hanging="360"/>
      </w:pPr>
      <w:rPr>
        <w:rFonts w:ascii="Symbol" w:hAnsi="Symbol" w:hint="default"/>
        <w:sz w:val="28"/>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2">
    <w:nsid w:val="54A162D5"/>
    <w:multiLevelType w:val="hybridMultilevel"/>
    <w:tmpl w:val="C8306BA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nsid w:val="575E78B2"/>
    <w:multiLevelType w:val="hybridMultilevel"/>
    <w:tmpl w:val="4F54D12A"/>
    <w:lvl w:ilvl="0" w:tplc="60948C68">
      <w:start w:val="1"/>
      <w:numFmt w:val="bullet"/>
      <w:lvlText w:val="-"/>
      <w:lvlJc w:val="left"/>
      <w:pPr>
        <w:ind w:left="1287" w:hanging="36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4">
    <w:nsid w:val="5951486E"/>
    <w:multiLevelType w:val="hybridMultilevel"/>
    <w:tmpl w:val="22C0A624"/>
    <w:lvl w:ilvl="0" w:tplc="B82E445E">
      <w:start w:val="1"/>
      <w:numFmt w:val="decimal"/>
      <w:lvlText w:val="%1."/>
      <w:lvlJc w:val="left"/>
      <w:pPr>
        <w:tabs>
          <w:tab w:val="num" w:pos="1422"/>
        </w:tabs>
        <w:ind w:left="1422" w:hanging="855"/>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45">
    <w:nsid w:val="595A1838"/>
    <w:multiLevelType w:val="hybridMultilevel"/>
    <w:tmpl w:val="D37824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5A8D1FF2"/>
    <w:multiLevelType w:val="hybridMultilevel"/>
    <w:tmpl w:val="994690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5C296843"/>
    <w:multiLevelType w:val="hybridMultilevel"/>
    <w:tmpl w:val="327284E4"/>
    <w:lvl w:ilvl="0" w:tplc="0630BAE4">
      <w:start w:val="1"/>
      <w:numFmt w:val="decimal"/>
      <w:lvlText w:val="%1."/>
      <w:lvlJc w:val="left"/>
      <w:pPr>
        <w:tabs>
          <w:tab w:val="num" w:pos="927"/>
        </w:tabs>
        <w:ind w:left="927" w:hanging="360"/>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48">
    <w:nsid w:val="5EBC2BCC"/>
    <w:multiLevelType w:val="hybridMultilevel"/>
    <w:tmpl w:val="B5C6F6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6480558A"/>
    <w:multiLevelType w:val="hybridMultilevel"/>
    <w:tmpl w:val="537C3F84"/>
    <w:lvl w:ilvl="0" w:tplc="14EAAAEA">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nsid w:val="652916FE"/>
    <w:multiLevelType w:val="hybridMultilevel"/>
    <w:tmpl w:val="9A949344"/>
    <w:lvl w:ilvl="0" w:tplc="14EAAAEA">
      <w:start w:val="1"/>
      <w:numFmt w:val="bullet"/>
      <w:lvlText w:val=""/>
      <w:lvlJc w:val="left"/>
      <w:pPr>
        <w:ind w:left="1437" w:hanging="360"/>
      </w:pPr>
      <w:rPr>
        <w:rFonts w:ascii="Symbol" w:hAnsi="Symbol" w:hint="default"/>
        <w:color w:val="auto"/>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1">
    <w:nsid w:val="67D93F04"/>
    <w:multiLevelType w:val="hybridMultilevel"/>
    <w:tmpl w:val="9564A41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2">
    <w:nsid w:val="68B128A1"/>
    <w:multiLevelType w:val="hybridMultilevel"/>
    <w:tmpl w:val="57A83D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3">
    <w:nsid w:val="6A797F67"/>
    <w:multiLevelType w:val="hybridMultilevel"/>
    <w:tmpl w:val="CCF6A3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6F4864CD"/>
    <w:multiLevelType w:val="hybridMultilevel"/>
    <w:tmpl w:val="DF50955C"/>
    <w:lvl w:ilvl="0" w:tplc="E452DE7A">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55">
    <w:nsid w:val="71D65FC9"/>
    <w:multiLevelType w:val="hybridMultilevel"/>
    <w:tmpl w:val="D7824C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nsid w:val="7359674F"/>
    <w:multiLevelType w:val="multilevel"/>
    <w:tmpl w:val="5D4EE538"/>
    <w:lvl w:ilvl="0">
      <w:start w:val="1"/>
      <w:numFmt w:val="decimal"/>
      <w:lvlText w:val="%1."/>
      <w:lvlJc w:val="left"/>
      <w:pPr>
        <w:tabs>
          <w:tab w:val="num" w:pos="720"/>
        </w:tabs>
        <w:ind w:left="720" w:hanging="360"/>
      </w:pPr>
      <w:rPr>
        <w:rFonts w:ascii="Times New Roman" w:hAnsi="Times New Roman" w:cs="Times New Roman" w:hint="default"/>
        <w:sz w:val="27"/>
        <w:szCs w:val="27"/>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3A128F3"/>
    <w:multiLevelType w:val="hybridMultilevel"/>
    <w:tmpl w:val="308261E6"/>
    <w:lvl w:ilvl="0" w:tplc="04190001">
      <w:start w:val="1"/>
      <w:numFmt w:val="bullet"/>
      <w:lvlText w:val=""/>
      <w:lvlJc w:val="left"/>
      <w:pPr>
        <w:tabs>
          <w:tab w:val="num" w:pos="927"/>
        </w:tabs>
        <w:ind w:left="927" w:hanging="360"/>
      </w:pPr>
      <w:rPr>
        <w:rFonts w:ascii="Symbol" w:hAnsi="Symbol" w:hint="default"/>
        <w:color w:val="auto"/>
      </w:rPr>
    </w:lvl>
    <w:lvl w:ilvl="1" w:tplc="0419000F">
      <w:start w:val="1"/>
      <w:numFmt w:val="decimal"/>
      <w:lvlText w:val="%2."/>
      <w:lvlJc w:val="left"/>
      <w:pPr>
        <w:tabs>
          <w:tab w:val="num" w:pos="1647"/>
        </w:tabs>
        <w:ind w:left="1647" w:hanging="360"/>
      </w:p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cs="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cs="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58">
    <w:nsid w:val="75B7426F"/>
    <w:multiLevelType w:val="hybridMultilevel"/>
    <w:tmpl w:val="A8F652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96D178C"/>
    <w:multiLevelType w:val="hybridMultilevel"/>
    <w:tmpl w:val="3BF46D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6"/>
  </w:num>
  <w:num w:numId="2">
    <w:abstractNumId w:val="24"/>
  </w:num>
  <w:num w:numId="3">
    <w:abstractNumId w:val="58"/>
  </w:num>
  <w:num w:numId="4">
    <w:abstractNumId w:val="16"/>
  </w:num>
  <w:num w:numId="5">
    <w:abstractNumId w:val="37"/>
  </w:num>
  <w:num w:numId="6">
    <w:abstractNumId w:val="10"/>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7"/>
    <w:lvlOverride w:ilvl="0"/>
    <w:lvlOverride w:ilvl="1">
      <w:startOverride w:val="1"/>
    </w:lvlOverride>
    <w:lvlOverride w:ilvl="2"/>
    <w:lvlOverride w:ilvl="3"/>
    <w:lvlOverride w:ilvl="4"/>
    <w:lvlOverride w:ilvl="5"/>
    <w:lvlOverride w:ilvl="6"/>
    <w:lvlOverride w:ilvl="7"/>
    <w:lvlOverride w:ilvl="8"/>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2"/>
  </w:num>
  <w:num w:numId="17">
    <w:abstractNumId w:val="22"/>
  </w:num>
  <w:num w:numId="18">
    <w:abstractNumId w:val="29"/>
  </w:num>
  <w:num w:numId="19">
    <w:abstractNumId w:val="4"/>
  </w:num>
  <w:num w:numId="20">
    <w:abstractNumId w:val="34"/>
  </w:num>
  <w:num w:numId="21">
    <w:abstractNumId w:val="23"/>
  </w:num>
  <w:num w:numId="22">
    <w:abstractNumId w:val="20"/>
  </w:num>
  <w:num w:numId="23">
    <w:abstractNumId w:val="31"/>
  </w:num>
  <w:num w:numId="24">
    <w:abstractNumId w:val="9"/>
  </w:num>
  <w:num w:numId="25">
    <w:abstractNumId w:val="26"/>
  </w:num>
  <w:num w:numId="2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3"/>
  </w:num>
  <w:num w:numId="28">
    <w:abstractNumId w:val="17"/>
  </w:num>
  <w:num w:numId="29">
    <w:abstractNumId w:val="6"/>
  </w:num>
  <w:num w:numId="3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49"/>
  </w:num>
  <w:num w:numId="36">
    <w:abstractNumId w:val="50"/>
  </w:num>
  <w:num w:numId="37">
    <w:abstractNumId w:val="41"/>
  </w:num>
  <w:num w:numId="38">
    <w:abstractNumId w:val="38"/>
  </w:num>
  <w:num w:numId="39">
    <w:abstractNumId w:val="17"/>
  </w:num>
  <w:num w:numId="40">
    <w:abstractNumId w:val="15"/>
  </w:num>
  <w:num w:numId="41">
    <w:abstractNumId w:val="7"/>
  </w:num>
  <w:num w:numId="42">
    <w:abstractNumId w:val="52"/>
  </w:num>
  <w:num w:numId="43">
    <w:abstractNumId w:val="33"/>
  </w:num>
  <w:num w:numId="44">
    <w:abstractNumId w:val="51"/>
  </w:num>
  <w:num w:numId="45">
    <w:abstractNumId w:val="39"/>
  </w:num>
  <w:num w:numId="46">
    <w:abstractNumId w:val="32"/>
  </w:num>
  <w:num w:numId="47">
    <w:abstractNumId w:val="13"/>
  </w:num>
  <w:num w:numId="48">
    <w:abstractNumId w:val="35"/>
  </w:num>
  <w:num w:numId="49">
    <w:abstractNumId w:val="30"/>
  </w:num>
  <w:num w:numId="50">
    <w:abstractNumId w:val="59"/>
  </w:num>
  <w:num w:numId="51">
    <w:abstractNumId w:val="46"/>
  </w:num>
  <w:num w:numId="52">
    <w:abstractNumId w:val="27"/>
  </w:num>
  <w:num w:numId="53">
    <w:abstractNumId w:val="55"/>
  </w:num>
  <w:num w:numId="54">
    <w:abstractNumId w:val="18"/>
  </w:num>
  <w:num w:numId="55">
    <w:abstractNumId w:val="45"/>
  </w:num>
  <w:num w:numId="56">
    <w:abstractNumId w:val="1"/>
  </w:num>
  <w:num w:numId="57">
    <w:abstractNumId w:val="21"/>
  </w:num>
  <w:num w:numId="58">
    <w:abstractNumId w:val="56"/>
  </w:num>
  <w:num w:numId="59">
    <w:abstractNumId w:val="53"/>
  </w:num>
  <w:num w:numId="60">
    <w:abstractNumId w:val="48"/>
  </w:num>
  <w:num w:numId="61">
    <w:abstractNumId w:val="40"/>
  </w:num>
  <w:num w:numId="62">
    <w:abstractNumId w:val="1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624"/>
    <w:rsid w:val="00000B3D"/>
    <w:rsid w:val="0000131A"/>
    <w:rsid w:val="00001E24"/>
    <w:rsid w:val="0000370B"/>
    <w:rsid w:val="000044E8"/>
    <w:rsid w:val="00004A26"/>
    <w:rsid w:val="00004BDA"/>
    <w:rsid w:val="00004CB8"/>
    <w:rsid w:val="00005D60"/>
    <w:rsid w:val="00006191"/>
    <w:rsid w:val="00006AFC"/>
    <w:rsid w:val="00010116"/>
    <w:rsid w:val="00010503"/>
    <w:rsid w:val="0001061E"/>
    <w:rsid w:val="00010747"/>
    <w:rsid w:val="00010B28"/>
    <w:rsid w:val="00010D7E"/>
    <w:rsid w:val="00012097"/>
    <w:rsid w:val="000128C8"/>
    <w:rsid w:val="00012D6A"/>
    <w:rsid w:val="000143F8"/>
    <w:rsid w:val="0001676F"/>
    <w:rsid w:val="00016965"/>
    <w:rsid w:val="00017453"/>
    <w:rsid w:val="00020ED6"/>
    <w:rsid w:val="0002104D"/>
    <w:rsid w:val="0002168C"/>
    <w:rsid w:val="000232F9"/>
    <w:rsid w:val="00023EE5"/>
    <w:rsid w:val="0002408F"/>
    <w:rsid w:val="000259C2"/>
    <w:rsid w:val="000268C0"/>
    <w:rsid w:val="000268D3"/>
    <w:rsid w:val="000268E8"/>
    <w:rsid w:val="000269C7"/>
    <w:rsid w:val="00026DCE"/>
    <w:rsid w:val="00027729"/>
    <w:rsid w:val="00027ADC"/>
    <w:rsid w:val="00027BAC"/>
    <w:rsid w:val="00031773"/>
    <w:rsid w:val="00032279"/>
    <w:rsid w:val="00032547"/>
    <w:rsid w:val="0003302C"/>
    <w:rsid w:val="000336D9"/>
    <w:rsid w:val="00033FEF"/>
    <w:rsid w:val="000401E5"/>
    <w:rsid w:val="00040578"/>
    <w:rsid w:val="00041299"/>
    <w:rsid w:val="00041B98"/>
    <w:rsid w:val="0004291F"/>
    <w:rsid w:val="00042E7A"/>
    <w:rsid w:val="00045F08"/>
    <w:rsid w:val="000461F5"/>
    <w:rsid w:val="0004790D"/>
    <w:rsid w:val="00047CDE"/>
    <w:rsid w:val="000501A6"/>
    <w:rsid w:val="00050A05"/>
    <w:rsid w:val="00050BA9"/>
    <w:rsid w:val="000516FB"/>
    <w:rsid w:val="0005265F"/>
    <w:rsid w:val="000529E3"/>
    <w:rsid w:val="00053279"/>
    <w:rsid w:val="00054CD5"/>
    <w:rsid w:val="00054E19"/>
    <w:rsid w:val="0005502A"/>
    <w:rsid w:val="000555F0"/>
    <w:rsid w:val="00055F1B"/>
    <w:rsid w:val="00056A36"/>
    <w:rsid w:val="000574E0"/>
    <w:rsid w:val="00057BD8"/>
    <w:rsid w:val="00057D00"/>
    <w:rsid w:val="00057E02"/>
    <w:rsid w:val="00060EF4"/>
    <w:rsid w:val="00062380"/>
    <w:rsid w:val="000628EC"/>
    <w:rsid w:val="00063515"/>
    <w:rsid w:val="00063786"/>
    <w:rsid w:val="00064B48"/>
    <w:rsid w:val="00064DB7"/>
    <w:rsid w:val="00064EFF"/>
    <w:rsid w:val="00065944"/>
    <w:rsid w:val="000662E6"/>
    <w:rsid w:val="000672AD"/>
    <w:rsid w:val="0006774C"/>
    <w:rsid w:val="00067C81"/>
    <w:rsid w:val="00071156"/>
    <w:rsid w:val="0007121E"/>
    <w:rsid w:val="0007238B"/>
    <w:rsid w:val="000761A2"/>
    <w:rsid w:val="000762C8"/>
    <w:rsid w:val="00077069"/>
    <w:rsid w:val="000778B8"/>
    <w:rsid w:val="00077DCA"/>
    <w:rsid w:val="0008059E"/>
    <w:rsid w:val="000810C1"/>
    <w:rsid w:val="00081BA9"/>
    <w:rsid w:val="00083891"/>
    <w:rsid w:val="000844F9"/>
    <w:rsid w:val="00086F41"/>
    <w:rsid w:val="000914E9"/>
    <w:rsid w:val="00093CB1"/>
    <w:rsid w:val="00093F11"/>
    <w:rsid w:val="00094634"/>
    <w:rsid w:val="00094902"/>
    <w:rsid w:val="00094FDB"/>
    <w:rsid w:val="000951C2"/>
    <w:rsid w:val="000957FF"/>
    <w:rsid w:val="0009707D"/>
    <w:rsid w:val="00097D14"/>
    <w:rsid w:val="000A0758"/>
    <w:rsid w:val="000A1ACA"/>
    <w:rsid w:val="000A2457"/>
    <w:rsid w:val="000A3C72"/>
    <w:rsid w:val="000A3FC6"/>
    <w:rsid w:val="000A5828"/>
    <w:rsid w:val="000A68CB"/>
    <w:rsid w:val="000A69B6"/>
    <w:rsid w:val="000A7226"/>
    <w:rsid w:val="000B0403"/>
    <w:rsid w:val="000B1005"/>
    <w:rsid w:val="000B23F2"/>
    <w:rsid w:val="000B338F"/>
    <w:rsid w:val="000B33FA"/>
    <w:rsid w:val="000B3A14"/>
    <w:rsid w:val="000B3AA7"/>
    <w:rsid w:val="000B4D2D"/>
    <w:rsid w:val="000B59BD"/>
    <w:rsid w:val="000B6526"/>
    <w:rsid w:val="000B656F"/>
    <w:rsid w:val="000B6591"/>
    <w:rsid w:val="000B79B6"/>
    <w:rsid w:val="000C0313"/>
    <w:rsid w:val="000C15C5"/>
    <w:rsid w:val="000C1D0B"/>
    <w:rsid w:val="000C2029"/>
    <w:rsid w:val="000C2F00"/>
    <w:rsid w:val="000C3285"/>
    <w:rsid w:val="000C3581"/>
    <w:rsid w:val="000C35BB"/>
    <w:rsid w:val="000C3D0A"/>
    <w:rsid w:val="000C468B"/>
    <w:rsid w:val="000C5E42"/>
    <w:rsid w:val="000C6B39"/>
    <w:rsid w:val="000C6B6D"/>
    <w:rsid w:val="000C7407"/>
    <w:rsid w:val="000C7DE1"/>
    <w:rsid w:val="000C7E94"/>
    <w:rsid w:val="000D1360"/>
    <w:rsid w:val="000D1CBF"/>
    <w:rsid w:val="000D1E0E"/>
    <w:rsid w:val="000D22DC"/>
    <w:rsid w:val="000D24EC"/>
    <w:rsid w:val="000D313C"/>
    <w:rsid w:val="000D46AF"/>
    <w:rsid w:val="000D4A66"/>
    <w:rsid w:val="000D53EB"/>
    <w:rsid w:val="000D5DB7"/>
    <w:rsid w:val="000D5DE1"/>
    <w:rsid w:val="000D7FAE"/>
    <w:rsid w:val="000E0119"/>
    <w:rsid w:val="000E08DF"/>
    <w:rsid w:val="000E14C5"/>
    <w:rsid w:val="000E2DF5"/>
    <w:rsid w:val="000E4D48"/>
    <w:rsid w:val="000E5338"/>
    <w:rsid w:val="000E6127"/>
    <w:rsid w:val="000E6F6E"/>
    <w:rsid w:val="000F01F5"/>
    <w:rsid w:val="000F0F47"/>
    <w:rsid w:val="000F2223"/>
    <w:rsid w:val="000F24E4"/>
    <w:rsid w:val="000F3952"/>
    <w:rsid w:val="000F5DBA"/>
    <w:rsid w:val="000F6E7C"/>
    <w:rsid w:val="000F7952"/>
    <w:rsid w:val="00100174"/>
    <w:rsid w:val="001004A4"/>
    <w:rsid w:val="00101691"/>
    <w:rsid w:val="00101FEF"/>
    <w:rsid w:val="00102AC1"/>
    <w:rsid w:val="00103479"/>
    <w:rsid w:val="001037C2"/>
    <w:rsid w:val="0010394B"/>
    <w:rsid w:val="00103AB8"/>
    <w:rsid w:val="00103C79"/>
    <w:rsid w:val="00103FB8"/>
    <w:rsid w:val="001044EB"/>
    <w:rsid w:val="00105639"/>
    <w:rsid w:val="00105851"/>
    <w:rsid w:val="00106243"/>
    <w:rsid w:val="00106579"/>
    <w:rsid w:val="00111273"/>
    <w:rsid w:val="001114C2"/>
    <w:rsid w:val="001122AA"/>
    <w:rsid w:val="0011273E"/>
    <w:rsid w:val="00116481"/>
    <w:rsid w:val="001200CA"/>
    <w:rsid w:val="0012024B"/>
    <w:rsid w:val="0012296F"/>
    <w:rsid w:val="0012303A"/>
    <w:rsid w:val="00123367"/>
    <w:rsid w:val="001251A8"/>
    <w:rsid w:val="00125743"/>
    <w:rsid w:val="001258FE"/>
    <w:rsid w:val="001275C8"/>
    <w:rsid w:val="00130C40"/>
    <w:rsid w:val="00131B69"/>
    <w:rsid w:val="00132F80"/>
    <w:rsid w:val="0013526B"/>
    <w:rsid w:val="00136912"/>
    <w:rsid w:val="00136F7E"/>
    <w:rsid w:val="001401F1"/>
    <w:rsid w:val="00141F13"/>
    <w:rsid w:val="0014253E"/>
    <w:rsid w:val="001427FC"/>
    <w:rsid w:val="00142979"/>
    <w:rsid w:val="00142ACA"/>
    <w:rsid w:val="001436C2"/>
    <w:rsid w:val="0014422C"/>
    <w:rsid w:val="00144485"/>
    <w:rsid w:val="0014526F"/>
    <w:rsid w:val="0014573C"/>
    <w:rsid w:val="00145EA6"/>
    <w:rsid w:val="00146353"/>
    <w:rsid w:val="001463F8"/>
    <w:rsid w:val="001468DF"/>
    <w:rsid w:val="00146B04"/>
    <w:rsid w:val="00146B1A"/>
    <w:rsid w:val="00147D9F"/>
    <w:rsid w:val="00150560"/>
    <w:rsid w:val="00150DA9"/>
    <w:rsid w:val="0015156B"/>
    <w:rsid w:val="00151871"/>
    <w:rsid w:val="00151E73"/>
    <w:rsid w:val="00152412"/>
    <w:rsid w:val="001540F5"/>
    <w:rsid w:val="0016194F"/>
    <w:rsid w:val="00161DEB"/>
    <w:rsid w:val="00162A4D"/>
    <w:rsid w:val="00163A07"/>
    <w:rsid w:val="00163A13"/>
    <w:rsid w:val="00164162"/>
    <w:rsid w:val="001645AD"/>
    <w:rsid w:val="0016510C"/>
    <w:rsid w:val="001666F7"/>
    <w:rsid w:val="00167905"/>
    <w:rsid w:val="00170894"/>
    <w:rsid w:val="001708BC"/>
    <w:rsid w:val="0017183F"/>
    <w:rsid w:val="00173748"/>
    <w:rsid w:val="00173AFC"/>
    <w:rsid w:val="0017593A"/>
    <w:rsid w:val="00175B5B"/>
    <w:rsid w:val="001805FD"/>
    <w:rsid w:val="001813DE"/>
    <w:rsid w:val="001813FC"/>
    <w:rsid w:val="0018193C"/>
    <w:rsid w:val="00182128"/>
    <w:rsid w:val="00183320"/>
    <w:rsid w:val="00184C1F"/>
    <w:rsid w:val="00185198"/>
    <w:rsid w:val="00185608"/>
    <w:rsid w:val="00186157"/>
    <w:rsid w:val="001870F6"/>
    <w:rsid w:val="001913FD"/>
    <w:rsid w:val="001916AD"/>
    <w:rsid w:val="001924D1"/>
    <w:rsid w:val="0019264B"/>
    <w:rsid w:val="00192AA4"/>
    <w:rsid w:val="001936E8"/>
    <w:rsid w:val="00193EB1"/>
    <w:rsid w:val="00193ED8"/>
    <w:rsid w:val="0019470E"/>
    <w:rsid w:val="00195624"/>
    <w:rsid w:val="00196FAF"/>
    <w:rsid w:val="00197253"/>
    <w:rsid w:val="001A15CB"/>
    <w:rsid w:val="001A3388"/>
    <w:rsid w:val="001A3522"/>
    <w:rsid w:val="001A4318"/>
    <w:rsid w:val="001A4F7E"/>
    <w:rsid w:val="001A5C78"/>
    <w:rsid w:val="001A5EDC"/>
    <w:rsid w:val="001A5FF8"/>
    <w:rsid w:val="001A719F"/>
    <w:rsid w:val="001B0976"/>
    <w:rsid w:val="001B2410"/>
    <w:rsid w:val="001B322C"/>
    <w:rsid w:val="001B3BC1"/>
    <w:rsid w:val="001C120C"/>
    <w:rsid w:val="001C2BE4"/>
    <w:rsid w:val="001C2EAE"/>
    <w:rsid w:val="001C3E36"/>
    <w:rsid w:val="001C48CD"/>
    <w:rsid w:val="001C5769"/>
    <w:rsid w:val="001C5CE0"/>
    <w:rsid w:val="001C6098"/>
    <w:rsid w:val="001C62C3"/>
    <w:rsid w:val="001C6FD8"/>
    <w:rsid w:val="001D0EA2"/>
    <w:rsid w:val="001D10DC"/>
    <w:rsid w:val="001D13F3"/>
    <w:rsid w:val="001D3C04"/>
    <w:rsid w:val="001D54E6"/>
    <w:rsid w:val="001D591D"/>
    <w:rsid w:val="001D59E9"/>
    <w:rsid w:val="001E0302"/>
    <w:rsid w:val="001E1508"/>
    <w:rsid w:val="001E1955"/>
    <w:rsid w:val="001E19DB"/>
    <w:rsid w:val="001E3149"/>
    <w:rsid w:val="001E37AF"/>
    <w:rsid w:val="001E3924"/>
    <w:rsid w:val="001E4B03"/>
    <w:rsid w:val="001E5A61"/>
    <w:rsid w:val="001E6303"/>
    <w:rsid w:val="001F100D"/>
    <w:rsid w:val="001F29D7"/>
    <w:rsid w:val="001F2DAF"/>
    <w:rsid w:val="001F393B"/>
    <w:rsid w:val="001F5E7E"/>
    <w:rsid w:val="001F6AAB"/>
    <w:rsid w:val="002013DF"/>
    <w:rsid w:val="0020184C"/>
    <w:rsid w:val="002019CE"/>
    <w:rsid w:val="00201ABB"/>
    <w:rsid w:val="00201E3C"/>
    <w:rsid w:val="00202BAE"/>
    <w:rsid w:val="00203B1D"/>
    <w:rsid w:val="00204121"/>
    <w:rsid w:val="00204D8B"/>
    <w:rsid w:val="002057BB"/>
    <w:rsid w:val="00206DD4"/>
    <w:rsid w:val="00207618"/>
    <w:rsid w:val="0020762B"/>
    <w:rsid w:val="00207915"/>
    <w:rsid w:val="00207C52"/>
    <w:rsid w:val="00211287"/>
    <w:rsid w:val="002113A6"/>
    <w:rsid w:val="00212832"/>
    <w:rsid w:val="002130EC"/>
    <w:rsid w:val="0021326F"/>
    <w:rsid w:val="00213598"/>
    <w:rsid w:val="002146C0"/>
    <w:rsid w:val="00214805"/>
    <w:rsid w:val="00214D78"/>
    <w:rsid w:val="00215046"/>
    <w:rsid w:val="00215C30"/>
    <w:rsid w:val="00215EA2"/>
    <w:rsid w:val="00221AB5"/>
    <w:rsid w:val="00222457"/>
    <w:rsid w:val="00222A00"/>
    <w:rsid w:val="00223DD9"/>
    <w:rsid w:val="00225F54"/>
    <w:rsid w:val="002313DA"/>
    <w:rsid w:val="002319A7"/>
    <w:rsid w:val="00231E63"/>
    <w:rsid w:val="00232889"/>
    <w:rsid w:val="00232BDA"/>
    <w:rsid w:val="0023353E"/>
    <w:rsid w:val="00233923"/>
    <w:rsid w:val="0023470A"/>
    <w:rsid w:val="00234BA0"/>
    <w:rsid w:val="002358DC"/>
    <w:rsid w:val="00235B0A"/>
    <w:rsid w:val="00236867"/>
    <w:rsid w:val="00236EAD"/>
    <w:rsid w:val="00240814"/>
    <w:rsid w:val="00240EEF"/>
    <w:rsid w:val="0024170B"/>
    <w:rsid w:val="002419D5"/>
    <w:rsid w:val="002420FD"/>
    <w:rsid w:val="002427E2"/>
    <w:rsid w:val="00242B0B"/>
    <w:rsid w:val="002430C2"/>
    <w:rsid w:val="002455AE"/>
    <w:rsid w:val="00245A5D"/>
    <w:rsid w:val="00246357"/>
    <w:rsid w:val="00246A75"/>
    <w:rsid w:val="002534FB"/>
    <w:rsid w:val="00254970"/>
    <w:rsid w:val="00254F5A"/>
    <w:rsid w:val="00256388"/>
    <w:rsid w:val="00256F4B"/>
    <w:rsid w:val="00257C00"/>
    <w:rsid w:val="002613EE"/>
    <w:rsid w:val="00261BF6"/>
    <w:rsid w:val="002624FD"/>
    <w:rsid w:val="002629CF"/>
    <w:rsid w:val="00262A04"/>
    <w:rsid w:val="002630D0"/>
    <w:rsid w:val="00263365"/>
    <w:rsid w:val="00263DBF"/>
    <w:rsid w:val="00263F10"/>
    <w:rsid w:val="002649B3"/>
    <w:rsid w:val="00264E5A"/>
    <w:rsid w:val="00266002"/>
    <w:rsid w:val="00267890"/>
    <w:rsid w:val="00270AE6"/>
    <w:rsid w:val="00270D12"/>
    <w:rsid w:val="00271898"/>
    <w:rsid w:val="00271936"/>
    <w:rsid w:val="00273662"/>
    <w:rsid w:val="002736EB"/>
    <w:rsid w:val="00274C31"/>
    <w:rsid w:val="0027564D"/>
    <w:rsid w:val="00275724"/>
    <w:rsid w:val="00276525"/>
    <w:rsid w:val="0027657A"/>
    <w:rsid w:val="00277486"/>
    <w:rsid w:val="002776D7"/>
    <w:rsid w:val="00280DD5"/>
    <w:rsid w:val="002810A4"/>
    <w:rsid w:val="00281838"/>
    <w:rsid w:val="00281F54"/>
    <w:rsid w:val="00281FB9"/>
    <w:rsid w:val="00282CBD"/>
    <w:rsid w:val="0028394D"/>
    <w:rsid w:val="00284BB4"/>
    <w:rsid w:val="00285C4A"/>
    <w:rsid w:val="00285EFA"/>
    <w:rsid w:val="0028727D"/>
    <w:rsid w:val="0029131B"/>
    <w:rsid w:val="00291764"/>
    <w:rsid w:val="00291B41"/>
    <w:rsid w:val="00292211"/>
    <w:rsid w:val="00292384"/>
    <w:rsid w:val="002928C6"/>
    <w:rsid w:val="00292BA6"/>
    <w:rsid w:val="002932E8"/>
    <w:rsid w:val="0029589E"/>
    <w:rsid w:val="00295D53"/>
    <w:rsid w:val="00297D8C"/>
    <w:rsid w:val="002A051F"/>
    <w:rsid w:val="002A0879"/>
    <w:rsid w:val="002A0CB8"/>
    <w:rsid w:val="002A189E"/>
    <w:rsid w:val="002A324A"/>
    <w:rsid w:val="002A35E1"/>
    <w:rsid w:val="002A4C45"/>
    <w:rsid w:val="002A4DB7"/>
    <w:rsid w:val="002A5466"/>
    <w:rsid w:val="002A5CCA"/>
    <w:rsid w:val="002A6EBA"/>
    <w:rsid w:val="002A7434"/>
    <w:rsid w:val="002B0679"/>
    <w:rsid w:val="002B1337"/>
    <w:rsid w:val="002B2184"/>
    <w:rsid w:val="002B43E5"/>
    <w:rsid w:val="002B4AEA"/>
    <w:rsid w:val="002B4DF6"/>
    <w:rsid w:val="002B53E1"/>
    <w:rsid w:val="002B7069"/>
    <w:rsid w:val="002B762D"/>
    <w:rsid w:val="002B7C54"/>
    <w:rsid w:val="002B7E48"/>
    <w:rsid w:val="002C1355"/>
    <w:rsid w:val="002C1DA4"/>
    <w:rsid w:val="002C20CE"/>
    <w:rsid w:val="002C2A26"/>
    <w:rsid w:val="002C2F27"/>
    <w:rsid w:val="002C48EE"/>
    <w:rsid w:val="002C5176"/>
    <w:rsid w:val="002C5406"/>
    <w:rsid w:val="002C6431"/>
    <w:rsid w:val="002C6474"/>
    <w:rsid w:val="002C6C50"/>
    <w:rsid w:val="002C6DD8"/>
    <w:rsid w:val="002C6F6F"/>
    <w:rsid w:val="002C74E1"/>
    <w:rsid w:val="002D1BFA"/>
    <w:rsid w:val="002D22A1"/>
    <w:rsid w:val="002D3575"/>
    <w:rsid w:val="002D4446"/>
    <w:rsid w:val="002D44E4"/>
    <w:rsid w:val="002D4C03"/>
    <w:rsid w:val="002D662E"/>
    <w:rsid w:val="002D6D13"/>
    <w:rsid w:val="002E01E9"/>
    <w:rsid w:val="002E07B3"/>
    <w:rsid w:val="002E0F16"/>
    <w:rsid w:val="002E3A9B"/>
    <w:rsid w:val="002E41E9"/>
    <w:rsid w:val="002E4285"/>
    <w:rsid w:val="002E43E7"/>
    <w:rsid w:val="002E467F"/>
    <w:rsid w:val="002E53D8"/>
    <w:rsid w:val="002E55DE"/>
    <w:rsid w:val="002E5614"/>
    <w:rsid w:val="002E56A4"/>
    <w:rsid w:val="002E60A8"/>
    <w:rsid w:val="002E7489"/>
    <w:rsid w:val="002F09E2"/>
    <w:rsid w:val="002F1D96"/>
    <w:rsid w:val="002F1F84"/>
    <w:rsid w:val="002F2871"/>
    <w:rsid w:val="002F3C72"/>
    <w:rsid w:val="002F3EAA"/>
    <w:rsid w:val="002F3F44"/>
    <w:rsid w:val="002F46A6"/>
    <w:rsid w:val="002F5C20"/>
    <w:rsid w:val="002F63E8"/>
    <w:rsid w:val="002F6BBD"/>
    <w:rsid w:val="002F712B"/>
    <w:rsid w:val="002F7601"/>
    <w:rsid w:val="002F7BCA"/>
    <w:rsid w:val="003000C7"/>
    <w:rsid w:val="003004AD"/>
    <w:rsid w:val="00300A12"/>
    <w:rsid w:val="00300BBE"/>
    <w:rsid w:val="003017EB"/>
    <w:rsid w:val="00302834"/>
    <w:rsid w:val="00302999"/>
    <w:rsid w:val="00302F69"/>
    <w:rsid w:val="00303A02"/>
    <w:rsid w:val="00303A5B"/>
    <w:rsid w:val="0030597D"/>
    <w:rsid w:val="00305C5E"/>
    <w:rsid w:val="00305FE9"/>
    <w:rsid w:val="003062ED"/>
    <w:rsid w:val="0030726B"/>
    <w:rsid w:val="003072C9"/>
    <w:rsid w:val="003076BF"/>
    <w:rsid w:val="003077A3"/>
    <w:rsid w:val="00310684"/>
    <w:rsid w:val="003107C5"/>
    <w:rsid w:val="00310F91"/>
    <w:rsid w:val="00311A59"/>
    <w:rsid w:val="0031328C"/>
    <w:rsid w:val="003137F4"/>
    <w:rsid w:val="003146DA"/>
    <w:rsid w:val="00314908"/>
    <w:rsid w:val="00314F7D"/>
    <w:rsid w:val="003166F6"/>
    <w:rsid w:val="00316BE5"/>
    <w:rsid w:val="00317758"/>
    <w:rsid w:val="00317B22"/>
    <w:rsid w:val="00320182"/>
    <w:rsid w:val="00321721"/>
    <w:rsid w:val="003218F5"/>
    <w:rsid w:val="00323A07"/>
    <w:rsid w:val="0032421A"/>
    <w:rsid w:val="00325343"/>
    <w:rsid w:val="00326155"/>
    <w:rsid w:val="0032623A"/>
    <w:rsid w:val="00326698"/>
    <w:rsid w:val="003269B5"/>
    <w:rsid w:val="00326D48"/>
    <w:rsid w:val="00327D29"/>
    <w:rsid w:val="00327FF8"/>
    <w:rsid w:val="00333639"/>
    <w:rsid w:val="00334045"/>
    <w:rsid w:val="003341F1"/>
    <w:rsid w:val="003353B1"/>
    <w:rsid w:val="0033699D"/>
    <w:rsid w:val="0033702A"/>
    <w:rsid w:val="00337BEB"/>
    <w:rsid w:val="00340776"/>
    <w:rsid w:val="00340EA5"/>
    <w:rsid w:val="00341881"/>
    <w:rsid w:val="003419A7"/>
    <w:rsid w:val="00341D38"/>
    <w:rsid w:val="003420FA"/>
    <w:rsid w:val="00342B6C"/>
    <w:rsid w:val="00342E17"/>
    <w:rsid w:val="00343548"/>
    <w:rsid w:val="003438BA"/>
    <w:rsid w:val="00343F16"/>
    <w:rsid w:val="00344F3A"/>
    <w:rsid w:val="00345095"/>
    <w:rsid w:val="00345216"/>
    <w:rsid w:val="00345E5F"/>
    <w:rsid w:val="00346A5C"/>
    <w:rsid w:val="00346FEA"/>
    <w:rsid w:val="00347E37"/>
    <w:rsid w:val="00351EC4"/>
    <w:rsid w:val="00352BB3"/>
    <w:rsid w:val="003534A1"/>
    <w:rsid w:val="003534D9"/>
    <w:rsid w:val="00353EDB"/>
    <w:rsid w:val="00354C0A"/>
    <w:rsid w:val="00355441"/>
    <w:rsid w:val="00355D6D"/>
    <w:rsid w:val="003603E2"/>
    <w:rsid w:val="003606F1"/>
    <w:rsid w:val="003619B0"/>
    <w:rsid w:val="00361A14"/>
    <w:rsid w:val="00362485"/>
    <w:rsid w:val="00362494"/>
    <w:rsid w:val="003624D1"/>
    <w:rsid w:val="0036311F"/>
    <w:rsid w:val="00364E24"/>
    <w:rsid w:val="00364F4A"/>
    <w:rsid w:val="003651DF"/>
    <w:rsid w:val="00365292"/>
    <w:rsid w:val="00365E86"/>
    <w:rsid w:val="0036765B"/>
    <w:rsid w:val="003702B1"/>
    <w:rsid w:val="00371C5E"/>
    <w:rsid w:val="0037211B"/>
    <w:rsid w:val="003728DA"/>
    <w:rsid w:val="00373AE9"/>
    <w:rsid w:val="00373E03"/>
    <w:rsid w:val="003751FD"/>
    <w:rsid w:val="00375643"/>
    <w:rsid w:val="00375646"/>
    <w:rsid w:val="00375BF3"/>
    <w:rsid w:val="00375C24"/>
    <w:rsid w:val="003765CF"/>
    <w:rsid w:val="00377EF7"/>
    <w:rsid w:val="003805C5"/>
    <w:rsid w:val="00380CCC"/>
    <w:rsid w:val="003817D9"/>
    <w:rsid w:val="0039199C"/>
    <w:rsid w:val="00391A6B"/>
    <w:rsid w:val="00391E59"/>
    <w:rsid w:val="00392C9A"/>
    <w:rsid w:val="003956F9"/>
    <w:rsid w:val="003963A4"/>
    <w:rsid w:val="003A0396"/>
    <w:rsid w:val="003A03E4"/>
    <w:rsid w:val="003A1345"/>
    <w:rsid w:val="003A175A"/>
    <w:rsid w:val="003A17AD"/>
    <w:rsid w:val="003A22B8"/>
    <w:rsid w:val="003A4D8A"/>
    <w:rsid w:val="003A54B8"/>
    <w:rsid w:val="003A6362"/>
    <w:rsid w:val="003A7B94"/>
    <w:rsid w:val="003B035F"/>
    <w:rsid w:val="003B08B5"/>
    <w:rsid w:val="003B08C5"/>
    <w:rsid w:val="003B0FB4"/>
    <w:rsid w:val="003B1684"/>
    <w:rsid w:val="003B17D2"/>
    <w:rsid w:val="003B17DF"/>
    <w:rsid w:val="003B264E"/>
    <w:rsid w:val="003B2AC7"/>
    <w:rsid w:val="003B2E7D"/>
    <w:rsid w:val="003B31F9"/>
    <w:rsid w:val="003B3A0E"/>
    <w:rsid w:val="003B424A"/>
    <w:rsid w:val="003B4479"/>
    <w:rsid w:val="003B6B03"/>
    <w:rsid w:val="003B7121"/>
    <w:rsid w:val="003B7BD0"/>
    <w:rsid w:val="003B7C04"/>
    <w:rsid w:val="003B7C71"/>
    <w:rsid w:val="003C0B9C"/>
    <w:rsid w:val="003C12A9"/>
    <w:rsid w:val="003C21BC"/>
    <w:rsid w:val="003C234F"/>
    <w:rsid w:val="003C26AF"/>
    <w:rsid w:val="003C3EF8"/>
    <w:rsid w:val="003C4DBE"/>
    <w:rsid w:val="003C4FA9"/>
    <w:rsid w:val="003C5AD2"/>
    <w:rsid w:val="003C60CE"/>
    <w:rsid w:val="003C758D"/>
    <w:rsid w:val="003C77D5"/>
    <w:rsid w:val="003D03CD"/>
    <w:rsid w:val="003D0787"/>
    <w:rsid w:val="003D176A"/>
    <w:rsid w:val="003D1C1E"/>
    <w:rsid w:val="003D2504"/>
    <w:rsid w:val="003D341F"/>
    <w:rsid w:val="003D37B0"/>
    <w:rsid w:val="003D49CA"/>
    <w:rsid w:val="003D662A"/>
    <w:rsid w:val="003D6AA8"/>
    <w:rsid w:val="003D7676"/>
    <w:rsid w:val="003D7CDF"/>
    <w:rsid w:val="003D7F2B"/>
    <w:rsid w:val="003E01E1"/>
    <w:rsid w:val="003E20FE"/>
    <w:rsid w:val="003E4EB3"/>
    <w:rsid w:val="003E55D2"/>
    <w:rsid w:val="003E79AF"/>
    <w:rsid w:val="003F03DB"/>
    <w:rsid w:val="003F0EB2"/>
    <w:rsid w:val="003F178B"/>
    <w:rsid w:val="003F18DC"/>
    <w:rsid w:val="003F1C6E"/>
    <w:rsid w:val="003F5282"/>
    <w:rsid w:val="003F6E46"/>
    <w:rsid w:val="003F6F8D"/>
    <w:rsid w:val="003F78B0"/>
    <w:rsid w:val="003F7997"/>
    <w:rsid w:val="004012B1"/>
    <w:rsid w:val="00401427"/>
    <w:rsid w:val="00401486"/>
    <w:rsid w:val="00402205"/>
    <w:rsid w:val="00402437"/>
    <w:rsid w:val="0040484B"/>
    <w:rsid w:val="004050AD"/>
    <w:rsid w:val="004055EB"/>
    <w:rsid w:val="00405B10"/>
    <w:rsid w:val="0040603C"/>
    <w:rsid w:val="00406464"/>
    <w:rsid w:val="004067B7"/>
    <w:rsid w:val="00410AB9"/>
    <w:rsid w:val="004117FC"/>
    <w:rsid w:val="004135FB"/>
    <w:rsid w:val="004147B5"/>
    <w:rsid w:val="00414B77"/>
    <w:rsid w:val="00414E41"/>
    <w:rsid w:val="004156CD"/>
    <w:rsid w:val="00415A5E"/>
    <w:rsid w:val="00416357"/>
    <w:rsid w:val="004165D7"/>
    <w:rsid w:val="00417BB3"/>
    <w:rsid w:val="00417BEF"/>
    <w:rsid w:val="0042092E"/>
    <w:rsid w:val="004222BB"/>
    <w:rsid w:val="0042476F"/>
    <w:rsid w:val="00426A6D"/>
    <w:rsid w:val="0042719A"/>
    <w:rsid w:val="004272C0"/>
    <w:rsid w:val="004273BA"/>
    <w:rsid w:val="00430782"/>
    <w:rsid w:val="00430A48"/>
    <w:rsid w:val="00433F22"/>
    <w:rsid w:val="004342DA"/>
    <w:rsid w:val="00434453"/>
    <w:rsid w:val="00434D10"/>
    <w:rsid w:val="004351E1"/>
    <w:rsid w:val="00440F55"/>
    <w:rsid w:val="00441268"/>
    <w:rsid w:val="00442AF6"/>
    <w:rsid w:val="00443B35"/>
    <w:rsid w:val="00443DD2"/>
    <w:rsid w:val="0044591C"/>
    <w:rsid w:val="00445D4D"/>
    <w:rsid w:val="00445E52"/>
    <w:rsid w:val="00445E59"/>
    <w:rsid w:val="004467FA"/>
    <w:rsid w:val="00450DDF"/>
    <w:rsid w:val="004510B3"/>
    <w:rsid w:val="0045278A"/>
    <w:rsid w:val="004548BC"/>
    <w:rsid w:val="00455345"/>
    <w:rsid w:val="0045640B"/>
    <w:rsid w:val="00457624"/>
    <w:rsid w:val="0046027C"/>
    <w:rsid w:val="00460887"/>
    <w:rsid w:val="00461DA2"/>
    <w:rsid w:val="00462407"/>
    <w:rsid w:val="004626B6"/>
    <w:rsid w:val="00462BDC"/>
    <w:rsid w:val="00462EB3"/>
    <w:rsid w:val="0046321E"/>
    <w:rsid w:val="00465942"/>
    <w:rsid w:val="0046717F"/>
    <w:rsid w:val="00467481"/>
    <w:rsid w:val="0047112D"/>
    <w:rsid w:val="004735FB"/>
    <w:rsid w:val="00477552"/>
    <w:rsid w:val="00477B2F"/>
    <w:rsid w:val="00477CBB"/>
    <w:rsid w:val="00480252"/>
    <w:rsid w:val="0048099D"/>
    <w:rsid w:val="004819A5"/>
    <w:rsid w:val="0048458C"/>
    <w:rsid w:val="004857EC"/>
    <w:rsid w:val="00486625"/>
    <w:rsid w:val="00486879"/>
    <w:rsid w:val="00487CDF"/>
    <w:rsid w:val="00487E29"/>
    <w:rsid w:val="0049073C"/>
    <w:rsid w:val="004925D5"/>
    <w:rsid w:val="00495134"/>
    <w:rsid w:val="00495FC9"/>
    <w:rsid w:val="00497AFB"/>
    <w:rsid w:val="00497C4A"/>
    <w:rsid w:val="00497FBE"/>
    <w:rsid w:val="004A0501"/>
    <w:rsid w:val="004A0EC3"/>
    <w:rsid w:val="004A0FE7"/>
    <w:rsid w:val="004A3A2A"/>
    <w:rsid w:val="004A4C31"/>
    <w:rsid w:val="004A5422"/>
    <w:rsid w:val="004A5B96"/>
    <w:rsid w:val="004A6058"/>
    <w:rsid w:val="004A6316"/>
    <w:rsid w:val="004A6501"/>
    <w:rsid w:val="004A67EE"/>
    <w:rsid w:val="004A6F84"/>
    <w:rsid w:val="004A7635"/>
    <w:rsid w:val="004B02AE"/>
    <w:rsid w:val="004B044D"/>
    <w:rsid w:val="004B0FFF"/>
    <w:rsid w:val="004B1523"/>
    <w:rsid w:val="004B1D2B"/>
    <w:rsid w:val="004B1F08"/>
    <w:rsid w:val="004B2172"/>
    <w:rsid w:val="004B2766"/>
    <w:rsid w:val="004B27BB"/>
    <w:rsid w:val="004B3BA8"/>
    <w:rsid w:val="004B472D"/>
    <w:rsid w:val="004B6744"/>
    <w:rsid w:val="004B76E8"/>
    <w:rsid w:val="004C0139"/>
    <w:rsid w:val="004C14C2"/>
    <w:rsid w:val="004C22B7"/>
    <w:rsid w:val="004C2955"/>
    <w:rsid w:val="004C3129"/>
    <w:rsid w:val="004C3634"/>
    <w:rsid w:val="004C3883"/>
    <w:rsid w:val="004C3AA5"/>
    <w:rsid w:val="004C404C"/>
    <w:rsid w:val="004C4EBE"/>
    <w:rsid w:val="004C5269"/>
    <w:rsid w:val="004C58B1"/>
    <w:rsid w:val="004C6176"/>
    <w:rsid w:val="004D1336"/>
    <w:rsid w:val="004D1555"/>
    <w:rsid w:val="004D184B"/>
    <w:rsid w:val="004D22E2"/>
    <w:rsid w:val="004D27E0"/>
    <w:rsid w:val="004D2C06"/>
    <w:rsid w:val="004D322F"/>
    <w:rsid w:val="004D6341"/>
    <w:rsid w:val="004E106C"/>
    <w:rsid w:val="004E1D9F"/>
    <w:rsid w:val="004E2162"/>
    <w:rsid w:val="004E3101"/>
    <w:rsid w:val="004E350F"/>
    <w:rsid w:val="004E42D6"/>
    <w:rsid w:val="004E46EC"/>
    <w:rsid w:val="004E4AF5"/>
    <w:rsid w:val="004F0E58"/>
    <w:rsid w:val="004F0F8F"/>
    <w:rsid w:val="004F1F09"/>
    <w:rsid w:val="004F420A"/>
    <w:rsid w:val="004F51A4"/>
    <w:rsid w:val="004F68DD"/>
    <w:rsid w:val="004F7D25"/>
    <w:rsid w:val="0050183D"/>
    <w:rsid w:val="00501C05"/>
    <w:rsid w:val="005020E1"/>
    <w:rsid w:val="00502AD5"/>
    <w:rsid w:val="00503691"/>
    <w:rsid w:val="00503BB5"/>
    <w:rsid w:val="00503C6C"/>
    <w:rsid w:val="00504F0D"/>
    <w:rsid w:val="005062DA"/>
    <w:rsid w:val="00513237"/>
    <w:rsid w:val="00513241"/>
    <w:rsid w:val="0051407E"/>
    <w:rsid w:val="00516ADC"/>
    <w:rsid w:val="00517F15"/>
    <w:rsid w:val="0052025B"/>
    <w:rsid w:val="00522915"/>
    <w:rsid w:val="0052297E"/>
    <w:rsid w:val="00522DBF"/>
    <w:rsid w:val="00525F19"/>
    <w:rsid w:val="00525F80"/>
    <w:rsid w:val="00526F0C"/>
    <w:rsid w:val="005279CC"/>
    <w:rsid w:val="005303EC"/>
    <w:rsid w:val="00530A25"/>
    <w:rsid w:val="005315E0"/>
    <w:rsid w:val="00531C42"/>
    <w:rsid w:val="005321BC"/>
    <w:rsid w:val="005333DD"/>
    <w:rsid w:val="00534306"/>
    <w:rsid w:val="005354B2"/>
    <w:rsid w:val="0053570C"/>
    <w:rsid w:val="00535FD5"/>
    <w:rsid w:val="005367E3"/>
    <w:rsid w:val="00536911"/>
    <w:rsid w:val="00536E15"/>
    <w:rsid w:val="0053763D"/>
    <w:rsid w:val="0053777E"/>
    <w:rsid w:val="005408BD"/>
    <w:rsid w:val="00541520"/>
    <w:rsid w:val="00541EF8"/>
    <w:rsid w:val="00541FAE"/>
    <w:rsid w:val="00542281"/>
    <w:rsid w:val="005432FD"/>
    <w:rsid w:val="005440A1"/>
    <w:rsid w:val="00544142"/>
    <w:rsid w:val="00544243"/>
    <w:rsid w:val="005461E0"/>
    <w:rsid w:val="005464E8"/>
    <w:rsid w:val="005467FB"/>
    <w:rsid w:val="005502FF"/>
    <w:rsid w:val="00550C31"/>
    <w:rsid w:val="00550DD5"/>
    <w:rsid w:val="00551E7D"/>
    <w:rsid w:val="005525F1"/>
    <w:rsid w:val="0055473D"/>
    <w:rsid w:val="00555334"/>
    <w:rsid w:val="005565A8"/>
    <w:rsid w:val="00556987"/>
    <w:rsid w:val="0055783B"/>
    <w:rsid w:val="0056008B"/>
    <w:rsid w:val="0056134E"/>
    <w:rsid w:val="005613B1"/>
    <w:rsid w:val="00561572"/>
    <w:rsid w:val="00561BFA"/>
    <w:rsid w:val="0056205C"/>
    <w:rsid w:val="005621CD"/>
    <w:rsid w:val="00562FC1"/>
    <w:rsid w:val="00563129"/>
    <w:rsid w:val="005633E1"/>
    <w:rsid w:val="00564497"/>
    <w:rsid w:val="00564B4F"/>
    <w:rsid w:val="00565C87"/>
    <w:rsid w:val="00565E0E"/>
    <w:rsid w:val="00565F40"/>
    <w:rsid w:val="0057015A"/>
    <w:rsid w:val="00570163"/>
    <w:rsid w:val="00571692"/>
    <w:rsid w:val="0057216A"/>
    <w:rsid w:val="00573001"/>
    <w:rsid w:val="00575173"/>
    <w:rsid w:val="00575697"/>
    <w:rsid w:val="0057592B"/>
    <w:rsid w:val="00575EBA"/>
    <w:rsid w:val="0057602B"/>
    <w:rsid w:val="00582F0E"/>
    <w:rsid w:val="005830AF"/>
    <w:rsid w:val="00583B8C"/>
    <w:rsid w:val="00583C7A"/>
    <w:rsid w:val="00583F8E"/>
    <w:rsid w:val="00584149"/>
    <w:rsid w:val="0058436E"/>
    <w:rsid w:val="00585F13"/>
    <w:rsid w:val="00587E6E"/>
    <w:rsid w:val="005908E7"/>
    <w:rsid w:val="0059165D"/>
    <w:rsid w:val="005917A4"/>
    <w:rsid w:val="0059185C"/>
    <w:rsid w:val="00592CA7"/>
    <w:rsid w:val="00593C5C"/>
    <w:rsid w:val="005954A3"/>
    <w:rsid w:val="00595BE1"/>
    <w:rsid w:val="00596164"/>
    <w:rsid w:val="00597AEC"/>
    <w:rsid w:val="00597ECA"/>
    <w:rsid w:val="005A1D37"/>
    <w:rsid w:val="005A2D58"/>
    <w:rsid w:val="005A4E07"/>
    <w:rsid w:val="005A53B4"/>
    <w:rsid w:val="005A57DA"/>
    <w:rsid w:val="005A6F02"/>
    <w:rsid w:val="005B023F"/>
    <w:rsid w:val="005B13F3"/>
    <w:rsid w:val="005B198E"/>
    <w:rsid w:val="005B2033"/>
    <w:rsid w:val="005B234A"/>
    <w:rsid w:val="005B292A"/>
    <w:rsid w:val="005B2A7A"/>
    <w:rsid w:val="005B2DAE"/>
    <w:rsid w:val="005B3177"/>
    <w:rsid w:val="005B39A7"/>
    <w:rsid w:val="005B4772"/>
    <w:rsid w:val="005B52FE"/>
    <w:rsid w:val="005B7731"/>
    <w:rsid w:val="005C01DC"/>
    <w:rsid w:val="005C0D5B"/>
    <w:rsid w:val="005C24C2"/>
    <w:rsid w:val="005C3228"/>
    <w:rsid w:val="005C32F4"/>
    <w:rsid w:val="005C5144"/>
    <w:rsid w:val="005C5C84"/>
    <w:rsid w:val="005D0164"/>
    <w:rsid w:val="005D056D"/>
    <w:rsid w:val="005D0D83"/>
    <w:rsid w:val="005D1038"/>
    <w:rsid w:val="005D1C41"/>
    <w:rsid w:val="005D2970"/>
    <w:rsid w:val="005D2CDD"/>
    <w:rsid w:val="005D346F"/>
    <w:rsid w:val="005D45B7"/>
    <w:rsid w:val="005D4E35"/>
    <w:rsid w:val="005D5938"/>
    <w:rsid w:val="005D6767"/>
    <w:rsid w:val="005D6C9B"/>
    <w:rsid w:val="005D7388"/>
    <w:rsid w:val="005D73FF"/>
    <w:rsid w:val="005D7E4B"/>
    <w:rsid w:val="005E0426"/>
    <w:rsid w:val="005E0487"/>
    <w:rsid w:val="005E2684"/>
    <w:rsid w:val="005E4680"/>
    <w:rsid w:val="005E48F1"/>
    <w:rsid w:val="005E5EFA"/>
    <w:rsid w:val="005E676E"/>
    <w:rsid w:val="005E6E3F"/>
    <w:rsid w:val="005E74E4"/>
    <w:rsid w:val="005E7A7F"/>
    <w:rsid w:val="005E7CFE"/>
    <w:rsid w:val="005F0E99"/>
    <w:rsid w:val="005F2AE6"/>
    <w:rsid w:val="005F362F"/>
    <w:rsid w:val="005F419C"/>
    <w:rsid w:val="005F4267"/>
    <w:rsid w:val="005F598A"/>
    <w:rsid w:val="005F5E56"/>
    <w:rsid w:val="005F72E2"/>
    <w:rsid w:val="005F78A7"/>
    <w:rsid w:val="005F7E71"/>
    <w:rsid w:val="006021CD"/>
    <w:rsid w:val="006046ED"/>
    <w:rsid w:val="00605354"/>
    <w:rsid w:val="00605F76"/>
    <w:rsid w:val="00606A06"/>
    <w:rsid w:val="00607034"/>
    <w:rsid w:val="006074B0"/>
    <w:rsid w:val="00607B5D"/>
    <w:rsid w:val="00610161"/>
    <w:rsid w:val="00611DED"/>
    <w:rsid w:val="00611F3E"/>
    <w:rsid w:val="0061375A"/>
    <w:rsid w:val="00613C38"/>
    <w:rsid w:val="006149F8"/>
    <w:rsid w:val="00615749"/>
    <w:rsid w:val="00616060"/>
    <w:rsid w:val="00616F07"/>
    <w:rsid w:val="00620A6B"/>
    <w:rsid w:val="0062172C"/>
    <w:rsid w:val="00622D72"/>
    <w:rsid w:val="006232E1"/>
    <w:rsid w:val="00625211"/>
    <w:rsid w:val="006255EA"/>
    <w:rsid w:val="00627256"/>
    <w:rsid w:val="00627CD6"/>
    <w:rsid w:val="0063084A"/>
    <w:rsid w:val="006315D7"/>
    <w:rsid w:val="006322E2"/>
    <w:rsid w:val="00633E2E"/>
    <w:rsid w:val="00636437"/>
    <w:rsid w:val="00637C46"/>
    <w:rsid w:val="006412C8"/>
    <w:rsid w:val="0064186C"/>
    <w:rsid w:val="0064226A"/>
    <w:rsid w:val="00643108"/>
    <w:rsid w:val="00645304"/>
    <w:rsid w:val="00645864"/>
    <w:rsid w:val="00646302"/>
    <w:rsid w:val="006500E1"/>
    <w:rsid w:val="0065011B"/>
    <w:rsid w:val="00650907"/>
    <w:rsid w:val="00650A94"/>
    <w:rsid w:val="00650CB2"/>
    <w:rsid w:val="00652D03"/>
    <w:rsid w:val="00653332"/>
    <w:rsid w:val="006554F6"/>
    <w:rsid w:val="00655550"/>
    <w:rsid w:val="00656636"/>
    <w:rsid w:val="00660664"/>
    <w:rsid w:val="00660D66"/>
    <w:rsid w:val="0066190E"/>
    <w:rsid w:val="00661A1A"/>
    <w:rsid w:val="006625CA"/>
    <w:rsid w:val="006628BC"/>
    <w:rsid w:val="006632D9"/>
    <w:rsid w:val="00663EEC"/>
    <w:rsid w:val="006643FB"/>
    <w:rsid w:val="00664FB4"/>
    <w:rsid w:val="00666959"/>
    <w:rsid w:val="00666A3B"/>
    <w:rsid w:val="00667362"/>
    <w:rsid w:val="006701EC"/>
    <w:rsid w:val="00670732"/>
    <w:rsid w:val="0067153D"/>
    <w:rsid w:val="00671B03"/>
    <w:rsid w:val="00672748"/>
    <w:rsid w:val="0067395E"/>
    <w:rsid w:val="00674434"/>
    <w:rsid w:val="006754B0"/>
    <w:rsid w:val="006758A6"/>
    <w:rsid w:val="00675CF7"/>
    <w:rsid w:val="00676BB5"/>
    <w:rsid w:val="00677A21"/>
    <w:rsid w:val="00680798"/>
    <w:rsid w:val="00680B29"/>
    <w:rsid w:val="006813A8"/>
    <w:rsid w:val="0068388F"/>
    <w:rsid w:val="00683E75"/>
    <w:rsid w:val="00684C5D"/>
    <w:rsid w:val="00684F21"/>
    <w:rsid w:val="006856E5"/>
    <w:rsid w:val="00685716"/>
    <w:rsid w:val="006873CB"/>
    <w:rsid w:val="00690A25"/>
    <w:rsid w:val="006918A0"/>
    <w:rsid w:val="006924C2"/>
    <w:rsid w:val="00692BAC"/>
    <w:rsid w:val="0069309E"/>
    <w:rsid w:val="00693696"/>
    <w:rsid w:val="00693879"/>
    <w:rsid w:val="00694625"/>
    <w:rsid w:val="00694B5C"/>
    <w:rsid w:val="00694CAC"/>
    <w:rsid w:val="0069647C"/>
    <w:rsid w:val="00697DFE"/>
    <w:rsid w:val="006A1379"/>
    <w:rsid w:val="006A1590"/>
    <w:rsid w:val="006A1A77"/>
    <w:rsid w:val="006A26A7"/>
    <w:rsid w:val="006A2E73"/>
    <w:rsid w:val="006A4D1A"/>
    <w:rsid w:val="006A4D86"/>
    <w:rsid w:val="006A5A29"/>
    <w:rsid w:val="006A5A35"/>
    <w:rsid w:val="006A5A84"/>
    <w:rsid w:val="006A6792"/>
    <w:rsid w:val="006A6F34"/>
    <w:rsid w:val="006A7472"/>
    <w:rsid w:val="006A7638"/>
    <w:rsid w:val="006B034F"/>
    <w:rsid w:val="006B0820"/>
    <w:rsid w:val="006B1B88"/>
    <w:rsid w:val="006B2009"/>
    <w:rsid w:val="006B3296"/>
    <w:rsid w:val="006B33AA"/>
    <w:rsid w:val="006B44FD"/>
    <w:rsid w:val="006B4B5B"/>
    <w:rsid w:val="006B4EB9"/>
    <w:rsid w:val="006B50FD"/>
    <w:rsid w:val="006B5723"/>
    <w:rsid w:val="006B65E9"/>
    <w:rsid w:val="006B707A"/>
    <w:rsid w:val="006B79FB"/>
    <w:rsid w:val="006B7B7C"/>
    <w:rsid w:val="006C04D4"/>
    <w:rsid w:val="006C07FE"/>
    <w:rsid w:val="006C1F9B"/>
    <w:rsid w:val="006C3FB8"/>
    <w:rsid w:val="006C42E0"/>
    <w:rsid w:val="006C7B8B"/>
    <w:rsid w:val="006C7E6E"/>
    <w:rsid w:val="006D0653"/>
    <w:rsid w:val="006D1013"/>
    <w:rsid w:val="006D15D3"/>
    <w:rsid w:val="006D1BD3"/>
    <w:rsid w:val="006D1F61"/>
    <w:rsid w:val="006D30C0"/>
    <w:rsid w:val="006D5A6A"/>
    <w:rsid w:val="006D5BDF"/>
    <w:rsid w:val="006D6F98"/>
    <w:rsid w:val="006D7B10"/>
    <w:rsid w:val="006E0007"/>
    <w:rsid w:val="006E03FE"/>
    <w:rsid w:val="006E06C0"/>
    <w:rsid w:val="006E28C5"/>
    <w:rsid w:val="006E306F"/>
    <w:rsid w:val="006E4276"/>
    <w:rsid w:val="006E4D1F"/>
    <w:rsid w:val="006E5937"/>
    <w:rsid w:val="006E715B"/>
    <w:rsid w:val="006E7EEA"/>
    <w:rsid w:val="006F0163"/>
    <w:rsid w:val="006F2555"/>
    <w:rsid w:val="006F40D0"/>
    <w:rsid w:val="006F4399"/>
    <w:rsid w:val="006F4A16"/>
    <w:rsid w:val="006F4BEA"/>
    <w:rsid w:val="006F60B2"/>
    <w:rsid w:val="006F6743"/>
    <w:rsid w:val="006F6838"/>
    <w:rsid w:val="006F7DFD"/>
    <w:rsid w:val="006F7EDF"/>
    <w:rsid w:val="00700AB8"/>
    <w:rsid w:val="0070236A"/>
    <w:rsid w:val="00702CED"/>
    <w:rsid w:val="00704764"/>
    <w:rsid w:val="00704EF3"/>
    <w:rsid w:val="00705D9A"/>
    <w:rsid w:val="00706D9C"/>
    <w:rsid w:val="0070735C"/>
    <w:rsid w:val="00710CC8"/>
    <w:rsid w:val="0071108D"/>
    <w:rsid w:val="007118E3"/>
    <w:rsid w:val="00713A1B"/>
    <w:rsid w:val="00713CB2"/>
    <w:rsid w:val="00714C78"/>
    <w:rsid w:val="007172E9"/>
    <w:rsid w:val="007176FD"/>
    <w:rsid w:val="00720C64"/>
    <w:rsid w:val="007212EE"/>
    <w:rsid w:val="007215D7"/>
    <w:rsid w:val="00721CC0"/>
    <w:rsid w:val="00722E18"/>
    <w:rsid w:val="00723247"/>
    <w:rsid w:val="0072428B"/>
    <w:rsid w:val="007254C4"/>
    <w:rsid w:val="0072565C"/>
    <w:rsid w:val="00726B8F"/>
    <w:rsid w:val="00726DE9"/>
    <w:rsid w:val="00726EE2"/>
    <w:rsid w:val="00730057"/>
    <w:rsid w:val="007300C9"/>
    <w:rsid w:val="00730B11"/>
    <w:rsid w:val="007311D5"/>
    <w:rsid w:val="00732EA3"/>
    <w:rsid w:val="007341AC"/>
    <w:rsid w:val="007350B5"/>
    <w:rsid w:val="007366AE"/>
    <w:rsid w:val="0073759A"/>
    <w:rsid w:val="00737CEE"/>
    <w:rsid w:val="007403A8"/>
    <w:rsid w:val="007455DA"/>
    <w:rsid w:val="00746410"/>
    <w:rsid w:val="0074741F"/>
    <w:rsid w:val="00747495"/>
    <w:rsid w:val="00751C6B"/>
    <w:rsid w:val="00751D16"/>
    <w:rsid w:val="00753D08"/>
    <w:rsid w:val="00754BEC"/>
    <w:rsid w:val="00756642"/>
    <w:rsid w:val="00756C53"/>
    <w:rsid w:val="00757017"/>
    <w:rsid w:val="0075758D"/>
    <w:rsid w:val="0076108A"/>
    <w:rsid w:val="007617A5"/>
    <w:rsid w:val="0076326A"/>
    <w:rsid w:val="0076333E"/>
    <w:rsid w:val="007633E4"/>
    <w:rsid w:val="0076371C"/>
    <w:rsid w:val="007649A6"/>
    <w:rsid w:val="007649D5"/>
    <w:rsid w:val="00764B61"/>
    <w:rsid w:val="00764EB3"/>
    <w:rsid w:val="0076541E"/>
    <w:rsid w:val="00766128"/>
    <w:rsid w:val="00766BDB"/>
    <w:rsid w:val="00766D3F"/>
    <w:rsid w:val="007721F8"/>
    <w:rsid w:val="0077468C"/>
    <w:rsid w:val="007759BB"/>
    <w:rsid w:val="00775B88"/>
    <w:rsid w:val="00775FEE"/>
    <w:rsid w:val="00775FF2"/>
    <w:rsid w:val="007767B6"/>
    <w:rsid w:val="007768CF"/>
    <w:rsid w:val="007769BF"/>
    <w:rsid w:val="00776F58"/>
    <w:rsid w:val="00777348"/>
    <w:rsid w:val="00777A1D"/>
    <w:rsid w:val="00777ECA"/>
    <w:rsid w:val="00780130"/>
    <w:rsid w:val="00780676"/>
    <w:rsid w:val="00780A23"/>
    <w:rsid w:val="00781082"/>
    <w:rsid w:val="007818AA"/>
    <w:rsid w:val="00783654"/>
    <w:rsid w:val="00785190"/>
    <w:rsid w:val="00785223"/>
    <w:rsid w:val="0078548D"/>
    <w:rsid w:val="00785943"/>
    <w:rsid w:val="007900F1"/>
    <w:rsid w:val="00790B8F"/>
    <w:rsid w:val="007916EF"/>
    <w:rsid w:val="00792B26"/>
    <w:rsid w:val="007941A7"/>
    <w:rsid w:val="00796414"/>
    <w:rsid w:val="00796DA4"/>
    <w:rsid w:val="00797A46"/>
    <w:rsid w:val="007A0311"/>
    <w:rsid w:val="007A091E"/>
    <w:rsid w:val="007A0C4F"/>
    <w:rsid w:val="007A1D3E"/>
    <w:rsid w:val="007A32A5"/>
    <w:rsid w:val="007A372E"/>
    <w:rsid w:val="007A3770"/>
    <w:rsid w:val="007A4CBE"/>
    <w:rsid w:val="007A5AE0"/>
    <w:rsid w:val="007A5E15"/>
    <w:rsid w:val="007A6B74"/>
    <w:rsid w:val="007A6CD8"/>
    <w:rsid w:val="007A7397"/>
    <w:rsid w:val="007A7AED"/>
    <w:rsid w:val="007B03DE"/>
    <w:rsid w:val="007B0E8D"/>
    <w:rsid w:val="007B43DF"/>
    <w:rsid w:val="007B4D1C"/>
    <w:rsid w:val="007B5A10"/>
    <w:rsid w:val="007B5AAC"/>
    <w:rsid w:val="007B663A"/>
    <w:rsid w:val="007B7DCC"/>
    <w:rsid w:val="007C010A"/>
    <w:rsid w:val="007C0881"/>
    <w:rsid w:val="007C19B0"/>
    <w:rsid w:val="007C256C"/>
    <w:rsid w:val="007C2C43"/>
    <w:rsid w:val="007C3062"/>
    <w:rsid w:val="007C32B9"/>
    <w:rsid w:val="007C3D92"/>
    <w:rsid w:val="007C71E2"/>
    <w:rsid w:val="007C74F3"/>
    <w:rsid w:val="007C7848"/>
    <w:rsid w:val="007C7D5D"/>
    <w:rsid w:val="007D05D5"/>
    <w:rsid w:val="007D0BE0"/>
    <w:rsid w:val="007D1657"/>
    <w:rsid w:val="007D1AB5"/>
    <w:rsid w:val="007D20ED"/>
    <w:rsid w:val="007D2FE8"/>
    <w:rsid w:val="007D39E4"/>
    <w:rsid w:val="007D49D1"/>
    <w:rsid w:val="007D4CB8"/>
    <w:rsid w:val="007D5571"/>
    <w:rsid w:val="007D59B3"/>
    <w:rsid w:val="007D5EB2"/>
    <w:rsid w:val="007E0707"/>
    <w:rsid w:val="007E1CEF"/>
    <w:rsid w:val="007E2F64"/>
    <w:rsid w:val="007E4392"/>
    <w:rsid w:val="007E48F1"/>
    <w:rsid w:val="007E4942"/>
    <w:rsid w:val="007E51FF"/>
    <w:rsid w:val="007E55A4"/>
    <w:rsid w:val="007E6262"/>
    <w:rsid w:val="007E73B1"/>
    <w:rsid w:val="007F0864"/>
    <w:rsid w:val="007F13B8"/>
    <w:rsid w:val="007F197B"/>
    <w:rsid w:val="007F1E3A"/>
    <w:rsid w:val="007F3087"/>
    <w:rsid w:val="007F3345"/>
    <w:rsid w:val="007F3D8E"/>
    <w:rsid w:val="007F422B"/>
    <w:rsid w:val="007F46FB"/>
    <w:rsid w:val="007F4870"/>
    <w:rsid w:val="007F57FB"/>
    <w:rsid w:val="007F5B2E"/>
    <w:rsid w:val="007F660D"/>
    <w:rsid w:val="00800751"/>
    <w:rsid w:val="008020B4"/>
    <w:rsid w:val="00803860"/>
    <w:rsid w:val="00804CCB"/>
    <w:rsid w:val="00805051"/>
    <w:rsid w:val="008050A6"/>
    <w:rsid w:val="00805234"/>
    <w:rsid w:val="008054DD"/>
    <w:rsid w:val="008061C3"/>
    <w:rsid w:val="008073E2"/>
    <w:rsid w:val="0080788B"/>
    <w:rsid w:val="0081019E"/>
    <w:rsid w:val="00810CA4"/>
    <w:rsid w:val="008119E6"/>
    <w:rsid w:val="008144DC"/>
    <w:rsid w:val="00816F6B"/>
    <w:rsid w:val="00817ABE"/>
    <w:rsid w:val="00820A9F"/>
    <w:rsid w:val="008219F7"/>
    <w:rsid w:val="00821AAE"/>
    <w:rsid w:val="00821B87"/>
    <w:rsid w:val="008226B6"/>
    <w:rsid w:val="00822825"/>
    <w:rsid w:val="008231E9"/>
    <w:rsid w:val="008245B3"/>
    <w:rsid w:val="00824AE9"/>
    <w:rsid w:val="00824EA2"/>
    <w:rsid w:val="008254F8"/>
    <w:rsid w:val="0082616A"/>
    <w:rsid w:val="00826A3C"/>
    <w:rsid w:val="00830277"/>
    <w:rsid w:val="0083062F"/>
    <w:rsid w:val="0083068E"/>
    <w:rsid w:val="00830EC7"/>
    <w:rsid w:val="008310F5"/>
    <w:rsid w:val="0083315F"/>
    <w:rsid w:val="0083332D"/>
    <w:rsid w:val="008344E4"/>
    <w:rsid w:val="00835ACF"/>
    <w:rsid w:val="00835CE4"/>
    <w:rsid w:val="00835DD2"/>
    <w:rsid w:val="0083661D"/>
    <w:rsid w:val="00837143"/>
    <w:rsid w:val="008371C0"/>
    <w:rsid w:val="008372AA"/>
    <w:rsid w:val="0083734B"/>
    <w:rsid w:val="0083735A"/>
    <w:rsid w:val="008374BB"/>
    <w:rsid w:val="00840570"/>
    <w:rsid w:val="008407E4"/>
    <w:rsid w:val="008410CB"/>
    <w:rsid w:val="00841EA5"/>
    <w:rsid w:val="00843CF4"/>
    <w:rsid w:val="00843DAE"/>
    <w:rsid w:val="008442F8"/>
    <w:rsid w:val="0084528C"/>
    <w:rsid w:val="00845336"/>
    <w:rsid w:val="00845CE8"/>
    <w:rsid w:val="00845D63"/>
    <w:rsid w:val="00846A67"/>
    <w:rsid w:val="0084799E"/>
    <w:rsid w:val="0085060B"/>
    <w:rsid w:val="00851D9A"/>
    <w:rsid w:val="0085309E"/>
    <w:rsid w:val="008533EB"/>
    <w:rsid w:val="008545DB"/>
    <w:rsid w:val="00855157"/>
    <w:rsid w:val="0085577E"/>
    <w:rsid w:val="00856C6B"/>
    <w:rsid w:val="00856CCA"/>
    <w:rsid w:val="00857EB0"/>
    <w:rsid w:val="00860590"/>
    <w:rsid w:val="00862566"/>
    <w:rsid w:val="00862995"/>
    <w:rsid w:val="008652E7"/>
    <w:rsid w:val="008674F4"/>
    <w:rsid w:val="00870B59"/>
    <w:rsid w:val="00871F77"/>
    <w:rsid w:val="0087249C"/>
    <w:rsid w:val="008734B6"/>
    <w:rsid w:val="008746F4"/>
    <w:rsid w:val="008749A1"/>
    <w:rsid w:val="00874DB5"/>
    <w:rsid w:val="00875133"/>
    <w:rsid w:val="00875311"/>
    <w:rsid w:val="00876165"/>
    <w:rsid w:val="00876586"/>
    <w:rsid w:val="008806A3"/>
    <w:rsid w:val="00880B32"/>
    <w:rsid w:val="00881735"/>
    <w:rsid w:val="00882111"/>
    <w:rsid w:val="00882D37"/>
    <w:rsid w:val="00883BAD"/>
    <w:rsid w:val="00884166"/>
    <w:rsid w:val="00890F2B"/>
    <w:rsid w:val="00891551"/>
    <w:rsid w:val="00891C8B"/>
    <w:rsid w:val="00892978"/>
    <w:rsid w:val="00894464"/>
    <w:rsid w:val="008965F2"/>
    <w:rsid w:val="008974A9"/>
    <w:rsid w:val="00897A46"/>
    <w:rsid w:val="008A3222"/>
    <w:rsid w:val="008A37E5"/>
    <w:rsid w:val="008A3B5A"/>
    <w:rsid w:val="008A3CE6"/>
    <w:rsid w:val="008A3D2C"/>
    <w:rsid w:val="008A47D0"/>
    <w:rsid w:val="008A490A"/>
    <w:rsid w:val="008A4F97"/>
    <w:rsid w:val="008A5308"/>
    <w:rsid w:val="008A75C5"/>
    <w:rsid w:val="008B02A4"/>
    <w:rsid w:val="008B1536"/>
    <w:rsid w:val="008B180E"/>
    <w:rsid w:val="008B2155"/>
    <w:rsid w:val="008B22D2"/>
    <w:rsid w:val="008B2316"/>
    <w:rsid w:val="008B29BA"/>
    <w:rsid w:val="008B3FA8"/>
    <w:rsid w:val="008B4206"/>
    <w:rsid w:val="008B64A9"/>
    <w:rsid w:val="008B66EC"/>
    <w:rsid w:val="008C0107"/>
    <w:rsid w:val="008C171B"/>
    <w:rsid w:val="008C2B99"/>
    <w:rsid w:val="008C2F35"/>
    <w:rsid w:val="008C43B4"/>
    <w:rsid w:val="008C4786"/>
    <w:rsid w:val="008C48A7"/>
    <w:rsid w:val="008C4A49"/>
    <w:rsid w:val="008C4D6F"/>
    <w:rsid w:val="008C517A"/>
    <w:rsid w:val="008C6F5D"/>
    <w:rsid w:val="008C7342"/>
    <w:rsid w:val="008D02B3"/>
    <w:rsid w:val="008D151B"/>
    <w:rsid w:val="008D1902"/>
    <w:rsid w:val="008D21F8"/>
    <w:rsid w:val="008D2938"/>
    <w:rsid w:val="008D2E87"/>
    <w:rsid w:val="008D31FB"/>
    <w:rsid w:val="008D33DF"/>
    <w:rsid w:val="008D39A4"/>
    <w:rsid w:val="008D3B6A"/>
    <w:rsid w:val="008D451D"/>
    <w:rsid w:val="008D4EBE"/>
    <w:rsid w:val="008D5209"/>
    <w:rsid w:val="008D5C45"/>
    <w:rsid w:val="008D63AD"/>
    <w:rsid w:val="008D683B"/>
    <w:rsid w:val="008D7048"/>
    <w:rsid w:val="008E1E31"/>
    <w:rsid w:val="008E1EC0"/>
    <w:rsid w:val="008E25A7"/>
    <w:rsid w:val="008E3B45"/>
    <w:rsid w:val="008E5487"/>
    <w:rsid w:val="008E56E0"/>
    <w:rsid w:val="008F0056"/>
    <w:rsid w:val="008F1FF3"/>
    <w:rsid w:val="008F21E0"/>
    <w:rsid w:val="008F33E8"/>
    <w:rsid w:val="008F34D0"/>
    <w:rsid w:val="008F3743"/>
    <w:rsid w:val="008F393C"/>
    <w:rsid w:val="008F396C"/>
    <w:rsid w:val="008F3BB0"/>
    <w:rsid w:val="008F4956"/>
    <w:rsid w:val="008F4A4C"/>
    <w:rsid w:val="008F50E6"/>
    <w:rsid w:val="009005C7"/>
    <w:rsid w:val="00900868"/>
    <w:rsid w:val="00900AE5"/>
    <w:rsid w:val="009026B1"/>
    <w:rsid w:val="00904216"/>
    <w:rsid w:val="00904D70"/>
    <w:rsid w:val="009054EE"/>
    <w:rsid w:val="00907171"/>
    <w:rsid w:val="00907D60"/>
    <w:rsid w:val="00912AE6"/>
    <w:rsid w:val="009130DF"/>
    <w:rsid w:val="00913366"/>
    <w:rsid w:val="00913499"/>
    <w:rsid w:val="009148A2"/>
    <w:rsid w:val="00916A6B"/>
    <w:rsid w:val="00916BA7"/>
    <w:rsid w:val="00916C26"/>
    <w:rsid w:val="00917376"/>
    <w:rsid w:val="0091763A"/>
    <w:rsid w:val="0092014A"/>
    <w:rsid w:val="009204A0"/>
    <w:rsid w:val="00921354"/>
    <w:rsid w:val="00921B84"/>
    <w:rsid w:val="00921CEE"/>
    <w:rsid w:val="00923D74"/>
    <w:rsid w:val="00924395"/>
    <w:rsid w:val="009246CB"/>
    <w:rsid w:val="009247AF"/>
    <w:rsid w:val="00924945"/>
    <w:rsid w:val="009265F4"/>
    <w:rsid w:val="00926EF8"/>
    <w:rsid w:val="00927BB0"/>
    <w:rsid w:val="00927E2D"/>
    <w:rsid w:val="00930C3A"/>
    <w:rsid w:val="00931BD1"/>
    <w:rsid w:val="00931DB8"/>
    <w:rsid w:val="0093267F"/>
    <w:rsid w:val="009330CC"/>
    <w:rsid w:val="00934CD9"/>
    <w:rsid w:val="00934EF4"/>
    <w:rsid w:val="0093585E"/>
    <w:rsid w:val="00936764"/>
    <w:rsid w:val="00936C68"/>
    <w:rsid w:val="00941D8B"/>
    <w:rsid w:val="009431AF"/>
    <w:rsid w:val="00943ED8"/>
    <w:rsid w:val="009441BC"/>
    <w:rsid w:val="00944C1B"/>
    <w:rsid w:val="00945C52"/>
    <w:rsid w:val="009466DB"/>
    <w:rsid w:val="0094768F"/>
    <w:rsid w:val="009476A7"/>
    <w:rsid w:val="00947FE5"/>
    <w:rsid w:val="00950480"/>
    <w:rsid w:val="00950EDB"/>
    <w:rsid w:val="009513F0"/>
    <w:rsid w:val="00952243"/>
    <w:rsid w:val="0095474E"/>
    <w:rsid w:val="00954BBD"/>
    <w:rsid w:val="00954F86"/>
    <w:rsid w:val="00955AC2"/>
    <w:rsid w:val="0095684C"/>
    <w:rsid w:val="00956D2A"/>
    <w:rsid w:val="00957396"/>
    <w:rsid w:val="00957CB9"/>
    <w:rsid w:val="00957D70"/>
    <w:rsid w:val="009612BB"/>
    <w:rsid w:val="00961B49"/>
    <w:rsid w:val="009627CA"/>
    <w:rsid w:val="0096308A"/>
    <w:rsid w:val="00963216"/>
    <w:rsid w:val="00963C76"/>
    <w:rsid w:val="009650E6"/>
    <w:rsid w:val="00965386"/>
    <w:rsid w:val="00965B35"/>
    <w:rsid w:val="00965C85"/>
    <w:rsid w:val="0096630D"/>
    <w:rsid w:val="0097098F"/>
    <w:rsid w:val="00971039"/>
    <w:rsid w:val="009715F9"/>
    <w:rsid w:val="0097296E"/>
    <w:rsid w:val="00972B95"/>
    <w:rsid w:val="00972BCF"/>
    <w:rsid w:val="00974737"/>
    <w:rsid w:val="00975207"/>
    <w:rsid w:val="009752A4"/>
    <w:rsid w:val="0097636E"/>
    <w:rsid w:val="00977089"/>
    <w:rsid w:val="00981767"/>
    <w:rsid w:val="0098243C"/>
    <w:rsid w:val="009831FA"/>
    <w:rsid w:val="009843AB"/>
    <w:rsid w:val="00984B3F"/>
    <w:rsid w:val="00984B7E"/>
    <w:rsid w:val="00984DBE"/>
    <w:rsid w:val="009854D8"/>
    <w:rsid w:val="009861F0"/>
    <w:rsid w:val="0099006C"/>
    <w:rsid w:val="00990686"/>
    <w:rsid w:val="00990F14"/>
    <w:rsid w:val="00991949"/>
    <w:rsid w:val="00992401"/>
    <w:rsid w:val="00992937"/>
    <w:rsid w:val="009936FA"/>
    <w:rsid w:val="00993FE4"/>
    <w:rsid w:val="009941F5"/>
    <w:rsid w:val="0099454C"/>
    <w:rsid w:val="00994683"/>
    <w:rsid w:val="00994A63"/>
    <w:rsid w:val="00995AD5"/>
    <w:rsid w:val="009A1105"/>
    <w:rsid w:val="009A34CB"/>
    <w:rsid w:val="009A3AF0"/>
    <w:rsid w:val="009A7463"/>
    <w:rsid w:val="009A7496"/>
    <w:rsid w:val="009A7F8F"/>
    <w:rsid w:val="009B07ED"/>
    <w:rsid w:val="009B08C9"/>
    <w:rsid w:val="009B2BBE"/>
    <w:rsid w:val="009B42AC"/>
    <w:rsid w:val="009B6D3C"/>
    <w:rsid w:val="009C0017"/>
    <w:rsid w:val="009C0323"/>
    <w:rsid w:val="009C2556"/>
    <w:rsid w:val="009C398B"/>
    <w:rsid w:val="009C3DF7"/>
    <w:rsid w:val="009C40A9"/>
    <w:rsid w:val="009C6872"/>
    <w:rsid w:val="009D05C2"/>
    <w:rsid w:val="009D1F55"/>
    <w:rsid w:val="009D2084"/>
    <w:rsid w:val="009D263C"/>
    <w:rsid w:val="009D2C3F"/>
    <w:rsid w:val="009D32A6"/>
    <w:rsid w:val="009D3FB5"/>
    <w:rsid w:val="009D46ED"/>
    <w:rsid w:val="009D4825"/>
    <w:rsid w:val="009D4953"/>
    <w:rsid w:val="009D4DD4"/>
    <w:rsid w:val="009D4F89"/>
    <w:rsid w:val="009D4FAC"/>
    <w:rsid w:val="009D516A"/>
    <w:rsid w:val="009D546C"/>
    <w:rsid w:val="009D55CB"/>
    <w:rsid w:val="009D56C7"/>
    <w:rsid w:val="009D668E"/>
    <w:rsid w:val="009D6990"/>
    <w:rsid w:val="009D75BD"/>
    <w:rsid w:val="009D7B9A"/>
    <w:rsid w:val="009E0B9B"/>
    <w:rsid w:val="009E1343"/>
    <w:rsid w:val="009E21E7"/>
    <w:rsid w:val="009E276E"/>
    <w:rsid w:val="009E2A54"/>
    <w:rsid w:val="009E2EC9"/>
    <w:rsid w:val="009E3632"/>
    <w:rsid w:val="009E400F"/>
    <w:rsid w:val="009E450B"/>
    <w:rsid w:val="009E45A5"/>
    <w:rsid w:val="009E7D0E"/>
    <w:rsid w:val="009F0DF5"/>
    <w:rsid w:val="009F138E"/>
    <w:rsid w:val="009F37CD"/>
    <w:rsid w:val="009F3B91"/>
    <w:rsid w:val="009F4FAD"/>
    <w:rsid w:val="009F5E72"/>
    <w:rsid w:val="009F6AF0"/>
    <w:rsid w:val="00A01376"/>
    <w:rsid w:val="00A01417"/>
    <w:rsid w:val="00A01F76"/>
    <w:rsid w:val="00A01FC8"/>
    <w:rsid w:val="00A02E3B"/>
    <w:rsid w:val="00A03088"/>
    <w:rsid w:val="00A03A64"/>
    <w:rsid w:val="00A045B1"/>
    <w:rsid w:val="00A057A9"/>
    <w:rsid w:val="00A106B1"/>
    <w:rsid w:val="00A10BA5"/>
    <w:rsid w:val="00A13001"/>
    <w:rsid w:val="00A135F0"/>
    <w:rsid w:val="00A1436E"/>
    <w:rsid w:val="00A15257"/>
    <w:rsid w:val="00A168F4"/>
    <w:rsid w:val="00A16DD4"/>
    <w:rsid w:val="00A171C7"/>
    <w:rsid w:val="00A20191"/>
    <w:rsid w:val="00A2034E"/>
    <w:rsid w:val="00A212B8"/>
    <w:rsid w:val="00A2166C"/>
    <w:rsid w:val="00A225AA"/>
    <w:rsid w:val="00A225EE"/>
    <w:rsid w:val="00A23A68"/>
    <w:rsid w:val="00A248F5"/>
    <w:rsid w:val="00A24F1C"/>
    <w:rsid w:val="00A2575F"/>
    <w:rsid w:val="00A27E1E"/>
    <w:rsid w:val="00A306E6"/>
    <w:rsid w:val="00A30FFA"/>
    <w:rsid w:val="00A356E5"/>
    <w:rsid w:val="00A364C3"/>
    <w:rsid w:val="00A36FBD"/>
    <w:rsid w:val="00A37688"/>
    <w:rsid w:val="00A37738"/>
    <w:rsid w:val="00A37A6F"/>
    <w:rsid w:val="00A37AA7"/>
    <w:rsid w:val="00A400ED"/>
    <w:rsid w:val="00A40100"/>
    <w:rsid w:val="00A42683"/>
    <w:rsid w:val="00A4288A"/>
    <w:rsid w:val="00A43371"/>
    <w:rsid w:val="00A43641"/>
    <w:rsid w:val="00A44B90"/>
    <w:rsid w:val="00A44C00"/>
    <w:rsid w:val="00A45287"/>
    <w:rsid w:val="00A453DE"/>
    <w:rsid w:val="00A468FC"/>
    <w:rsid w:val="00A47216"/>
    <w:rsid w:val="00A476DA"/>
    <w:rsid w:val="00A47E58"/>
    <w:rsid w:val="00A51E60"/>
    <w:rsid w:val="00A52399"/>
    <w:rsid w:val="00A540B8"/>
    <w:rsid w:val="00A54AB1"/>
    <w:rsid w:val="00A54E50"/>
    <w:rsid w:val="00A55B00"/>
    <w:rsid w:val="00A56FFC"/>
    <w:rsid w:val="00A601DC"/>
    <w:rsid w:val="00A609D0"/>
    <w:rsid w:val="00A60EA9"/>
    <w:rsid w:val="00A63613"/>
    <w:rsid w:val="00A63EA7"/>
    <w:rsid w:val="00A64505"/>
    <w:rsid w:val="00A65DD1"/>
    <w:rsid w:val="00A66076"/>
    <w:rsid w:val="00A70813"/>
    <w:rsid w:val="00A7132F"/>
    <w:rsid w:val="00A722CE"/>
    <w:rsid w:val="00A728A9"/>
    <w:rsid w:val="00A72CAD"/>
    <w:rsid w:val="00A736A9"/>
    <w:rsid w:val="00A73E52"/>
    <w:rsid w:val="00A7451E"/>
    <w:rsid w:val="00A74DCA"/>
    <w:rsid w:val="00A75729"/>
    <w:rsid w:val="00A757C5"/>
    <w:rsid w:val="00A7724B"/>
    <w:rsid w:val="00A77524"/>
    <w:rsid w:val="00A775FA"/>
    <w:rsid w:val="00A776B0"/>
    <w:rsid w:val="00A77867"/>
    <w:rsid w:val="00A77CEB"/>
    <w:rsid w:val="00A80854"/>
    <w:rsid w:val="00A80889"/>
    <w:rsid w:val="00A816F0"/>
    <w:rsid w:val="00A81927"/>
    <w:rsid w:val="00A867A9"/>
    <w:rsid w:val="00A87C69"/>
    <w:rsid w:val="00A90305"/>
    <w:rsid w:val="00A90E72"/>
    <w:rsid w:val="00A9538A"/>
    <w:rsid w:val="00A9584E"/>
    <w:rsid w:val="00A978FE"/>
    <w:rsid w:val="00A9795F"/>
    <w:rsid w:val="00AA01BF"/>
    <w:rsid w:val="00AA0EB1"/>
    <w:rsid w:val="00AA18F8"/>
    <w:rsid w:val="00AA1922"/>
    <w:rsid w:val="00AA21AE"/>
    <w:rsid w:val="00AA29F4"/>
    <w:rsid w:val="00AA3AE1"/>
    <w:rsid w:val="00AA3D30"/>
    <w:rsid w:val="00AA3DC8"/>
    <w:rsid w:val="00AA6F90"/>
    <w:rsid w:val="00AB176E"/>
    <w:rsid w:val="00AB350C"/>
    <w:rsid w:val="00AB3A62"/>
    <w:rsid w:val="00AB3F46"/>
    <w:rsid w:val="00AB46DA"/>
    <w:rsid w:val="00AB5FD6"/>
    <w:rsid w:val="00AB628A"/>
    <w:rsid w:val="00AB6815"/>
    <w:rsid w:val="00AB6CAC"/>
    <w:rsid w:val="00AC3059"/>
    <w:rsid w:val="00AC3097"/>
    <w:rsid w:val="00AC4D73"/>
    <w:rsid w:val="00AC6313"/>
    <w:rsid w:val="00AC65E8"/>
    <w:rsid w:val="00AC7E51"/>
    <w:rsid w:val="00AD0D82"/>
    <w:rsid w:val="00AD296B"/>
    <w:rsid w:val="00AD61B9"/>
    <w:rsid w:val="00AE2B09"/>
    <w:rsid w:val="00AE3214"/>
    <w:rsid w:val="00AE4117"/>
    <w:rsid w:val="00AE4E6D"/>
    <w:rsid w:val="00AE5CE7"/>
    <w:rsid w:val="00AE5F2B"/>
    <w:rsid w:val="00AE65BF"/>
    <w:rsid w:val="00AE6C91"/>
    <w:rsid w:val="00AE7CA6"/>
    <w:rsid w:val="00AF0FAE"/>
    <w:rsid w:val="00AF1620"/>
    <w:rsid w:val="00AF1745"/>
    <w:rsid w:val="00AF1800"/>
    <w:rsid w:val="00AF2881"/>
    <w:rsid w:val="00AF2C0D"/>
    <w:rsid w:val="00AF2DC9"/>
    <w:rsid w:val="00AF3245"/>
    <w:rsid w:val="00AF561B"/>
    <w:rsid w:val="00AF573F"/>
    <w:rsid w:val="00B028AB"/>
    <w:rsid w:val="00B038F8"/>
    <w:rsid w:val="00B042BE"/>
    <w:rsid w:val="00B05C25"/>
    <w:rsid w:val="00B063F8"/>
    <w:rsid w:val="00B06C1F"/>
    <w:rsid w:val="00B06E62"/>
    <w:rsid w:val="00B11DBD"/>
    <w:rsid w:val="00B123C0"/>
    <w:rsid w:val="00B12AC8"/>
    <w:rsid w:val="00B12F36"/>
    <w:rsid w:val="00B1350F"/>
    <w:rsid w:val="00B13903"/>
    <w:rsid w:val="00B1414F"/>
    <w:rsid w:val="00B14878"/>
    <w:rsid w:val="00B1618D"/>
    <w:rsid w:val="00B16BA8"/>
    <w:rsid w:val="00B1776A"/>
    <w:rsid w:val="00B203C0"/>
    <w:rsid w:val="00B20C25"/>
    <w:rsid w:val="00B20DD7"/>
    <w:rsid w:val="00B20E70"/>
    <w:rsid w:val="00B2109A"/>
    <w:rsid w:val="00B2207A"/>
    <w:rsid w:val="00B23E9D"/>
    <w:rsid w:val="00B26539"/>
    <w:rsid w:val="00B26B38"/>
    <w:rsid w:val="00B27B0E"/>
    <w:rsid w:val="00B3018E"/>
    <w:rsid w:val="00B3046F"/>
    <w:rsid w:val="00B30C2A"/>
    <w:rsid w:val="00B31FB6"/>
    <w:rsid w:val="00B33FA4"/>
    <w:rsid w:val="00B3481E"/>
    <w:rsid w:val="00B4029C"/>
    <w:rsid w:val="00B40B36"/>
    <w:rsid w:val="00B41CE6"/>
    <w:rsid w:val="00B42195"/>
    <w:rsid w:val="00B4243F"/>
    <w:rsid w:val="00B42546"/>
    <w:rsid w:val="00B42BC2"/>
    <w:rsid w:val="00B433C3"/>
    <w:rsid w:val="00B437AA"/>
    <w:rsid w:val="00B43B8F"/>
    <w:rsid w:val="00B501A4"/>
    <w:rsid w:val="00B514DA"/>
    <w:rsid w:val="00B52A09"/>
    <w:rsid w:val="00B52A90"/>
    <w:rsid w:val="00B52B58"/>
    <w:rsid w:val="00B53449"/>
    <w:rsid w:val="00B5352D"/>
    <w:rsid w:val="00B53959"/>
    <w:rsid w:val="00B54547"/>
    <w:rsid w:val="00B549F2"/>
    <w:rsid w:val="00B54CFF"/>
    <w:rsid w:val="00B5593D"/>
    <w:rsid w:val="00B5692D"/>
    <w:rsid w:val="00B56C41"/>
    <w:rsid w:val="00B60993"/>
    <w:rsid w:val="00B6138E"/>
    <w:rsid w:val="00B62AE5"/>
    <w:rsid w:val="00B644B7"/>
    <w:rsid w:val="00B65993"/>
    <w:rsid w:val="00B65C53"/>
    <w:rsid w:val="00B669AC"/>
    <w:rsid w:val="00B67359"/>
    <w:rsid w:val="00B70192"/>
    <w:rsid w:val="00B725E8"/>
    <w:rsid w:val="00B7277D"/>
    <w:rsid w:val="00B73756"/>
    <w:rsid w:val="00B73FA3"/>
    <w:rsid w:val="00B741FE"/>
    <w:rsid w:val="00B7444B"/>
    <w:rsid w:val="00B74A4F"/>
    <w:rsid w:val="00B74E59"/>
    <w:rsid w:val="00B75028"/>
    <w:rsid w:val="00B75D27"/>
    <w:rsid w:val="00B75D2E"/>
    <w:rsid w:val="00B76320"/>
    <w:rsid w:val="00B76B5D"/>
    <w:rsid w:val="00B76DC4"/>
    <w:rsid w:val="00B772F2"/>
    <w:rsid w:val="00B806D1"/>
    <w:rsid w:val="00B82B65"/>
    <w:rsid w:val="00B83033"/>
    <w:rsid w:val="00B83ABE"/>
    <w:rsid w:val="00B83E1A"/>
    <w:rsid w:val="00B8460C"/>
    <w:rsid w:val="00B853DC"/>
    <w:rsid w:val="00B86B67"/>
    <w:rsid w:val="00B86BF1"/>
    <w:rsid w:val="00B904CC"/>
    <w:rsid w:val="00B91561"/>
    <w:rsid w:val="00B94842"/>
    <w:rsid w:val="00B97980"/>
    <w:rsid w:val="00B9799E"/>
    <w:rsid w:val="00BA0E8F"/>
    <w:rsid w:val="00BA0EB0"/>
    <w:rsid w:val="00BA1793"/>
    <w:rsid w:val="00BA17BD"/>
    <w:rsid w:val="00BA4A5B"/>
    <w:rsid w:val="00BA51B5"/>
    <w:rsid w:val="00BA7965"/>
    <w:rsid w:val="00BA7981"/>
    <w:rsid w:val="00BA7C49"/>
    <w:rsid w:val="00BB19CF"/>
    <w:rsid w:val="00BB2DCA"/>
    <w:rsid w:val="00BB300B"/>
    <w:rsid w:val="00BB3184"/>
    <w:rsid w:val="00BB344C"/>
    <w:rsid w:val="00BB47E5"/>
    <w:rsid w:val="00BB4C44"/>
    <w:rsid w:val="00BB50DA"/>
    <w:rsid w:val="00BB68F5"/>
    <w:rsid w:val="00BB6E13"/>
    <w:rsid w:val="00BC0AD3"/>
    <w:rsid w:val="00BC1145"/>
    <w:rsid w:val="00BC1A9F"/>
    <w:rsid w:val="00BC2F76"/>
    <w:rsid w:val="00BC3321"/>
    <w:rsid w:val="00BC33AA"/>
    <w:rsid w:val="00BC42B9"/>
    <w:rsid w:val="00BC43E4"/>
    <w:rsid w:val="00BC48BA"/>
    <w:rsid w:val="00BD01BA"/>
    <w:rsid w:val="00BD0770"/>
    <w:rsid w:val="00BD0A00"/>
    <w:rsid w:val="00BD1A5E"/>
    <w:rsid w:val="00BD353A"/>
    <w:rsid w:val="00BD39CA"/>
    <w:rsid w:val="00BD3C97"/>
    <w:rsid w:val="00BD79A5"/>
    <w:rsid w:val="00BE1584"/>
    <w:rsid w:val="00BE1C7D"/>
    <w:rsid w:val="00BE215F"/>
    <w:rsid w:val="00BE229D"/>
    <w:rsid w:val="00BE26F4"/>
    <w:rsid w:val="00BE335D"/>
    <w:rsid w:val="00BE3EF4"/>
    <w:rsid w:val="00BE42F6"/>
    <w:rsid w:val="00BE4D27"/>
    <w:rsid w:val="00BE66F0"/>
    <w:rsid w:val="00BE6DEF"/>
    <w:rsid w:val="00BE6E80"/>
    <w:rsid w:val="00BE7735"/>
    <w:rsid w:val="00BE7757"/>
    <w:rsid w:val="00BF0140"/>
    <w:rsid w:val="00BF1213"/>
    <w:rsid w:val="00BF14DD"/>
    <w:rsid w:val="00BF213C"/>
    <w:rsid w:val="00BF21F1"/>
    <w:rsid w:val="00BF36D4"/>
    <w:rsid w:val="00BF395B"/>
    <w:rsid w:val="00BF4034"/>
    <w:rsid w:val="00BF46FE"/>
    <w:rsid w:val="00BF54C6"/>
    <w:rsid w:val="00BF5965"/>
    <w:rsid w:val="00BF5A1D"/>
    <w:rsid w:val="00BF62FD"/>
    <w:rsid w:val="00BF63A1"/>
    <w:rsid w:val="00BF6BE1"/>
    <w:rsid w:val="00BF777A"/>
    <w:rsid w:val="00C0006B"/>
    <w:rsid w:val="00C0094B"/>
    <w:rsid w:val="00C009F6"/>
    <w:rsid w:val="00C0241B"/>
    <w:rsid w:val="00C0266A"/>
    <w:rsid w:val="00C02BD2"/>
    <w:rsid w:val="00C03CD2"/>
    <w:rsid w:val="00C0424B"/>
    <w:rsid w:val="00C05A2A"/>
    <w:rsid w:val="00C06C3E"/>
    <w:rsid w:val="00C06EB0"/>
    <w:rsid w:val="00C113B3"/>
    <w:rsid w:val="00C11B55"/>
    <w:rsid w:val="00C11BEA"/>
    <w:rsid w:val="00C11DDA"/>
    <w:rsid w:val="00C12709"/>
    <w:rsid w:val="00C132CA"/>
    <w:rsid w:val="00C17B14"/>
    <w:rsid w:val="00C212B7"/>
    <w:rsid w:val="00C232E7"/>
    <w:rsid w:val="00C243C0"/>
    <w:rsid w:val="00C25682"/>
    <w:rsid w:val="00C2681F"/>
    <w:rsid w:val="00C26A76"/>
    <w:rsid w:val="00C26C62"/>
    <w:rsid w:val="00C27D2B"/>
    <w:rsid w:val="00C30859"/>
    <w:rsid w:val="00C323A7"/>
    <w:rsid w:val="00C330A1"/>
    <w:rsid w:val="00C35E2B"/>
    <w:rsid w:val="00C36C75"/>
    <w:rsid w:val="00C37ED5"/>
    <w:rsid w:val="00C40396"/>
    <w:rsid w:val="00C4065E"/>
    <w:rsid w:val="00C42B3C"/>
    <w:rsid w:val="00C434D1"/>
    <w:rsid w:val="00C457AD"/>
    <w:rsid w:val="00C45C2F"/>
    <w:rsid w:val="00C46155"/>
    <w:rsid w:val="00C461B1"/>
    <w:rsid w:val="00C477BE"/>
    <w:rsid w:val="00C47E86"/>
    <w:rsid w:val="00C51AD0"/>
    <w:rsid w:val="00C5252D"/>
    <w:rsid w:val="00C53010"/>
    <w:rsid w:val="00C536F9"/>
    <w:rsid w:val="00C53901"/>
    <w:rsid w:val="00C53F85"/>
    <w:rsid w:val="00C55101"/>
    <w:rsid w:val="00C5513C"/>
    <w:rsid w:val="00C556F8"/>
    <w:rsid w:val="00C567A5"/>
    <w:rsid w:val="00C571F6"/>
    <w:rsid w:val="00C57371"/>
    <w:rsid w:val="00C60CC2"/>
    <w:rsid w:val="00C61044"/>
    <w:rsid w:val="00C61157"/>
    <w:rsid w:val="00C62008"/>
    <w:rsid w:val="00C62107"/>
    <w:rsid w:val="00C6222B"/>
    <w:rsid w:val="00C62C1C"/>
    <w:rsid w:val="00C62D2E"/>
    <w:rsid w:val="00C63A90"/>
    <w:rsid w:val="00C64094"/>
    <w:rsid w:val="00C652A2"/>
    <w:rsid w:val="00C65C82"/>
    <w:rsid w:val="00C6691C"/>
    <w:rsid w:val="00C66AF3"/>
    <w:rsid w:val="00C66C85"/>
    <w:rsid w:val="00C66CFD"/>
    <w:rsid w:val="00C6756F"/>
    <w:rsid w:val="00C679D3"/>
    <w:rsid w:val="00C70BB8"/>
    <w:rsid w:val="00C70F7E"/>
    <w:rsid w:val="00C726B6"/>
    <w:rsid w:val="00C73B58"/>
    <w:rsid w:val="00C73F24"/>
    <w:rsid w:val="00C7454A"/>
    <w:rsid w:val="00C74B0B"/>
    <w:rsid w:val="00C75CB1"/>
    <w:rsid w:val="00C76B28"/>
    <w:rsid w:val="00C82470"/>
    <w:rsid w:val="00C83BF0"/>
    <w:rsid w:val="00C8509A"/>
    <w:rsid w:val="00C85595"/>
    <w:rsid w:val="00C869E8"/>
    <w:rsid w:val="00C86E4F"/>
    <w:rsid w:val="00C87103"/>
    <w:rsid w:val="00C91427"/>
    <w:rsid w:val="00C93573"/>
    <w:rsid w:val="00C93FAD"/>
    <w:rsid w:val="00C96EE8"/>
    <w:rsid w:val="00C97FC3"/>
    <w:rsid w:val="00CA0389"/>
    <w:rsid w:val="00CA03ED"/>
    <w:rsid w:val="00CA0B0A"/>
    <w:rsid w:val="00CA1458"/>
    <w:rsid w:val="00CA2B89"/>
    <w:rsid w:val="00CA3CDB"/>
    <w:rsid w:val="00CA46A9"/>
    <w:rsid w:val="00CA4B23"/>
    <w:rsid w:val="00CA4F4C"/>
    <w:rsid w:val="00CA51AB"/>
    <w:rsid w:val="00CA5505"/>
    <w:rsid w:val="00CA5CA5"/>
    <w:rsid w:val="00CA77C4"/>
    <w:rsid w:val="00CB0AE5"/>
    <w:rsid w:val="00CB1063"/>
    <w:rsid w:val="00CB23C3"/>
    <w:rsid w:val="00CB39B3"/>
    <w:rsid w:val="00CB4E9F"/>
    <w:rsid w:val="00CB515B"/>
    <w:rsid w:val="00CB5F1E"/>
    <w:rsid w:val="00CB6A81"/>
    <w:rsid w:val="00CC01E4"/>
    <w:rsid w:val="00CC04D8"/>
    <w:rsid w:val="00CC0F52"/>
    <w:rsid w:val="00CC1565"/>
    <w:rsid w:val="00CC178B"/>
    <w:rsid w:val="00CC1967"/>
    <w:rsid w:val="00CC1B3C"/>
    <w:rsid w:val="00CC3A45"/>
    <w:rsid w:val="00CC3CCE"/>
    <w:rsid w:val="00CC3E28"/>
    <w:rsid w:val="00CC42E8"/>
    <w:rsid w:val="00CC55E0"/>
    <w:rsid w:val="00CD0EDD"/>
    <w:rsid w:val="00CD1864"/>
    <w:rsid w:val="00CD1F21"/>
    <w:rsid w:val="00CD2635"/>
    <w:rsid w:val="00CD348D"/>
    <w:rsid w:val="00CD48DB"/>
    <w:rsid w:val="00CD6E07"/>
    <w:rsid w:val="00CE064D"/>
    <w:rsid w:val="00CE10E4"/>
    <w:rsid w:val="00CE1CC0"/>
    <w:rsid w:val="00CE2BB9"/>
    <w:rsid w:val="00CE3FF6"/>
    <w:rsid w:val="00CE568F"/>
    <w:rsid w:val="00CE5C14"/>
    <w:rsid w:val="00CF0323"/>
    <w:rsid w:val="00CF06DF"/>
    <w:rsid w:val="00CF32B8"/>
    <w:rsid w:val="00CF3BDA"/>
    <w:rsid w:val="00CF5775"/>
    <w:rsid w:val="00CF58E0"/>
    <w:rsid w:val="00CF668F"/>
    <w:rsid w:val="00CF6769"/>
    <w:rsid w:val="00CF7117"/>
    <w:rsid w:val="00CF798D"/>
    <w:rsid w:val="00CF7CDF"/>
    <w:rsid w:val="00D004FF"/>
    <w:rsid w:val="00D00CB7"/>
    <w:rsid w:val="00D01B36"/>
    <w:rsid w:val="00D0211A"/>
    <w:rsid w:val="00D02D63"/>
    <w:rsid w:val="00D032AE"/>
    <w:rsid w:val="00D03C0D"/>
    <w:rsid w:val="00D0400E"/>
    <w:rsid w:val="00D040B1"/>
    <w:rsid w:val="00D043A2"/>
    <w:rsid w:val="00D04BF3"/>
    <w:rsid w:val="00D051BA"/>
    <w:rsid w:val="00D05743"/>
    <w:rsid w:val="00D0591C"/>
    <w:rsid w:val="00D061EF"/>
    <w:rsid w:val="00D065EF"/>
    <w:rsid w:val="00D0786B"/>
    <w:rsid w:val="00D102A7"/>
    <w:rsid w:val="00D109D9"/>
    <w:rsid w:val="00D1392A"/>
    <w:rsid w:val="00D13D6B"/>
    <w:rsid w:val="00D1408D"/>
    <w:rsid w:val="00D14A2D"/>
    <w:rsid w:val="00D15603"/>
    <w:rsid w:val="00D1598B"/>
    <w:rsid w:val="00D15E3A"/>
    <w:rsid w:val="00D17165"/>
    <w:rsid w:val="00D17683"/>
    <w:rsid w:val="00D20408"/>
    <w:rsid w:val="00D210E4"/>
    <w:rsid w:val="00D21C39"/>
    <w:rsid w:val="00D21F45"/>
    <w:rsid w:val="00D22859"/>
    <w:rsid w:val="00D22CF5"/>
    <w:rsid w:val="00D255BE"/>
    <w:rsid w:val="00D2685C"/>
    <w:rsid w:val="00D26A5C"/>
    <w:rsid w:val="00D301B8"/>
    <w:rsid w:val="00D314AC"/>
    <w:rsid w:val="00D337EC"/>
    <w:rsid w:val="00D340D7"/>
    <w:rsid w:val="00D34AD2"/>
    <w:rsid w:val="00D37EDF"/>
    <w:rsid w:val="00D37F87"/>
    <w:rsid w:val="00D4145A"/>
    <w:rsid w:val="00D41CD3"/>
    <w:rsid w:val="00D41F8A"/>
    <w:rsid w:val="00D42B71"/>
    <w:rsid w:val="00D43171"/>
    <w:rsid w:val="00D43F5C"/>
    <w:rsid w:val="00D45111"/>
    <w:rsid w:val="00D45690"/>
    <w:rsid w:val="00D4572C"/>
    <w:rsid w:val="00D4586E"/>
    <w:rsid w:val="00D45D4D"/>
    <w:rsid w:val="00D473D1"/>
    <w:rsid w:val="00D47AD8"/>
    <w:rsid w:val="00D50065"/>
    <w:rsid w:val="00D53D63"/>
    <w:rsid w:val="00D53E0B"/>
    <w:rsid w:val="00D53F17"/>
    <w:rsid w:val="00D541DB"/>
    <w:rsid w:val="00D54C9B"/>
    <w:rsid w:val="00D559B4"/>
    <w:rsid w:val="00D55ED2"/>
    <w:rsid w:val="00D56499"/>
    <w:rsid w:val="00D578CF"/>
    <w:rsid w:val="00D60143"/>
    <w:rsid w:val="00D60510"/>
    <w:rsid w:val="00D6191E"/>
    <w:rsid w:val="00D6311D"/>
    <w:rsid w:val="00D63A81"/>
    <w:rsid w:val="00D64656"/>
    <w:rsid w:val="00D64B26"/>
    <w:rsid w:val="00D64DF7"/>
    <w:rsid w:val="00D64F71"/>
    <w:rsid w:val="00D6712A"/>
    <w:rsid w:val="00D6713B"/>
    <w:rsid w:val="00D67B42"/>
    <w:rsid w:val="00D67F4C"/>
    <w:rsid w:val="00D67F6D"/>
    <w:rsid w:val="00D7044A"/>
    <w:rsid w:val="00D705EC"/>
    <w:rsid w:val="00D70DAE"/>
    <w:rsid w:val="00D71FBC"/>
    <w:rsid w:val="00D72246"/>
    <w:rsid w:val="00D72636"/>
    <w:rsid w:val="00D72727"/>
    <w:rsid w:val="00D73C1A"/>
    <w:rsid w:val="00D740FE"/>
    <w:rsid w:val="00D74599"/>
    <w:rsid w:val="00D7514D"/>
    <w:rsid w:val="00D755BE"/>
    <w:rsid w:val="00D770B1"/>
    <w:rsid w:val="00D771B4"/>
    <w:rsid w:val="00D77C93"/>
    <w:rsid w:val="00D80B94"/>
    <w:rsid w:val="00D81A61"/>
    <w:rsid w:val="00D82D45"/>
    <w:rsid w:val="00D84D2B"/>
    <w:rsid w:val="00D857A0"/>
    <w:rsid w:val="00D8746A"/>
    <w:rsid w:val="00D878B0"/>
    <w:rsid w:val="00D87F18"/>
    <w:rsid w:val="00D900E5"/>
    <w:rsid w:val="00D90850"/>
    <w:rsid w:val="00D9122F"/>
    <w:rsid w:val="00D918B2"/>
    <w:rsid w:val="00D91F17"/>
    <w:rsid w:val="00D92270"/>
    <w:rsid w:val="00D92C86"/>
    <w:rsid w:val="00D92D8D"/>
    <w:rsid w:val="00D9321F"/>
    <w:rsid w:val="00D93336"/>
    <w:rsid w:val="00D93449"/>
    <w:rsid w:val="00D95612"/>
    <w:rsid w:val="00D95F23"/>
    <w:rsid w:val="00D9617E"/>
    <w:rsid w:val="00D97325"/>
    <w:rsid w:val="00D977F6"/>
    <w:rsid w:val="00DA12DF"/>
    <w:rsid w:val="00DA186C"/>
    <w:rsid w:val="00DA1F9B"/>
    <w:rsid w:val="00DA270B"/>
    <w:rsid w:val="00DA5C1A"/>
    <w:rsid w:val="00DB1ED3"/>
    <w:rsid w:val="00DB743A"/>
    <w:rsid w:val="00DB7E61"/>
    <w:rsid w:val="00DC0316"/>
    <w:rsid w:val="00DC08C7"/>
    <w:rsid w:val="00DC0EAD"/>
    <w:rsid w:val="00DC13A9"/>
    <w:rsid w:val="00DC2015"/>
    <w:rsid w:val="00DC26AB"/>
    <w:rsid w:val="00DC2D76"/>
    <w:rsid w:val="00DC3199"/>
    <w:rsid w:val="00DC4EB0"/>
    <w:rsid w:val="00DC57D9"/>
    <w:rsid w:val="00DC5DA4"/>
    <w:rsid w:val="00DC5EAB"/>
    <w:rsid w:val="00DD021F"/>
    <w:rsid w:val="00DD04BC"/>
    <w:rsid w:val="00DD06B5"/>
    <w:rsid w:val="00DD0823"/>
    <w:rsid w:val="00DD3AF3"/>
    <w:rsid w:val="00DD4A32"/>
    <w:rsid w:val="00DD6A01"/>
    <w:rsid w:val="00DD7085"/>
    <w:rsid w:val="00DD732C"/>
    <w:rsid w:val="00DE2865"/>
    <w:rsid w:val="00DE43B1"/>
    <w:rsid w:val="00DE479F"/>
    <w:rsid w:val="00DE47EC"/>
    <w:rsid w:val="00DE4A88"/>
    <w:rsid w:val="00DE4E2A"/>
    <w:rsid w:val="00DE4ED3"/>
    <w:rsid w:val="00DE51EB"/>
    <w:rsid w:val="00DE5520"/>
    <w:rsid w:val="00DE7226"/>
    <w:rsid w:val="00DE7CA0"/>
    <w:rsid w:val="00DF0DD4"/>
    <w:rsid w:val="00DF1ADB"/>
    <w:rsid w:val="00DF1E40"/>
    <w:rsid w:val="00DF350C"/>
    <w:rsid w:val="00DF3ED5"/>
    <w:rsid w:val="00DF4267"/>
    <w:rsid w:val="00DF58DE"/>
    <w:rsid w:val="00E0074D"/>
    <w:rsid w:val="00E01187"/>
    <w:rsid w:val="00E01273"/>
    <w:rsid w:val="00E01447"/>
    <w:rsid w:val="00E01496"/>
    <w:rsid w:val="00E049CB"/>
    <w:rsid w:val="00E04BE0"/>
    <w:rsid w:val="00E04F37"/>
    <w:rsid w:val="00E051EB"/>
    <w:rsid w:val="00E05AFC"/>
    <w:rsid w:val="00E0609D"/>
    <w:rsid w:val="00E07B07"/>
    <w:rsid w:val="00E10514"/>
    <w:rsid w:val="00E10698"/>
    <w:rsid w:val="00E11DD4"/>
    <w:rsid w:val="00E12AFC"/>
    <w:rsid w:val="00E134CB"/>
    <w:rsid w:val="00E13940"/>
    <w:rsid w:val="00E13956"/>
    <w:rsid w:val="00E13A2A"/>
    <w:rsid w:val="00E13A66"/>
    <w:rsid w:val="00E13BBE"/>
    <w:rsid w:val="00E13EF5"/>
    <w:rsid w:val="00E143B3"/>
    <w:rsid w:val="00E1464E"/>
    <w:rsid w:val="00E14765"/>
    <w:rsid w:val="00E14CF2"/>
    <w:rsid w:val="00E16F23"/>
    <w:rsid w:val="00E174FD"/>
    <w:rsid w:val="00E17523"/>
    <w:rsid w:val="00E1758F"/>
    <w:rsid w:val="00E21829"/>
    <w:rsid w:val="00E21A08"/>
    <w:rsid w:val="00E22056"/>
    <w:rsid w:val="00E22F4C"/>
    <w:rsid w:val="00E23AD7"/>
    <w:rsid w:val="00E23C8E"/>
    <w:rsid w:val="00E23ED2"/>
    <w:rsid w:val="00E243F9"/>
    <w:rsid w:val="00E24524"/>
    <w:rsid w:val="00E24575"/>
    <w:rsid w:val="00E245CE"/>
    <w:rsid w:val="00E24944"/>
    <w:rsid w:val="00E24D4B"/>
    <w:rsid w:val="00E25417"/>
    <w:rsid w:val="00E26400"/>
    <w:rsid w:val="00E267E6"/>
    <w:rsid w:val="00E26BB4"/>
    <w:rsid w:val="00E26FEC"/>
    <w:rsid w:val="00E2768B"/>
    <w:rsid w:val="00E30E06"/>
    <w:rsid w:val="00E320C5"/>
    <w:rsid w:val="00E320C8"/>
    <w:rsid w:val="00E32FC9"/>
    <w:rsid w:val="00E33F85"/>
    <w:rsid w:val="00E34F19"/>
    <w:rsid w:val="00E3519F"/>
    <w:rsid w:val="00E362A4"/>
    <w:rsid w:val="00E3651B"/>
    <w:rsid w:val="00E37928"/>
    <w:rsid w:val="00E41CA6"/>
    <w:rsid w:val="00E42382"/>
    <w:rsid w:val="00E42B40"/>
    <w:rsid w:val="00E42E9A"/>
    <w:rsid w:val="00E44929"/>
    <w:rsid w:val="00E451B2"/>
    <w:rsid w:val="00E4557D"/>
    <w:rsid w:val="00E455D9"/>
    <w:rsid w:val="00E46433"/>
    <w:rsid w:val="00E47460"/>
    <w:rsid w:val="00E47607"/>
    <w:rsid w:val="00E478A3"/>
    <w:rsid w:val="00E5096B"/>
    <w:rsid w:val="00E51585"/>
    <w:rsid w:val="00E51DF2"/>
    <w:rsid w:val="00E5216E"/>
    <w:rsid w:val="00E52744"/>
    <w:rsid w:val="00E53766"/>
    <w:rsid w:val="00E53C5A"/>
    <w:rsid w:val="00E549CE"/>
    <w:rsid w:val="00E54AD9"/>
    <w:rsid w:val="00E5561F"/>
    <w:rsid w:val="00E55E74"/>
    <w:rsid w:val="00E56AB6"/>
    <w:rsid w:val="00E63CD8"/>
    <w:rsid w:val="00E67E59"/>
    <w:rsid w:val="00E743E8"/>
    <w:rsid w:val="00E77628"/>
    <w:rsid w:val="00E77B64"/>
    <w:rsid w:val="00E80C10"/>
    <w:rsid w:val="00E80FFD"/>
    <w:rsid w:val="00E8280A"/>
    <w:rsid w:val="00E82CE8"/>
    <w:rsid w:val="00E85B79"/>
    <w:rsid w:val="00E86C1C"/>
    <w:rsid w:val="00E8773D"/>
    <w:rsid w:val="00E901C9"/>
    <w:rsid w:val="00E919D0"/>
    <w:rsid w:val="00E93180"/>
    <w:rsid w:val="00E93BCF"/>
    <w:rsid w:val="00E95AF7"/>
    <w:rsid w:val="00E973CA"/>
    <w:rsid w:val="00EA054E"/>
    <w:rsid w:val="00EA0BA0"/>
    <w:rsid w:val="00EA258B"/>
    <w:rsid w:val="00EA313B"/>
    <w:rsid w:val="00EA4E02"/>
    <w:rsid w:val="00EA4F9A"/>
    <w:rsid w:val="00EA55B4"/>
    <w:rsid w:val="00EA59B4"/>
    <w:rsid w:val="00EA64C1"/>
    <w:rsid w:val="00EA7FBE"/>
    <w:rsid w:val="00EB0277"/>
    <w:rsid w:val="00EB03DE"/>
    <w:rsid w:val="00EB07A3"/>
    <w:rsid w:val="00EB07C9"/>
    <w:rsid w:val="00EB0AEF"/>
    <w:rsid w:val="00EB154F"/>
    <w:rsid w:val="00EB244B"/>
    <w:rsid w:val="00EB335C"/>
    <w:rsid w:val="00EB374B"/>
    <w:rsid w:val="00EB631B"/>
    <w:rsid w:val="00EB7A94"/>
    <w:rsid w:val="00EC0893"/>
    <w:rsid w:val="00EC142E"/>
    <w:rsid w:val="00EC1894"/>
    <w:rsid w:val="00EC1EA2"/>
    <w:rsid w:val="00EC27B4"/>
    <w:rsid w:val="00EC39A6"/>
    <w:rsid w:val="00EC504B"/>
    <w:rsid w:val="00EC6171"/>
    <w:rsid w:val="00EC72D3"/>
    <w:rsid w:val="00EC74C4"/>
    <w:rsid w:val="00EC7B30"/>
    <w:rsid w:val="00ED0CFF"/>
    <w:rsid w:val="00ED1850"/>
    <w:rsid w:val="00ED2AA1"/>
    <w:rsid w:val="00ED2AF4"/>
    <w:rsid w:val="00ED2BD1"/>
    <w:rsid w:val="00ED35D9"/>
    <w:rsid w:val="00ED7B85"/>
    <w:rsid w:val="00ED7F38"/>
    <w:rsid w:val="00ED7FF2"/>
    <w:rsid w:val="00EE0C8F"/>
    <w:rsid w:val="00EE30E2"/>
    <w:rsid w:val="00EE3344"/>
    <w:rsid w:val="00EE3BD4"/>
    <w:rsid w:val="00EE3FD7"/>
    <w:rsid w:val="00EE406C"/>
    <w:rsid w:val="00EE5472"/>
    <w:rsid w:val="00EE6DA5"/>
    <w:rsid w:val="00EE7304"/>
    <w:rsid w:val="00EE7584"/>
    <w:rsid w:val="00EF016C"/>
    <w:rsid w:val="00EF0268"/>
    <w:rsid w:val="00EF1703"/>
    <w:rsid w:val="00EF1D6F"/>
    <w:rsid w:val="00EF2727"/>
    <w:rsid w:val="00EF29ED"/>
    <w:rsid w:val="00EF2A9B"/>
    <w:rsid w:val="00EF4558"/>
    <w:rsid w:val="00EF4E37"/>
    <w:rsid w:val="00EF5E2F"/>
    <w:rsid w:val="00EF6FA0"/>
    <w:rsid w:val="00F00736"/>
    <w:rsid w:val="00F0154A"/>
    <w:rsid w:val="00F01711"/>
    <w:rsid w:val="00F01EEE"/>
    <w:rsid w:val="00F0204D"/>
    <w:rsid w:val="00F021B5"/>
    <w:rsid w:val="00F021C6"/>
    <w:rsid w:val="00F0280B"/>
    <w:rsid w:val="00F02DBE"/>
    <w:rsid w:val="00F03739"/>
    <w:rsid w:val="00F03B0B"/>
    <w:rsid w:val="00F05304"/>
    <w:rsid w:val="00F063E8"/>
    <w:rsid w:val="00F0671B"/>
    <w:rsid w:val="00F06840"/>
    <w:rsid w:val="00F06A93"/>
    <w:rsid w:val="00F07A43"/>
    <w:rsid w:val="00F12203"/>
    <w:rsid w:val="00F12551"/>
    <w:rsid w:val="00F12F4F"/>
    <w:rsid w:val="00F14285"/>
    <w:rsid w:val="00F14FD6"/>
    <w:rsid w:val="00F15102"/>
    <w:rsid w:val="00F16440"/>
    <w:rsid w:val="00F165CF"/>
    <w:rsid w:val="00F16E00"/>
    <w:rsid w:val="00F177E9"/>
    <w:rsid w:val="00F2058E"/>
    <w:rsid w:val="00F21208"/>
    <w:rsid w:val="00F21D79"/>
    <w:rsid w:val="00F22A2E"/>
    <w:rsid w:val="00F22ECE"/>
    <w:rsid w:val="00F23A4F"/>
    <w:rsid w:val="00F2553D"/>
    <w:rsid w:val="00F26C6F"/>
    <w:rsid w:val="00F271DF"/>
    <w:rsid w:val="00F305FA"/>
    <w:rsid w:val="00F308FB"/>
    <w:rsid w:val="00F30B6B"/>
    <w:rsid w:val="00F314DC"/>
    <w:rsid w:val="00F33024"/>
    <w:rsid w:val="00F34D59"/>
    <w:rsid w:val="00F35678"/>
    <w:rsid w:val="00F35C0D"/>
    <w:rsid w:val="00F36B0C"/>
    <w:rsid w:val="00F36BA0"/>
    <w:rsid w:val="00F421F2"/>
    <w:rsid w:val="00F4280E"/>
    <w:rsid w:val="00F42DA4"/>
    <w:rsid w:val="00F45221"/>
    <w:rsid w:val="00F4729A"/>
    <w:rsid w:val="00F4737A"/>
    <w:rsid w:val="00F47431"/>
    <w:rsid w:val="00F47555"/>
    <w:rsid w:val="00F503A8"/>
    <w:rsid w:val="00F50E37"/>
    <w:rsid w:val="00F51D46"/>
    <w:rsid w:val="00F5210D"/>
    <w:rsid w:val="00F5315C"/>
    <w:rsid w:val="00F5345F"/>
    <w:rsid w:val="00F54373"/>
    <w:rsid w:val="00F54386"/>
    <w:rsid w:val="00F55572"/>
    <w:rsid w:val="00F57176"/>
    <w:rsid w:val="00F57419"/>
    <w:rsid w:val="00F576AF"/>
    <w:rsid w:val="00F60B68"/>
    <w:rsid w:val="00F6227B"/>
    <w:rsid w:val="00F625D7"/>
    <w:rsid w:val="00F641F6"/>
    <w:rsid w:val="00F65CA3"/>
    <w:rsid w:val="00F668C1"/>
    <w:rsid w:val="00F67035"/>
    <w:rsid w:val="00F7012A"/>
    <w:rsid w:val="00F702A5"/>
    <w:rsid w:val="00F70F2C"/>
    <w:rsid w:val="00F7145B"/>
    <w:rsid w:val="00F72014"/>
    <w:rsid w:val="00F7290A"/>
    <w:rsid w:val="00F729D1"/>
    <w:rsid w:val="00F72EB2"/>
    <w:rsid w:val="00F737FD"/>
    <w:rsid w:val="00F75347"/>
    <w:rsid w:val="00F75A69"/>
    <w:rsid w:val="00F766B5"/>
    <w:rsid w:val="00F771A5"/>
    <w:rsid w:val="00F77E1E"/>
    <w:rsid w:val="00F80572"/>
    <w:rsid w:val="00F80C12"/>
    <w:rsid w:val="00F81FB3"/>
    <w:rsid w:val="00F822C5"/>
    <w:rsid w:val="00F82D6A"/>
    <w:rsid w:val="00F82F87"/>
    <w:rsid w:val="00F83BA3"/>
    <w:rsid w:val="00F8472B"/>
    <w:rsid w:val="00F84AA3"/>
    <w:rsid w:val="00F869BB"/>
    <w:rsid w:val="00F8732A"/>
    <w:rsid w:val="00F879AC"/>
    <w:rsid w:val="00F9336D"/>
    <w:rsid w:val="00F93C39"/>
    <w:rsid w:val="00F93C97"/>
    <w:rsid w:val="00F940E4"/>
    <w:rsid w:val="00F94BC0"/>
    <w:rsid w:val="00F95B52"/>
    <w:rsid w:val="00F95B8C"/>
    <w:rsid w:val="00F96C50"/>
    <w:rsid w:val="00F97DE1"/>
    <w:rsid w:val="00FA08BA"/>
    <w:rsid w:val="00FA0E2A"/>
    <w:rsid w:val="00FA3EAC"/>
    <w:rsid w:val="00FA4C50"/>
    <w:rsid w:val="00FA53CA"/>
    <w:rsid w:val="00FA55EA"/>
    <w:rsid w:val="00FA5F5A"/>
    <w:rsid w:val="00FA6175"/>
    <w:rsid w:val="00FA6454"/>
    <w:rsid w:val="00FA6684"/>
    <w:rsid w:val="00FA691A"/>
    <w:rsid w:val="00FB073E"/>
    <w:rsid w:val="00FB0B77"/>
    <w:rsid w:val="00FB1AEA"/>
    <w:rsid w:val="00FB3187"/>
    <w:rsid w:val="00FB386E"/>
    <w:rsid w:val="00FB4A15"/>
    <w:rsid w:val="00FB581D"/>
    <w:rsid w:val="00FB644C"/>
    <w:rsid w:val="00FB6538"/>
    <w:rsid w:val="00FB6C2F"/>
    <w:rsid w:val="00FB72E5"/>
    <w:rsid w:val="00FB74B1"/>
    <w:rsid w:val="00FC0D8F"/>
    <w:rsid w:val="00FC1A5F"/>
    <w:rsid w:val="00FC2F47"/>
    <w:rsid w:val="00FC3144"/>
    <w:rsid w:val="00FC4758"/>
    <w:rsid w:val="00FC4815"/>
    <w:rsid w:val="00FC5D78"/>
    <w:rsid w:val="00FC7E1E"/>
    <w:rsid w:val="00FD0EBB"/>
    <w:rsid w:val="00FD1766"/>
    <w:rsid w:val="00FD1A33"/>
    <w:rsid w:val="00FD20DE"/>
    <w:rsid w:val="00FD283F"/>
    <w:rsid w:val="00FD3659"/>
    <w:rsid w:val="00FD5028"/>
    <w:rsid w:val="00FD57B6"/>
    <w:rsid w:val="00FD7387"/>
    <w:rsid w:val="00FE0535"/>
    <w:rsid w:val="00FE0771"/>
    <w:rsid w:val="00FE126C"/>
    <w:rsid w:val="00FE2545"/>
    <w:rsid w:val="00FE3A62"/>
    <w:rsid w:val="00FE429A"/>
    <w:rsid w:val="00FE5802"/>
    <w:rsid w:val="00FE6AC8"/>
    <w:rsid w:val="00FE6B04"/>
    <w:rsid w:val="00FE6DEE"/>
    <w:rsid w:val="00FE78E1"/>
    <w:rsid w:val="00FF1069"/>
    <w:rsid w:val="00FF10DD"/>
    <w:rsid w:val="00FF161C"/>
    <w:rsid w:val="00FF20F6"/>
    <w:rsid w:val="00FF3766"/>
    <w:rsid w:val="00FF41B5"/>
    <w:rsid w:val="00FF44B5"/>
    <w:rsid w:val="00FF4B30"/>
    <w:rsid w:val="00FF562D"/>
    <w:rsid w:val="00FF56CC"/>
    <w:rsid w:val="00FF5A6E"/>
    <w:rsid w:val="00FF5BA9"/>
    <w:rsid w:val="00FF5DD1"/>
    <w:rsid w:val="00FF78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D8BD2B"/>
  <w15:docId w15:val="{7EAB4122-FA7F-4F26-9AB9-AF0BFF3B3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041B98"/>
    <w:pPr>
      <w:spacing w:after="200" w:line="276" w:lineRule="auto"/>
      <w:ind w:firstLine="567"/>
      <w:jc w:val="both"/>
    </w:pPr>
    <w:rPr>
      <w:rFonts w:ascii="Times New Roman" w:eastAsia="Times New Roman" w:hAnsi="Times New Roman"/>
      <w:sz w:val="28"/>
      <w:szCs w:val="22"/>
    </w:rPr>
  </w:style>
  <w:style w:type="paragraph" w:styleId="1">
    <w:name w:val="heading 1"/>
    <w:basedOn w:val="a"/>
    <w:next w:val="a"/>
    <w:link w:val="10"/>
    <w:qFormat/>
    <w:rsid w:val="005C5144"/>
    <w:pPr>
      <w:keepNext/>
      <w:keepLines/>
      <w:spacing w:before="240" w:after="240"/>
      <w:ind w:firstLine="0"/>
      <w:outlineLvl w:val="0"/>
    </w:pPr>
    <w:rPr>
      <w:rFonts w:eastAsia="Calibri"/>
      <w:b/>
      <w:bCs/>
      <w:sz w:val="40"/>
      <w:szCs w:val="28"/>
    </w:rPr>
  </w:style>
  <w:style w:type="paragraph" w:styleId="2">
    <w:name w:val="heading 2"/>
    <w:basedOn w:val="a"/>
    <w:next w:val="a"/>
    <w:link w:val="20"/>
    <w:unhideWhenUsed/>
    <w:qFormat/>
    <w:rsid w:val="003B1684"/>
    <w:pPr>
      <w:keepNext/>
      <w:keepLines/>
      <w:spacing w:before="240" w:after="240"/>
      <w:ind w:firstLine="0"/>
      <w:outlineLvl w:val="1"/>
    </w:pPr>
    <w:rPr>
      <w:b/>
      <w:bCs/>
      <w:sz w:val="32"/>
      <w:szCs w:val="26"/>
    </w:rPr>
  </w:style>
  <w:style w:type="paragraph" w:styleId="3">
    <w:name w:val="heading 3"/>
    <w:basedOn w:val="2"/>
    <w:next w:val="a"/>
    <w:link w:val="30"/>
    <w:unhideWhenUsed/>
    <w:qFormat/>
    <w:rsid w:val="003B1684"/>
    <w:pPr>
      <w:outlineLvl w:val="2"/>
    </w:pPr>
    <w:rPr>
      <w:bCs w:val="0"/>
    </w:rPr>
  </w:style>
  <w:style w:type="paragraph" w:styleId="4">
    <w:name w:val="heading 4"/>
    <w:basedOn w:val="2"/>
    <w:next w:val="a"/>
    <w:link w:val="40"/>
    <w:unhideWhenUsed/>
    <w:qFormat/>
    <w:rsid w:val="00A77524"/>
    <w:pPr>
      <w:spacing w:before="200"/>
      <w:outlineLvl w:val="3"/>
    </w:pPr>
    <w:rPr>
      <w:bCs w:val="0"/>
      <w:iCs/>
      <w:color w:val="000000"/>
      <w:sz w:val="28"/>
      <w:lang w:eastAsia="en-US"/>
    </w:rPr>
  </w:style>
  <w:style w:type="paragraph" w:styleId="5">
    <w:name w:val="heading 5"/>
    <w:basedOn w:val="a"/>
    <w:next w:val="a"/>
    <w:link w:val="50"/>
    <w:unhideWhenUsed/>
    <w:qFormat/>
    <w:rsid w:val="009D516A"/>
    <w:pPr>
      <w:outlineLvl w:val="4"/>
    </w:pPr>
    <w:rPr>
      <w:b/>
      <w:bCs/>
      <w:iCs/>
      <w:szCs w:val="26"/>
      <w:lang w:eastAsia="en-US"/>
    </w:rPr>
  </w:style>
  <w:style w:type="paragraph" w:styleId="6">
    <w:name w:val="heading 6"/>
    <w:basedOn w:val="a"/>
    <w:next w:val="a"/>
    <w:link w:val="60"/>
    <w:unhideWhenUsed/>
    <w:qFormat/>
    <w:rsid w:val="00A77524"/>
    <w:pPr>
      <w:outlineLvl w:val="5"/>
    </w:pPr>
    <w:rPr>
      <w:b/>
      <w:bCs/>
      <w:u w:val="single"/>
      <w:lang w:eastAsia="en-US"/>
    </w:rPr>
  </w:style>
  <w:style w:type="paragraph" w:styleId="7">
    <w:name w:val="heading 7"/>
    <w:basedOn w:val="a"/>
    <w:next w:val="a"/>
    <w:link w:val="70"/>
    <w:uiPriority w:val="9"/>
    <w:unhideWhenUsed/>
    <w:qFormat/>
    <w:rsid w:val="009D6990"/>
    <w:pPr>
      <w:spacing w:after="60"/>
      <w:outlineLvl w:val="6"/>
    </w:pPr>
    <w:rPr>
      <w:b/>
      <w:szCs w:val="24"/>
      <w:u w:val="single"/>
      <w:lang w:eastAsia="en-US"/>
    </w:rPr>
  </w:style>
  <w:style w:type="paragraph" w:styleId="8">
    <w:name w:val="heading 8"/>
    <w:basedOn w:val="a"/>
    <w:next w:val="a"/>
    <w:link w:val="80"/>
    <w:uiPriority w:val="9"/>
    <w:unhideWhenUsed/>
    <w:qFormat/>
    <w:rsid w:val="00E17523"/>
    <w:pPr>
      <w:keepNext/>
      <w:keepLines/>
      <w:spacing w:before="200" w:after="0"/>
      <w:outlineLvl w:val="7"/>
    </w:pPr>
    <w:rPr>
      <w:rFonts w:ascii="Cambria" w:hAnsi="Cambria"/>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C5144"/>
    <w:rPr>
      <w:rFonts w:ascii="Times New Roman" w:hAnsi="Times New Roman"/>
      <w:b/>
      <w:bCs/>
      <w:sz w:val="40"/>
      <w:szCs w:val="28"/>
    </w:rPr>
  </w:style>
  <w:style w:type="paragraph" w:styleId="a3">
    <w:name w:val="Title"/>
    <w:aliases w:val="Примеччание"/>
    <w:basedOn w:val="7"/>
    <w:next w:val="a"/>
    <w:link w:val="a4"/>
    <w:qFormat/>
    <w:rsid w:val="00195624"/>
    <w:pPr>
      <w:spacing w:line="240" w:lineRule="auto"/>
      <w:contextualSpacing/>
    </w:pPr>
    <w:rPr>
      <w:rFonts w:ascii="Calibri" w:hAnsi="Calibri"/>
      <w:b w:val="0"/>
      <w:spacing w:val="5"/>
      <w:kern w:val="28"/>
      <w:sz w:val="24"/>
      <w:szCs w:val="52"/>
      <w:u w:val="none"/>
    </w:rPr>
  </w:style>
  <w:style w:type="character" w:customStyle="1" w:styleId="20">
    <w:name w:val="Заголовок 2 Знак"/>
    <w:link w:val="2"/>
    <w:rsid w:val="003B1684"/>
    <w:rPr>
      <w:rFonts w:ascii="Times New Roman" w:eastAsia="Times New Roman" w:hAnsi="Times New Roman"/>
      <w:b/>
      <w:bCs/>
      <w:sz w:val="32"/>
      <w:szCs w:val="26"/>
    </w:rPr>
  </w:style>
  <w:style w:type="character" w:customStyle="1" w:styleId="a4">
    <w:name w:val="Название Знак"/>
    <w:aliases w:val="Примеччание Знак"/>
    <w:link w:val="a3"/>
    <w:rsid w:val="002624FD"/>
    <w:rPr>
      <w:rFonts w:ascii="Calibri" w:eastAsia="Times New Roman" w:hAnsi="Calibri"/>
      <w:spacing w:val="5"/>
      <w:kern w:val="28"/>
      <w:sz w:val="24"/>
      <w:szCs w:val="52"/>
      <w:lang w:eastAsia="en-US"/>
    </w:rPr>
  </w:style>
  <w:style w:type="paragraph" w:styleId="a5">
    <w:name w:val="header"/>
    <w:basedOn w:val="a"/>
    <w:link w:val="a6"/>
    <w:unhideWhenUsed/>
    <w:rsid w:val="00E13A66"/>
    <w:pPr>
      <w:tabs>
        <w:tab w:val="center" w:pos="4677"/>
        <w:tab w:val="right" w:pos="9355"/>
      </w:tabs>
      <w:spacing w:after="0" w:line="240" w:lineRule="auto"/>
    </w:pPr>
    <w:rPr>
      <w:rFonts w:eastAsia="Calibri"/>
      <w:szCs w:val="20"/>
    </w:rPr>
  </w:style>
  <w:style w:type="character" w:customStyle="1" w:styleId="a6">
    <w:name w:val="Верхний колонтитул Знак"/>
    <w:link w:val="a5"/>
    <w:uiPriority w:val="99"/>
    <w:rsid w:val="00E13A66"/>
    <w:rPr>
      <w:rFonts w:ascii="Times New Roman" w:hAnsi="Times New Roman"/>
      <w:sz w:val="28"/>
    </w:rPr>
  </w:style>
  <w:style w:type="paragraph" w:styleId="a7">
    <w:name w:val="footer"/>
    <w:basedOn w:val="a"/>
    <w:link w:val="a8"/>
    <w:uiPriority w:val="99"/>
    <w:unhideWhenUsed/>
    <w:rsid w:val="00E13A66"/>
    <w:pPr>
      <w:tabs>
        <w:tab w:val="center" w:pos="4677"/>
        <w:tab w:val="right" w:pos="9355"/>
      </w:tabs>
      <w:spacing w:after="0" w:line="240" w:lineRule="auto"/>
    </w:pPr>
    <w:rPr>
      <w:rFonts w:eastAsia="Calibri"/>
      <w:szCs w:val="20"/>
    </w:rPr>
  </w:style>
  <w:style w:type="character" w:customStyle="1" w:styleId="a8">
    <w:name w:val="Нижний колонтитул Знак"/>
    <w:link w:val="a7"/>
    <w:uiPriority w:val="99"/>
    <w:rsid w:val="00E13A66"/>
    <w:rPr>
      <w:rFonts w:ascii="Times New Roman" w:hAnsi="Times New Roman"/>
      <w:sz w:val="28"/>
    </w:rPr>
  </w:style>
  <w:style w:type="character" w:styleId="a9">
    <w:name w:val="Hyperlink"/>
    <w:uiPriority w:val="99"/>
    <w:unhideWhenUsed/>
    <w:rsid w:val="00E13A66"/>
    <w:rPr>
      <w:color w:val="0000FF"/>
      <w:u w:val="single"/>
    </w:rPr>
  </w:style>
  <w:style w:type="character" w:customStyle="1" w:styleId="apple-converted-space">
    <w:name w:val="apple-converted-space"/>
    <w:basedOn w:val="a0"/>
    <w:rsid w:val="00E13A66"/>
  </w:style>
  <w:style w:type="paragraph" w:styleId="aa">
    <w:name w:val="footnote text"/>
    <w:basedOn w:val="a"/>
    <w:link w:val="ab"/>
    <w:uiPriority w:val="99"/>
    <w:semiHidden/>
    <w:unhideWhenUsed/>
    <w:rsid w:val="00E13A66"/>
    <w:pPr>
      <w:spacing w:after="0" w:line="240" w:lineRule="auto"/>
    </w:pPr>
    <w:rPr>
      <w:sz w:val="20"/>
      <w:szCs w:val="20"/>
    </w:rPr>
  </w:style>
  <w:style w:type="character" w:customStyle="1" w:styleId="ab">
    <w:name w:val="Текст сноски Знак"/>
    <w:link w:val="aa"/>
    <w:uiPriority w:val="99"/>
    <w:semiHidden/>
    <w:rsid w:val="00E13A66"/>
    <w:rPr>
      <w:rFonts w:ascii="Times New Roman" w:eastAsia="Times New Roman" w:hAnsi="Times New Roman"/>
      <w:sz w:val="20"/>
      <w:szCs w:val="20"/>
      <w:lang w:eastAsia="ru-RU"/>
    </w:rPr>
  </w:style>
  <w:style w:type="character" w:styleId="ac">
    <w:name w:val="footnote reference"/>
    <w:uiPriority w:val="99"/>
    <w:semiHidden/>
    <w:unhideWhenUsed/>
    <w:rsid w:val="00E13A66"/>
    <w:rPr>
      <w:vertAlign w:val="superscript"/>
    </w:rPr>
  </w:style>
  <w:style w:type="character" w:styleId="ad">
    <w:name w:val="FollowedHyperlink"/>
    <w:uiPriority w:val="99"/>
    <w:semiHidden/>
    <w:unhideWhenUsed/>
    <w:rsid w:val="00A77867"/>
    <w:rPr>
      <w:color w:val="800080"/>
      <w:u w:val="single"/>
    </w:rPr>
  </w:style>
  <w:style w:type="paragraph" w:styleId="ae">
    <w:name w:val="List Paragraph"/>
    <w:basedOn w:val="a"/>
    <w:uiPriority w:val="34"/>
    <w:qFormat/>
    <w:rsid w:val="009D3FB5"/>
    <w:pPr>
      <w:ind w:left="720"/>
      <w:contextualSpacing/>
    </w:pPr>
  </w:style>
  <w:style w:type="paragraph" w:styleId="af">
    <w:name w:val="Normal (Web)"/>
    <w:basedOn w:val="a"/>
    <w:uiPriority w:val="99"/>
    <w:semiHidden/>
    <w:unhideWhenUsed/>
    <w:rsid w:val="00023EE5"/>
    <w:pPr>
      <w:spacing w:before="100" w:beforeAutospacing="1" w:after="100" w:afterAutospacing="1" w:line="240" w:lineRule="auto"/>
      <w:ind w:firstLine="0"/>
      <w:jc w:val="left"/>
    </w:pPr>
    <w:rPr>
      <w:sz w:val="24"/>
      <w:szCs w:val="24"/>
    </w:rPr>
  </w:style>
  <w:style w:type="paragraph" w:styleId="af0">
    <w:name w:val="Balloon Text"/>
    <w:basedOn w:val="a"/>
    <w:link w:val="af1"/>
    <w:uiPriority w:val="99"/>
    <w:semiHidden/>
    <w:unhideWhenUsed/>
    <w:rsid w:val="00023EE5"/>
    <w:pPr>
      <w:spacing w:after="0" w:line="240" w:lineRule="auto"/>
    </w:pPr>
    <w:rPr>
      <w:rFonts w:ascii="Tahoma" w:eastAsia="Calibri" w:hAnsi="Tahoma"/>
      <w:sz w:val="16"/>
      <w:szCs w:val="16"/>
    </w:rPr>
  </w:style>
  <w:style w:type="character" w:customStyle="1" w:styleId="af1">
    <w:name w:val="Текст выноски Знак"/>
    <w:link w:val="af0"/>
    <w:uiPriority w:val="99"/>
    <w:semiHidden/>
    <w:rsid w:val="00023EE5"/>
    <w:rPr>
      <w:rFonts w:ascii="Tahoma" w:hAnsi="Tahoma" w:cs="Tahoma"/>
      <w:sz w:val="16"/>
      <w:szCs w:val="16"/>
    </w:rPr>
  </w:style>
  <w:style w:type="paragraph" w:styleId="af2">
    <w:name w:val="No Spacing"/>
    <w:aliases w:val="Обычный текст,Рисунок"/>
    <w:link w:val="af3"/>
    <w:uiPriority w:val="1"/>
    <w:qFormat/>
    <w:rsid w:val="006632D9"/>
    <w:pPr>
      <w:spacing w:before="240" w:after="240" w:line="276" w:lineRule="auto"/>
      <w:ind w:firstLine="567"/>
      <w:jc w:val="both"/>
    </w:pPr>
    <w:rPr>
      <w:rFonts w:ascii="Times New Roman" w:eastAsia="Times New Roman" w:hAnsi="Times New Roman"/>
      <w:sz w:val="28"/>
      <w:szCs w:val="22"/>
    </w:rPr>
  </w:style>
  <w:style w:type="character" w:customStyle="1" w:styleId="30">
    <w:name w:val="Заголовок 3 Знак"/>
    <w:link w:val="3"/>
    <w:rsid w:val="003B1684"/>
    <w:rPr>
      <w:rFonts w:ascii="Times New Roman" w:eastAsia="Times New Roman" w:hAnsi="Times New Roman"/>
      <w:b/>
      <w:sz w:val="32"/>
      <w:szCs w:val="26"/>
    </w:rPr>
  </w:style>
  <w:style w:type="character" w:customStyle="1" w:styleId="40">
    <w:name w:val="Заголовок 4 Знак"/>
    <w:link w:val="4"/>
    <w:rsid w:val="00A77524"/>
    <w:rPr>
      <w:rFonts w:ascii="Times New Roman" w:eastAsia="Times New Roman" w:hAnsi="Times New Roman"/>
      <w:b/>
      <w:iCs/>
      <w:color w:val="000000"/>
      <w:sz w:val="28"/>
      <w:szCs w:val="26"/>
      <w:lang w:eastAsia="en-US"/>
    </w:rPr>
  </w:style>
  <w:style w:type="paragraph" w:styleId="af4">
    <w:name w:val="Subtitle"/>
    <w:aliases w:val="отступ"/>
    <w:basedOn w:val="a"/>
    <w:next w:val="a"/>
    <w:link w:val="af5"/>
    <w:uiPriority w:val="11"/>
    <w:qFormat/>
    <w:rsid w:val="0014422C"/>
    <w:pPr>
      <w:numPr>
        <w:ilvl w:val="1"/>
      </w:numPr>
      <w:spacing w:before="120" w:after="120" w:line="240" w:lineRule="auto"/>
      <w:ind w:firstLine="567"/>
      <w:jc w:val="center"/>
    </w:pPr>
    <w:rPr>
      <w:iCs/>
      <w:spacing w:val="15"/>
      <w:szCs w:val="24"/>
    </w:rPr>
  </w:style>
  <w:style w:type="character" w:customStyle="1" w:styleId="af5">
    <w:name w:val="Подзаголовок Знак"/>
    <w:aliases w:val="отступ Знак"/>
    <w:link w:val="af4"/>
    <w:uiPriority w:val="11"/>
    <w:rsid w:val="0014422C"/>
    <w:rPr>
      <w:rFonts w:ascii="Times New Roman" w:eastAsia="Times New Roman" w:hAnsi="Times New Roman" w:cs="Times New Roman"/>
      <w:iCs/>
      <w:spacing w:val="15"/>
      <w:sz w:val="28"/>
      <w:szCs w:val="24"/>
    </w:rPr>
  </w:style>
  <w:style w:type="character" w:customStyle="1" w:styleId="af3">
    <w:name w:val="Без интервала Знак"/>
    <w:aliases w:val="Обычный текст Знак,Рисунок Знак"/>
    <w:link w:val="af2"/>
    <w:uiPriority w:val="1"/>
    <w:rsid w:val="006632D9"/>
    <w:rPr>
      <w:rFonts w:ascii="Times New Roman" w:eastAsia="Times New Roman" w:hAnsi="Times New Roman"/>
      <w:sz w:val="28"/>
      <w:szCs w:val="22"/>
    </w:rPr>
  </w:style>
  <w:style w:type="paragraph" w:styleId="af6">
    <w:name w:val="TOC Heading"/>
    <w:basedOn w:val="1"/>
    <w:next w:val="a"/>
    <w:uiPriority w:val="39"/>
    <w:unhideWhenUsed/>
    <w:qFormat/>
    <w:rsid w:val="00E93BCF"/>
    <w:pPr>
      <w:spacing w:before="480" w:after="0"/>
      <w:outlineLvl w:val="9"/>
    </w:pPr>
    <w:rPr>
      <w:rFonts w:ascii="Cambria" w:hAnsi="Cambria"/>
      <w:color w:val="365F91"/>
      <w:sz w:val="28"/>
    </w:rPr>
  </w:style>
  <w:style w:type="paragraph" w:styleId="11">
    <w:name w:val="toc 1"/>
    <w:basedOn w:val="a"/>
    <w:next w:val="a"/>
    <w:autoRedefine/>
    <w:uiPriority w:val="39"/>
    <w:unhideWhenUsed/>
    <w:rsid w:val="00FB72E5"/>
    <w:pPr>
      <w:tabs>
        <w:tab w:val="right" w:leader="dot" w:pos="9911"/>
      </w:tabs>
      <w:spacing w:after="0"/>
      <w:ind w:firstLine="0"/>
      <w:contextualSpacing/>
    </w:pPr>
  </w:style>
  <w:style w:type="paragraph" w:styleId="21">
    <w:name w:val="toc 2"/>
    <w:basedOn w:val="a"/>
    <w:next w:val="a"/>
    <w:autoRedefine/>
    <w:uiPriority w:val="39"/>
    <w:unhideWhenUsed/>
    <w:rsid w:val="009E276E"/>
    <w:pPr>
      <w:tabs>
        <w:tab w:val="right" w:leader="dot" w:pos="9911"/>
      </w:tabs>
      <w:spacing w:after="0"/>
      <w:ind w:left="227" w:firstLine="284"/>
    </w:pPr>
    <w:rPr>
      <w:sz w:val="24"/>
    </w:rPr>
  </w:style>
  <w:style w:type="paragraph" w:styleId="31">
    <w:name w:val="toc 3"/>
    <w:basedOn w:val="a"/>
    <w:next w:val="a"/>
    <w:autoRedefine/>
    <w:uiPriority w:val="39"/>
    <w:unhideWhenUsed/>
    <w:rsid w:val="00E8773D"/>
    <w:pPr>
      <w:spacing w:after="0"/>
      <w:ind w:left="284"/>
    </w:pPr>
    <w:rPr>
      <w:sz w:val="24"/>
    </w:rPr>
  </w:style>
  <w:style w:type="character" w:customStyle="1" w:styleId="50">
    <w:name w:val="Заголовок 5 Знак"/>
    <w:link w:val="5"/>
    <w:rsid w:val="009D516A"/>
    <w:rPr>
      <w:rFonts w:ascii="Times New Roman" w:eastAsia="Times New Roman" w:hAnsi="Times New Roman" w:cs="Times New Roman"/>
      <w:b/>
      <w:bCs/>
      <w:iCs/>
      <w:sz w:val="28"/>
      <w:szCs w:val="26"/>
      <w:lang w:eastAsia="en-US"/>
    </w:rPr>
  </w:style>
  <w:style w:type="character" w:customStyle="1" w:styleId="60">
    <w:name w:val="Заголовок 6 Знак"/>
    <w:link w:val="6"/>
    <w:rsid w:val="00A77524"/>
    <w:rPr>
      <w:rFonts w:ascii="Times New Roman" w:eastAsia="Times New Roman" w:hAnsi="Times New Roman" w:cs="Times New Roman"/>
      <w:b/>
      <w:bCs/>
      <w:sz w:val="28"/>
      <w:szCs w:val="22"/>
      <w:u w:val="single"/>
      <w:lang w:eastAsia="en-US"/>
    </w:rPr>
  </w:style>
  <w:style w:type="character" w:styleId="af7">
    <w:name w:val="Strong"/>
    <w:uiPriority w:val="22"/>
    <w:qFormat/>
    <w:rsid w:val="00221AB5"/>
    <w:rPr>
      <w:b/>
      <w:bCs/>
    </w:rPr>
  </w:style>
  <w:style w:type="character" w:customStyle="1" w:styleId="70">
    <w:name w:val="Заголовок 7 Знак"/>
    <w:link w:val="7"/>
    <w:uiPriority w:val="9"/>
    <w:rsid w:val="009D6990"/>
    <w:rPr>
      <w:rFonts w:ascii="Times New Roman" w:eastAsia="Times New Roman" w:hAnsi="Times New Roman"/>
      <w:b/>
      <w:sz w:val="28"/>
      <w:szCs w:val="24"/>
      <w:u w:val="single"/>
      <w:lang w:eastAsia="en-US"/>
    </w:rPr>
  </w:style>
  <w:style w:type="character" w:styleId="af8">
    <w:name w:val="Emphasis"/>
    <w:uiPriority w:val="20"/>
    <w:qFormat/>
    <w:rsid w:val="00221AB5"/>
    <w:rPr>
      <w:i/>
      <w:iCs/>
    </w:rPr>
  </w:style>
  <w:style w:type="table" w:styleId="1-3">
    <w:name w:val="Medium Shading 1 Accent 3"/>
    <w:basedOn w:val="a1"/>
    <w:uiPriority w:val="63"/>
    <w:rsid w:val="00E10514"/>
    <w:rPr>
      <w:rFonts w:eastAsia="Times New Roman"/>
    </w:rPr>
    <w:tblPr>
      <w:tblStyleRowBandSize w:val="1"/>
      <w:tblStyleColBandSize w:val="1"/>
      <w:tblInd w:w="0" w:type="dxa"/>
      <w:tblBorders>
        <w:top w:val="single" w:sz="8" w:space="0" w:color="89C5A0"/>
        <w:left w:val="single" w:sz="8" w:space="0" w:color="89C5A0"/>
        <w:bottom w:val="single" w:sz="8" w:space="0" w:color="89C5A0"/>
        <w:right w:val="single" w:sz="8" w:space="0" w:color="89C5A0"/>
        <w:insideH w:val="single" w:sz="8" w:space="0" w:color="89C5A0"/>
        <w:insideV w:val="single" w:sz="8" w:space="0" w:color="89C5A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af9">
    <w:name w:val="Изображения Знак"/>
    <w:link w:val="afa"/>
    <w:locked/>
    <w:rsid w:val="004342DA"/>
    <w:rPr>
      <w:rFonts w:ascii="Times New Roman" w:hAnsi="Times New Roman"/>
      <w:i/>
      <w:noProof/>
      <w:sz w:val="28"/>
      <w:szCs w:val="22"/>
    </w:rPr>
  </w:style>
  <w:style w:type="paragraph" w:customStyle="1" w:styleId="afa">
    <w:name w:val="Изображения"/>
    <w:basedOn w:val="a"/>
    <w:link w:val="af9"/>
    <w:rsid w:val="004342DA"/>
    <w:pPr>
      <w:spacing w:before="240" w:after="240"/>
      <w:ind w:firstLine="0"/>
      <w:jc w:val="center"/>
    </w:pPr>
    <w:rPr>
      <w:rFonts w:eastAsia="Calibri"/>
      <w:i/>
      <w:noProof/>
    </w:rPr>
  </w:style>
  <w:style w:type="character" w:customStyle="1" w:styleId="afb">
    <w:name w:val="Подпись рисунка Знак"/>
    <w:link w:val="afc"/>
    <w:locked/>
    <w:rsid w:val="00684F21"/>
    <w:rPr>
      <w:rFonts w:ascii="Times New Roman" w:hAnsi="Times New Roman"/>
      <w:i/>
      <w:noProof/>
      <w:sz w:val="28"/>
      <w:szCs w:val="22"/>
    </w:rPr>
  </w:style>
  <w:style w:type="paragraph" w:customStyle="1" w:styleId="afc">
    <w:name w:val="Подпись рисунка"/>
    <w:basedOn w:val="a"/>
    <w:link w:val="afb"/>
    <w:rsid w:val="00684F21"/>
    <w:pPr>
      <w:ind w:firstLine="0"/>
      <w:jc w:val="center"/>
    </w:pPr>
    <w:rPr>
      <w:rFonts w:eastAsia="Calibri"/>
      <w:i/>
      <w:noProof/>
    </w:rPr>
  </w:style>
  <w:style w:type="character" w:customStyle="1" w:styleId="80">
    <w:name w:val="Заголовок 8 Знак"/>
    <w:link w:val="8"/>
    <w:uiPriority w:val="9"/>
    <w:rsid w:val="00E17523"/>
    <w:rPr>
      <w:rFonts w:ascii="Cambria" w:eastAsia="Times New Roman" w:hAnsi="Cambria" w:cs="Times New Roman"/>
      <w:color w:val="404040"/>
    </w:rPr>
  </w:style>
  <w:style w:type="character" w:styleId="afd">
    <w:name w:val="annotation reference"/>
    <w:uiPriority w:val="99"/>
    <w:semiHidden/>
    <w:unhideWhenUsed/>
    <w:rsid w:val="00326D48"/>
    <w:rPr>
      <w:sz w:val="16"/>
      <w:szCs w:val="16"/>
    </w:rPr>
  </w:style>
  <w:style w:type="paragraph" w:styleId="afe">
    <w:name w:val="annotation text"/>
    <w:basedOn w:val="a"/>
    <w:link w:val="aff"/>
    <w:uiPriority w:val="99"/>
    <w:semiHidden/>
    <w:unhideWhenUsed/>
    <w:rsid w:val="00045F08"/>
    <w:rPr>
      <w:sz w:val="20"/>
      <w:szCs w:val="20"/>
    </w:rPr>
  </w:style>
  <w:style w:type="character" w:customStyle="1" w:styleId="aff">
    <w:name w:val="Текст примечания Знак"/>
    <w:link w:val="afe"/>
    <w:uiPriority w:val="99"/>
    <w:semiHidden/>
    <w:rsid w:val="00045F08"/>
    <w:rPr>
      <w:rFonts w:ascii="Times New Roman" w:eastAsia="Times New Roman" w:hAnsi="Times New Roman"/>
    </w:rPr>
  </w:style>
  <w:style w:type="paragraph" w:styleId="aff0">
    <w:name w:val="annotation subject"/>
    <w:basedOn w:val="afe"/>
    <w:next w:val="afe"/>
    <w:link w:val="aff1"/>
    <w:uiPriority w:val="99"/>
    <w:semiHidden/>
    <w:unhideWhenUsed/>
    <w:rsid w:val="00045F08"/>
    <w:rPr>
      <w:b/>
      <w:bCs/>
    </w:rPr>
  </w:style>
  <w:style w:type="character" w:customStyle="1" w:styleId="aff1">
    <w:name w:val="Тема примечания Знак"/>
    <w:link w:val="aff0"/>
    <w:uiPriority w:val="99"/>
    <w:semiHidden/>
    <w:rsid w:val="00045F08"/>
    <w:rPr>
      <w:rFonts w:ascii="Times New Roman" w:eastAsia="Times New Roman" w:hAnsi="Times New Roman"/>
      <w:b/>
      <w:bCs/>
    </w:rPr>
  </w:style>
  <w:style w:type="paragraph" w:styleId="41">
    <w:name w:val="toc 4"/>
    <w:basedOn w:val="a"/>
    <w:next w:val="a"/>
    <w:autoRedefine/>
    <w:uiPriority w:val="39"/>
    <w:unhideWhenUsed/>
    <w:rsid w:val="00B73756"/>
    <w:pPr>
      <w:ind w:left="840"/>
    </w:pPr>
  </w:style>
  <w:style w:type="paragraph" w:styleId="aff2">
    <w:name w:val="Revision"/>
    <w:hidden/>
    <w:uiPriority w:val="99"/>
    <w:semiHidden/>
    <w:rsid w:val="00BB2DCA"/>
    <w:rPr>
      <w:rFonts w:ascii="Times New Roman" w:eastAsia="Times New Roman" w:hAnsi="Times New Roman"/>
      <w:sz w:val="28"/>
      <w:szCs w:val="22"/>
    </w:rPr>
  </w:style>
  <w:style w:type="paragraph" w:styleId="51">
    <w:name w:val="toc 5"/>
    <w:basedOn w:val="a"/>
    <w:next w:val="a"/>
    <w:autoRedefine/>
    <w:uiPriority w:val="39"/>
    <w:unhideWhenUsed/>
    <w:rsid w:val="00E77628"/>
    <w:pPr>
      <w:spacing w:after="100"/>
      <w:ind w:left="880" w:firstLine="0"/>
      <w:jc w:val="left"/>
    </w:pPr>
    <w:rPr>
      <w:rFonts w:asciiTheme="minorHAnsi" w:eastAsiaTheme="minorEastAsia" w:hAnsiTheme="minorHAnsi" w:cstheme="minorBidi"/>
      <w:sz w:val="22"/>
    </w:rPr>
  </w:style>
  <w:style w:type="paragraph" w:styleId="61">
    <w:name w:val="toc 6"/>
    <w:basedOn w:val="a"/>
    <w:next w:val="a"/>
    <w:autoRedefine/>
    <w:uiPriority w:val="39"/>
    <w:unhideWhenUsed/>
    <w:rsid w:val="00E77628"/>
    <w:pPr>
      <w:spacing w:after="100"/>
      <w:ind w:left="1100" w:firstLine="0"/>
      <w:jc w:val="left"/>
    </w:pPr>
    <w:rPr>
      <w:rFonts w:asciiTheme="minorHAnsi" w:eastAsiaTheme="minorEastAsia" w:hAnsiTheme="minorHAnsi" w:cstheme="minorBidi"/>
      <w:sz w:val="22"/>
    </w:rPr>
  </w:style>
  <w:style w:type="paragraph" w:styleId="71">
    <w:name w:val="toc 7"/>
    <w:basedOn w:val="a"/>
    <w:next w:val="a"/>
    <w:autoRedefine/>
    <w:uiPriority w:val="39"/>
    <w:unhideWhenUsed/>
    <w:rsid w:val="00E77628"/>
    <w:pPr>
      <w:spacing w:after="100"/>
      <w:ind w:left="1320" w:firstLine="0"/>
      <w:jc w:val="left"/>
    </w:pPr>
    <w:rPr>
      <w:rFonts w:asciiTheme="minorHAnsi" w:eastAsiaTheme="minorEastAsia" w:hAnsiTheme="minorHAnsi" w:cstheme="minorBidi"/>
      <w:sz w:val="22"/>
    </w:rPr>
  </w:style>
  <w:style w:type="paragraph" w:styleId="81">
    <w:name w:val="toc 8"/>
    <w:basedOn w:val="a"/>
    <w:next w:val="a"/>
    <w:autoRedefine/>
    <w:uiPriority w:val="39"/>
    <w:unhideWhenUsed/>
    <w:rsid w:val="00E77628"/>
    <w:pPr>
      <w:spacing w:after="100"/>
      <w:ind w:left="1540" w:firstLine="0"/>
      <w:jc w:val="left"/>
    </w:pPr>
    <w:rPr>
      <w:rFonts w:asciiTheme="minorHAnsi" w:eastAsiaTheme="minorEastAsia" w:hAnsiTheme="minorHAnsi" w:cstheme="minorBidi"/>
      <w:sz w:val="22"/>
    </w:rPr>
  </w:style>
  <w:style w:type="paragraph" w:styleId="9">
    <w:name w:val="toc 9"/>
    <w:basedOn w:val="a"/>
    <w:next w:val="a"/>
    <w:autoRedefine/>
    <w:uiPriority w:val="39"/>
    <w:unhideWhenUsed/>
    <w:rsid w:val="00E77628"/>
    <w:pPr>
      <w:spacing w:after="100"/>
      <w:ind w:left="1760" w:firstLine="0"/>
      <w:jc w:val="left"/>
    </w:pPr>
    <w:rPr>
      <w:rFonts w:asciiTheme="minorHAnsi" w:eastAsiaTheme="minorEastAsia" w:hAnsiTheme="minorHAnsi" w:cstheme="minorBidi"/>
      <w:sz w:val="22"/>
    </w:rPr>
  </w:style>
  <w:style w:type="paragraph" w:styleId="aff3">
    <w:name w:val="caption"/>
    <w:basedOn w:val="a"/>
    <w:next w:val="a"/>
    <w:qFormat/>
    <w:rsid w:val="00F21D79"/>
    <w:pPr>
      <w:spacing w:before="240" w:after="0" w:line="240" w:lineRule="auto"/>
    </w:pPr>
    <w:rPr>
      <w:b/>
      <w:bCs/>
      <w:sz w:val="20"/>
      <w:szCs w:val="20"/>
    </w:rPr>
  </w:style>
  <w:style w:type="table" w:styleId="aff4">
    <w:name w:val="Table Grid"/>
    <w:basedOn w:val="a1"/>
    <w:uiPriority w:val="59"/>
    <w:rsid w:val="00F21D79"/>
    <w:rPr>
      <w:rFonts w:eastAsia="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1">
    <w:name w:val="Средняя заливка 1 - Акцент 11"/>
    <w:basedOn w:val="a1"/>
    <w:uiPriority w:val="63"/>
    <w:rsid w:val="00F21D79"/>
    <w:rPr>
      <w:rFonts w:eastAsia="Times New Roman"/>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5">
    <w:name w:val="Medium Shading 1 Accent 5"/>
    <w:basedOn w:val="a1"/>
    <w:uiPriority w:val="63"/>
    <w:rsid w:val="00F21D79"/>
    <w:rPr>
      <w:rFonts w:eastAsia="Times New Roman"/>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aff5">
    <w:name w:val="Placeholder Text"/>
    <w:basedOn w:val="a0"/>
    <w:uiPriority w:val="99"/>
    <w:semiHidden/>
    <w:rsid w:val="00F21D79"/>
    <w:rPr>
      <w:color w:val="808080"/>
    </w:rPr>
  </w:style>
  <w:style w:type="table" w:customStyle="1" w:styleId="1-31">
    <w:name w:val="Средняя заливка 1 - Акцент 31"/>
    <w:basedOn w:val="a1"/>
    <w:next w:val="1-3"/>
    <w:uiPriority w:val="63"/>
    <w:rsid w:val="00F21D79"/>
    <w:rPr>
      <w:rFonts w:eastAsia="Times New Roman"/>
    </w:rPr>
    <w:tblPr>
      <w:tblStyleRowBandSize w:val="1"/>
      <w:tblStyleColBandSize w:val="1"/>
      <w:tblInd w:w="0" w:type="dxa"/>
      <w:tblBorders>
        <w:top w:val="single" w:sz="8" w:space="0" w:color="89C5A0"/>
        <w:left w:val="single" w:sz="8" w:space="0" w:color="89C5A0"/>
        <w:bottom w:val="single" w:sz="8" w:space="0" w:color="89C5A0"/>
        <w:right w:val="single" w:sz="8" w:space="0" w:color="89C5A0"/>
        <w:insideH w:val="single" w:sz="8" w:space="0" w:color="89C5A0"/>
        <w:insideV w:val="single" w:sz="8" w:space="0" w:color="89C5A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aff6">
    <w:name w:val="Изображение"/>
    <w:basedOn w:val="a"/>
    <w:next w:val="a"/>
    <w:qFormat/>
    <w:rsid w:val="00B62AE5"/>
    <w:pPr>
      <w:spacing w:before="240" w:after="240"/>
      <w:ind w:firstLine="0"/>
      <w:jc w:val="center"/>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12904">
      <w:bodyDiv w:val="1"/>
      <w:marLeft w:val="0"/>
      <w:marRight w:val="0"/>
      <w:marTop w:val="0"/>
      <w:marBottom w:val="0"/>
      <w:divBdr>
        <w:top w:val="none" w:sz="0" w:space="0" w:color="auto"/>
        <w:left w:val="none" w:sz="0" w:space="0" w:color="auto"/>
        <w:bottom w:val="none" w:sz="0" w:space="0" w:color="auto"/>
        <w:right w:val="none" w:sz="0" w:space="0" w:color="auto"/>
      </w:divBdr>
    </w:div>
    <w:div w:id="12389338">
      <w:bodyDiv w:val="1"/>
      <w:marLeft w:val="0"/>
      <w:marRight w:val="0"/>
      <w:marTop w:val="0"/>
      <w:marBottom w:val="0"/>
      <w:divBdr>
        <w:top w:val="none" w:sz="0" w:space="0" w:color="auto"/>
        <w:left w:val="none" w:sz="0" w:space="0" w:color="auto"/>
        <w:bottom w:val="none" w:sz="0" w:space="0" w:color="auto"/>
        <w:right w:val="none" w:sz="0" w:space="0" w:color="auto"/>
      </w:divBdr>
    </w:div>
    <w:div w:id="14356574">
      <w:bodyDiv w:val="1"/>
      <w:marLeft w:val="0"/>
      <w:marRight w:val="0"/>
      <w:marTop w:val="0"/>
      <w:marBottom w:val="0"/>
      <w:divBdr>
        <w:top w:val="none" w:sz="0" w:space="0" w:color="auto"/>
        <w:left w:val="none" w:sz="0" w:space="0" w:color="auto"/>
        <w:bottom w:val="none" w:sz="0" w:space="0" w:color="auto"/>
        <w:right w:val="none" w:sz="0" w:space="0" w:color="auto"/>
      </w:divBdr>
    </w:div>
    <w:div w:id="16279729">
      <w:bodyDiv w:val="1"/>
      <w:marLeft w:val="0"/>
      <w:marRight w:val="0"/>
      <w:marTop w:val="0"/>
      <w:marBottom w:val="0"/>
      <w:divBdr>
        <w:top w:val="none" w:sz="0" w:space="0" w:color="auto"/>
        <w:left w:val="none" w:sz="0" w:space="0" w:color="auto"/>
        <w:bottom w:val="none" w:sz="0" w:space="0" w:color="auto"/>
        <w:right w:val="none" w:sz="0" w:space="0" w:color="auto"/>
      </w:divBdr>
    </w:div>
    <w:div w:id="16582121">
      <w:bodyDiv w:val="1"/>
      <w:marLeft w:val="0"/>
      <w:marRight w:val="0"/>
      <w:marTop w:val="0"/>
      <w:marBottom w:val="0"/>
      <w:divBdr>
        <w:top w:val="none" w:sz="0" w:space="0" w:color="auto"/>
        <w:left w:val="none" w:sz="0" w:space="0" w:color="auto"/>
        <w:bottom w:val="none" w:sz="0" w:space="0" w:color="auto"/>
        <w:right w:val="none" w:sz="0" w:space="0" w:color="auto"/>
      </w:divBdr>
    </w:div>
    <w:div w:id="51465383">
      <w:bodyDiv w:val="1"/>
      <w:marLeft w:val="0"/>
      <w:marRight w:val="0"/>
      <w:marTop w:val="0"/>
      <w:marBottom w:val="0"/>
      <w:divBdr>
        <w:top w:val="none" w:sz="0" w:space="0" w:color="auto"/>
        <w:left w:val="none" w:sz="0" w:space="0" w:color="auto"/>
        <w:bottom w:val="none" w:sz="0" w:space="0" w:color="auto"/>
        <w:right w:val="none" w:sz="0" w:space="0" w:color="auto"/>
      </w:divBdr>
    </w:div>
    <w:div w:id="59443574">
      <w:bodyDiv w:val="1"/>
      <w:marLeft w:val="0"/>
      <w:marRight w:val="0"/>
      <w:marTop w:val="0"/>
      <w:marBottom w:val="0"/>
      <w:divBdr>
        <w:top w:val="none" w:sz="0" w:space="0" w:color="auto"/>
        <w:left w:val="none" w:sz="0" w:space="0" w:color="auto"/>
        <w:bottom w:val="none" w:sz="0" w:space="0" w:color="auto"/>
        <w:right w:val="none" w:sz="0" w:space="0" w:color="auto"/>
      </w:divBdr>
    </w:div>
    <w:div w:id="61485872">
      <w:bodyDiv w:val="1"/>
      <w:marLeft w:val="0"/>
      <w:marRight w:val="0"/>
      <w:marTop w:val="0"/>
      <w:marBottom w:val="0"/>
      <w:divBdr>
        <w:top w:val="none" w:sz="0" w:space="0" w:color="auto"/>
        <w:left w:val="none" w:sz="0" w:space="0" w:color="auto"/>
        <w:bottom w:val="none" w:sz="0" w:space="0" w:color="auto"/>
        <w:right w:val="none" w:sz="0" w:space="0" w:color="auto"/>
      </w:divBdr>
    </w:div>
    <w:div w:id="65301306">
      <w:bodyDiv w:val="1"/>
      <w:marLeft w:val="0"/>
      <w:marRight w:val="0"/>
      <w:marTop w:val="0"/>
      <w:marBottom w:val="0"/>
      <w:divBdr>
        <w:top w:val="none" w:sz="0" w:space="0" w:color="auto"/>
        <w:left w:val="none" w:sz="0" w:space="0" w:color="auto"/>
        <w:bottom w:val="none" w:sz="0" w:space="0" w:color="auto"/>
        <w:right w:val="none" w:sz="0" w:space="0" w:color="auto"/>
      </w:divBdr>
    </w:div>
    <w:div w:id="66655370">
      <w:bodyDiv w:val="1"/>
      <w:marLeft w:val="0"/>
      <w:marRight w:val="0"/>
      <w:marTop w:val="0"/>
      <w:marBottom w:val="0"/>
      <w:divBdr>
        <w:top w:val="none" w:sz="0" w:space="0" w:color="auto"/>
        <w:left w:val="none" w:sz="0" w:space="0" w:color="auto"/>
        <w:bottom w:val="none" w:sz="0" w:space="0" w:color="auto"/>
        <w:right w:val="none" w:sz="0" w:space="0" w:color="auto"/>
      </w:divBdr>
    </w:div>
    <w:div w:id="96801044">
      <w:bodyDiv w:val="1"/>
      <w:marLeft w:val="0"/>
      <w:marRight w:val="0"/>
      <w:marTop w:val="0"/>
      <w:marBottom w:val="0"/>
      <w:divBdr>
        <w:top w:val="none" w:sz="0" w:space="0" w:color="auto"/>
        <w:left w:val="none" w:sz="0" w:space="0" w:color="auto"/>
        <w:bottom w:val="none" w:sz="0" w:space="0" w:color="auto"/>
        <w:right w:val="none" w:sz="0" w:space="0" w:color="auto"/>
      </w:divBdr>
    </w:div>
    <w:div w:id="109709897">
      <w:bodyDiv w:val="1"/>
      <w:marLeft w:val="0"/>
      <w:marRight w:val="0"/>
      <w:marTop w:val="0"/>
      <w:marBottom w:val="0"/>
      <w:divBdr>
        <w:top w:val="none" w:sz="0" w:space="0" w:color="auto"/>
        <w:left w:val="none" w:sz="0" w:space="0" w:color="auto"/>
        <w:bottom w:val="none" w:sz="0" w:space="0" w:color="auto"/>
        <w:right w:val="none" w:sz="0" w:space="0" w:color="auto"/>
      </w:divBdr>
    </w:div>
    <w:div w:id="120652151">
      <w:bodyDiv w:val="1"/>
      <w:marLeft w:val="0"/>
      <w:marRight w:val="0"/>
      <w:marTop w:val="0"/>
      <w:marBottom w:val="0"/>
      <w:divBdr>
        <w:top w:val="none" w:sz="0" w:space="0" w:color="auto"/>
        <w:left w:val="none" w:sz="0" w:space="0" w:color="auto"/>
        <w:bottom w:val="none" w:sz="0" w:space="0" w:color="auto"/>
        <w:right w:val="none" w:sz="0" w:space="0" w:color="auto"/>
      </w:divBdr>
    </w:div>
    <w:div w:id="134839202">
      <w:bodyDiv w:val="1"/>
      <w:marLeft w:val="0"/>
      <w:marRight w:val="0"/>
      <w:marTop w:val="0"/>
      <w:marBottom w:val="0"/>
      <w:divBdr>
        <w:top w:val="none" w:sz="0" w:space="0" w:color="auto"/>
        <w:left w:val="none" w:sz="0" w:space="0" w:color="auto"/>
        <w:bottom w:val="none" w:sz="0" w:space="0" w:color="auto"/>
        <w:right w:val="none" w:sz="0" w:space="0" w:color="auto"/>
      </w:divBdr>
    </w:div>
    <w:div w:id="139537983">
      <w:bodyDiv w:val="1"/>
      <w:marLeft w:val="0"/>
      <w:marRight w:val="0"/>
      <w:marTop w:val="0"/>
      <w:marBottom w:val="0"/>
      <w:divBdr>
        <w:top w:val="none" w:sz="0" w:space="0" w:color="auto"/>
        <w:left w:val="none" w:sz="0" w:space="0" w:color="auto"/>
        <w:bottom w:val="none" w:sz="0" w:space="0" w:color="auto"/>
        <w:right w:val="none" w:sz="0" w:space="0" w:color="auto"/>
      </w:divBdr>
    </w:div>
    <w:div w:id="144784617">
      <w:bodyDiv w:val="1"/>
      <w:marLeft w:val="0"/>
      <w:marRight w:val="0"/>
      <w:marTop w:val="0"/>
      <w:marBottom w:val="0"/>
      <w:divBdr>
        <w:top w:val="none" w:sz="0" w:space="0" w:color="auto"/>
        <w:left w:val="none" w:sz="0" w:space="0" w:color="auto"/>
        <w:bottom w:val="none" w:sz="0" w:space="0" w:color="auto"/>
        <w:right w:val="none" w:sz="0" w:space="0" w:color="auto"/>
      </w:divBdr>
    </w:div>
    <w:div w:id="157502074">
      <w:bodyDiv w:val="1"/>
      <w:marLeft w:val="0"/>
      <w:marRight w:val="0"/>
      <w:marTop w:val="0"/>
      <w:marBottom w:val="0"/>
      <w:divBdr>
        <w:top w:val="none" w:sz="0" w:space="0" w:color="auto"/>
        <w:left w:val="none" w:sz="0" w:space="0" w:color="auto"/>
        <w:bottom w:val="none" w:sz="0" w:space="0" w:color="auto"/>
        <w:right w:val="none" w:sz="0" w:space="0" w:color="auto"/>
      </w:divBdr>
    </w:div>
    <w:div w:id="165438151">
      <w:bodyDiv w:val="1"/>
      <w:marLeft w:val="0"/>
      <w:marRight w:val="0"/>
      <w:marTop w:val="0"/>
      <w:marBottom w:val="0"/>
      <w:divBdr>
        <w:top w:val="none" w:sz="0" w:space="0" w:color="auto"/>
        <w:left w:val="none" w:sz="0" w:space="0" w:color="auto"/>
        <w:bottom w:val="none" w:sz="0" w:space="0" w:color="auto"/>
        <w:right w:val="none" w:sz="0" w:space="0" w:color="auto"/>
      </w:divBdr>
    </w:div>
    <w:div w:id="169225252">
      <w:bodyDiv w:val="1"/>
      <w:marLeft w:val="0"/>
      <w:marRight w:val="0"/>
      <w:marTop w:val="0"/>
      <w:marBottom w:val="0"/>
      <w:divBdr>
        <w:top w:val="none" w:sz="0" w:space="0" w:color="auto"/>
        <w:left w:val="none" w:sz="0" w:space="0" w:color="auto"/>
        <w:bottom w:val="none" w:sz="0" w:space="0" w:color="auto"/>
        <w:right w:val="none" w:sz="0" w:space="0" w:color="auto"/>
      </w:divBdr>
    </w:div>
    <w:div w:id="169755546">
      <w:bodyDiv w:val="1"/>
      <w:marLeft w:val="0"/>
      <w:marRight w:val="0"/>
      <w:marTop w:val="0"/>
      <w:marBottom w:val="0"/>
      <w:divBdr>
        <w:top w:val="none" w:sz="0" w:space="0" w:color="auto"/>
        <w:left w:val="none" w:sz="0" w:space="0" w:color="auto"/>
        <w:bottom w:val="none" w:sz="0" w:space="0" w:color="auto"/>
        <w:right w:val="none" w:sz="0" w:space="0" w:color="auto"/>
      </w:divBdr>
    </w:div>
    <w:div w:id="180977227">
      <w:bodyDiv w:val="1"/>
      <w:marLeft w:val="0"/>
      <w:marRight w:val="0"/>
      <w:marTop w:val="0"/>
      <w:marBottom w:val="0"/>
      <w:divBdr>
        <w:top w:val="none" w:sz="0" w:space="0" w:color="auto"/>
        <w:left w:val="none" w:sz="0" w:space="0" w:color="auto"/>
        <w:bottom w:val="none" w:sz="0" w:space="0" w:color="auto"/>
        <w:right w:val="none" w:sz="0" w:space="0" w:color="auto"/>
      </w:divBdr>
    </w:div>
    <w:div w:id="185098917">
      <w:bodyDiv w:val="1"/>
      <w:marLeft w:val="0"/>
      <w:marRight w:val="0"/>
      <w:marTop w:val="0"/>
      <w:marBottom w:val="0"/>
      <w:divBdr>
        <w:top w:val="none" w:sz="0" w:space="0" w:color="auto"/>
        <w:left w:val="none" w:sz="0" w:space="0" w:color="auto"/>
        <w:bottom w:val="none" w:sz="0" w:space="0" w:color="auto"/>
        <w:right w:val="none" w:sz="0" w:space="0" w:color="auto"/>
      </w:divBdr>
    </w:div>
    <w:div w:id="188691335">
      <w:bodyDiv w:val="1"/>
      <w:marLeft w:val="0"/>
      <w:marRight w:val="0"/>
      <w:marTop w:val="0"/>
      <w:marBottom w:val="0"/>
      <w:divBdr>
        <w:top w:val="none" w:sz="0" w:space="0" w:color="auto"/>
        <w:left w:val="none" w:sz="0" w:space="0" w:color="auto"/>
        <w:bottom w:val="none" w:sz="0" w:space="0" w:color="auto"/>
        <w:right w:val="none" w:sz="0" w:space="0" w:color="auto"/>
      </w:divBdr>
    </w:div>
    <w:div w:id="217254592">
      <w:bodyDiv w:val="1"/>
      <w:marLeft w:val="0"/>
      <w:marRight w:val="0"/>
      <w:marTop w:val="0"/>
      <w:marBottom w:val="0"/>
      <w:divBdr>
        <w:top w:val="none" w:sz="0" w:space="0" w:color="auto"/>
        <w:left w:val="none" w:sz="0" w:space="0" w:color="auto"/>
        <w:bottom w:val="none" w:sz="0" w:space="0" w:color="auto"/>
        <w:right w:val="none" w:sz="0" w:space="0" w:color="auto"/>
      </w:divBdr>
    </w:div>
    <w:div w:id="258872764">
      <w:bodyDiv w:val="1"/>
      <w:marLeft w:val="0"/>
      <w:marRight w:val="0"/>
      <w:marTop w:val="0"/>
      <w:marBottom w:val="0"/>
      <w:divBdr>
        <w:top w:val="none" w:sz="0" w:space="0" w:color="auto"/>
        <w:left w:val="none" w:sz="0" w:space="0" w:color="auto"/>
        <w:bottom w:val="none" w:sz="0" w:space="0" w:color="auto"/>
        <w:right w:val="none" w:sz="0" w:space="0" w:color="auto"/>
      </w:divBdr>
    </w:div>
    <w:div w:id="272714096">
      <w:bodyDiv w:val="1"/>
      <w:marLeft w:val="0"/>
      <w:marRight w:val="0"/>
      <w:marTop w:val="0"/>
      <w:marBottom w:val="0"/>
      <w:divBdr>
        <w:top w:val="none" w:sz="0" w:space="0" w:color="auto"/>
        <w:left w:val="none" w:sz="0" w:space="0" w:color="auto"/>
        <w:bottom w:val="none" w:sz="0" w:space="0" w:color="auto"/>
        <w:right w:val="none" w:sz="0" w:space="0" w:color="auto"/>
      </w:divBdr>
    </w:div>
    <w:div w:id="281234813">
      <w:bodyDiv w:val="1"/>
      <w:marLeft w:val="0"/>
      <w:marRight w:val="0"/>
      <w:marTop w:val="0"/>
      <w:marBottom w:val="0"/>
      <w:divBdr>
        <w:top w:val="none" w:sz="0" w:space="0" w:color="auto"/>
        <w:left w:val="none" w:sz="0" w:space="0" w:color="auto"/>
        <w:bottom w:val="none" w:sz="0" w:space="0" w:color="auto"/>
        <w:right w:val="none" w:sz="0" w:space="0" w:color="auto"/>
      </w:divBdr>
    </w:div>
    <w:div w:id="293489743">
      <w:bodyDiv w:val="1"/>
      <w:marLeft w:val="0"/>
      <w:marRight w:val="0"/>
      <w:marTop w:val="0"/>
      <w:marBottom w:val="0"/>
      <w:divBdr>
        <w:top w:val="none" w:sz="0" w:space="0" w:color="auto"/>
        <w:left w:val="none" w:sz="0" w:space="0" w:color="auto"/>
        <w:bottom w:val="none" w:sz="0" w:space="0" w:color="auto"/>
        <w:right w:val="none" w:sz="0" w:space="0" w:color="auto"/>
      </w:divBdr>
    </w:div>
    <w:div w:id="311563688">
      <w:bodyDiv w:val="1"/>
      <w:marLeft w:val="0"/>
      <w:marRight w:val="0"/>
      <w:marTop w:val="0"/>
      <w:marBottom w:val="0"/>
      <w:divBdr>
        <w:top w:val="none" w:sz="0" w:space="0" w:color="auto"/>
        <w:left w:val="none" w:sz="0" w:space="0" w:color="auto"/>
        <w:bottom w:val="none" w:sz="0" w:space="0" w:color="auto"/>
        <w:right w:val="none" w:sz="0" w:space="0" w:color="auto"/>
      </w:divBdr>
    </w:div>
    <w:div w:id="316496164">
      <w:bodyDiv w:val="1"/>
      <w:marLeft w:val="0"/>
      <w:marRight w:val="0"/>
      <w:marTop w:val="0"/>
      <w:marBottom w:val="0"/>
      <w:divBdr>
        <w:top w:val="none" w:sz="0" w:space="0" w:color="auto"/>
        <w:left w:val="none" w:sz="0" w:space="0" w:color="auto"/>
        <w:bottom w:val="none" w:sz="0" w:space="0" w:color="auto"/>
        <w:right w:val="none" w:sz="0" w:space="0" w:color="auto"/>
      </w:divBdr>
    </w:div>
    <w:div w:id="321935899">
      <w:bodyDiv w:val="1"/>
      <w:marLeft w:val="0"/>
      <w:marRight w:val="0"/>
      <w:marTop w:val="0"/>
      <w:marBottom w:val="0"/>
      <w:divBdr>
        <w:top w:val="none" w:sz="0" w:space="0" w:color="auto"/>
        <w:left w:val="none" w:sz="0" w:space="0" w:color="auto"/>
        <w:bottom w:val="none" w:sz="0" w:space="0" w:color="auto"/>
        <w:right w:val="none" w:sz="0" w:space="0" w:color="auto"/>
      </w:divBdr>
    </w:div>
    <w:div w:id="336735494">
      <w:bodyDiv w:val="1"/>
      <w:marLeft w:val="0"/>
      <w:marRight w:val="0"/>
      <w:marTop w:val="0"/>
      <w:marBottom w:val="0"/>
      <w:divBdr>
        <w:top w:val="none" w:sz="0" w:space="0" w:color="auto"/>
        <w:left w:val="none" w:sz="0" w:space="0" w:color="auto"/>
        <w:bottom w:val="none" w:sz="0" w:space="0" w:color="auto"/>
        <w:right w:val="none" w:sz="0" w:space="0" w:color="auto"/>
      </w:divBdr>
    </w:div>
    <w:div w:id="337511733">
      <w:bodyDiv w:val="1"/>
      <w:marLeft w:val="0"/>
      <w:marRight w:val="0"/>
      <w:marTop w:val="0"/>
      <w:marBottom w:val="0"/>
      <w:divBdr>
        <w:top w:val="none" w:sz="0" w:space="0" w:color="auto"/>
        <w:left w:val="none" w:sz="0" w:space="0" w:color="auto"/>
        <w:bottom w:val="none" w:sz="0" w:space="0" w:color="auto"/>
        <w:right w:val="none" w:sz="0" w:space="0" w:color="auto"/>
      </w:divBdr>
    </w:div>
    <w:div w:id="345526418">
      <w:bodyDiv w:val="1"/>
      <w:marLeft w:val="0"/>
      <w:marRight w:val="0"/>
      <w:marTop w:val="0"/>
      <w:marBottom w:val="0"/>
      <w:divBdr>
        <w:top w:val="none" w:sz="0" w:space="0" w:color="auto"/>
        <w:left w:val="none" w:sz="0" w:space="0" w:color="auto"/>
        <w:bottom w:val="none" w:sz="0" w:space="0" w:color="auto"/>
        <w:right w:val="none" w:sz="0" w:space="0" w:color="auto"/>
      </w:divBdr>
    </w:div>
    <w:div w:id="352271265">
      <w:bodyDiv w:val="1"/>
      <w:marLeft w:val="0"/>
      <w:marRight w:val="0"/>
      <w:marTop w:val="0"/>
      <w:marBottom w:val="0"/>
      <w:divBdr>
        <w:top w:val="none" w:sz="0" w:space="0" w:color="auto"/>
        <w:left w:val="none" w:sz="0" w:space="0" w:color="auto"/>
        <w:bottom w:val="none" w:sz="0" w:space="0" w:color="auto"/>
        <w:right w:val="none" w:sz="0" w:space="0" w:color="auto"/>
      </w:divBdr>
    </w:div>
    <w:div w:id="388699187">
      <w:bodyDiv w:val="1"/>
      <w:marLeft w:val="0"/>
      <w:marRight w:val="0"/>
      <w:marTop w:val="0"/>
      <w:marBottom w:val="0"/>
      <w:divBdr>
        <w:top w:val="none" w:sz="0" w:space="0" w:color="auto"/>
        <w:left w:val="none" w:sz="0" w:space="0" w:color="auto"/>
        <w:bottom w:val="none" w:sz="0" w:space="0" w:color="auto"/>
        <w:right w:val="none" w:sz="0" w:space="0" w:color="auto"/>
      </w:divBdr>
    </w:div>
    <w:div w:id="388767587">
      <w:bodyDiv w:val="1"/>
      <w:marLeft w:val="0"/>
      <w:marRight w:val="0"/>
      <w:marTop w:val="0"/>
      <w:marBottom w:val="0"/>
      <w:divBdr>
        <w:top w:val="none" w:sz="0" w:space="0" w:color="auto"/>
        <w:left w:val="none" w:sz="0" w:space="0" w:color="auto"/>
        <w:bottom w:val="none" w:sz="0" w:space="0" w:color="auto"/>
        <w:right w:val="none" w:sz="0" w:space="0" w:color="auto"/>
      </w:divBdr>
    </w:div>
    <w:div w:id="389770564">
      <w:bodyDiv w:val="1"/>
      <w:marLeft w:val="0"/>
      <w:marRight w:val="0"/>
      <w:marTop w:val="0"/>
      <w:marBottom w:val="0"/>
      <w:divBdr>
        <w:top w:val="none" w:sz="0" w:space="0" w:color="auto"/>
        <w:left w:val="none" w:sz="0" w:space="0" w:color="auto"/>
        <w:bottom w:val="none" w:sz="0" w:space="0" w:color="auto"/>
        <w:right w:val="none" w:sz="0" w:space="0" w:color="auto"/>
      </w:divBdr>
    </w:div>
    <w:div w:id="397285252">
      <w:bodyDiv w:val="1"/>
      <w:marLeft w:val="0"/>
      <w:marRight w:val="0"/>
      <w:marTop w:val="0"/>
      <w:marBottom w:val="0"/>
      <w:divBdr>
        <w:top w:val="none" w:sz="0" w:space="0" w:color="auto"/>
        <w:left w:val="none" w:sz="0" w:space="0" w:color="auto"/>
        <w:bottom w:val="none" w:sz="0" w:space="0" w:color="auto"/>
        <w:right w:val="none" w:sz="0" w:space="0" w:color="auto"/>
      </w:divBdr>
    </w:div>
    <w:div w:id="399180843">
      <w:bodyDiv w:val="1"/>
      <w:marLeft w:val="0"/>
      <w:marRight w:val="0"/>
      <w:marTop w:val="0"/>
      <w:marBottom w:val="0"/>
      <w:divBdr>
        <w:top w:val="none" w:sz="0" w:space="0" w:color="auto"/>
        <w:left w:val="none" w:sz="0" w:space="0" w:color="auto"/>
        <w:bottom w:val="none" w:sz="0" w:space="0" w:color="auto"/>
        <w:right w:val="none" w:sz="0" w:space="0" w:color="auto"/>
      </w:divBdr>
    </w:div>
    <w:div w:id="400910212">
      <w:bodyDiv w:val="1"/>
      <w:marLeft w:val="0"/>
      <w:marRight w:val="0"/>
      <w:marTop w:val="0"/>
      <w:marBottom w:val="0"/>
      <w:divBdr>
        <w:top w:val="none" w:sz="0" w:space="0" w:color="auto"/>
        <w:left w:val="none" w:sz="0" w:space="0" w:color="auto"/>
        <w:bottom w:val="none" w:sz="0" w:space="0" w:color="auto"/>
        <w:right w:val="none" w:sz="0" w:space="0" w:color="auto"/>
      </w:divBdr>
    </w:div>
    <w:div w:id="437065136">
      <w:bodyDiv w:val="1"/>
      <w:marLeft w:val="0"/>
      <w:marRight w:val="0"/>
      <w:marTop w:val="0"/>
      <w:marBottom w:val="0"/>
      <w:divBdr>
        <w:top w:val="none" w:sz="0" w:space="0" w:color="auto"/>
        <w:left w:val="none" w:sz="0" w:space="0" w:color="auto"/>
        <w:bottom w:val="none" w:sz="0" w:space="0" w:color="auto"/>
        <w:right w:val="none" w:sz="0" w:space="0" w:color="auto"/>
      </w:divBdr>
    </w:div>
    <w:div w:id="443965893">
      <w:bodyDiv w:val="1"/>
      <w:marLeft w:val="0"/>
      <w:marRight w:val="0"/>
      <w:marTop w:val="0"/>
      <w:marBottom w:val="0"/>
      <w:divBdr>
        <w:top w:val="none" w:sz="0" w:space="0" w:color="auto"/>
        <w:left w:val="none" w:sz="0" w:space="0" w:color="auto"/>
        <w:bottom w:val="none" w:sz="0" w:space="0" w:color="auto"/>
        <w:right w:val="none" w:sz="0" w:space="0" w:color="auto"/>
      </w:divBdr>
    </w:div>
    <w:div w:id="455874072">
      <w:bodyDiv w:val="1"/>
      <w:marLeft w:val="0"/>
      <w:marRight w:val="0"/>
      <w:marTop w:val="0"/>
      <w:marBottom w:val="0"/>
      <w:divBdr>
        <w:top w:val="none" w:sz="0" w:space="0" w:color="auto"/>
        <w:left w:val="none" w:sz="0" w:space="0" w:color="auto"/>
        <w:bottom w:val="none" w:sz="0" w:space="0" w:color="auto"/>
        <w:right w:val="none" w:sz="0" w:space="0" w:color="auto"/>
      </w:divBdr>
    </w:div>
    <w:div w:id="459618284">
      <w:bodyDiv w:val="1"/>
      <w:marLeft w:val="0"/>
      <w:marRight w:val="0"/>
      <w:marTop w:val="0"/>
      <w:marBottom w:val="0"/>
      <w:divBdr>
        <w:top w:val="none" w:sz="0" w:space="0" w:color="auto"/>
        <w:left w:val="none" w:sz="0" w:space="0" w:color="auto"/>
        <w:bottom w:val="none" w:sz="0" w:space="0" w:color="auto"/>
        <w:right w:val="none" w:sz="0" w:space="0" w:color="auto"/>
      </w:divBdr>
    </w:div>
    <w:div w:id="462235041">
      <w:bodyDiv w:val="1"/>
      <w:marLeft w:val="0"/>
      <w:marRight w:val="0"/>
      <w:marTop w:val="0"/>
      <w:marBottom w:val="0"/>
      <w:divBdr>
        <w:top w:val="none" w:sz="0" w:space="0" w:color="auto"/>
        <w:left w:val="none" w:sz="0" w:space="0" w:color="auto"/>
        <w:bottom w:val="none" w:sz="0" w:space="0" w:color="auto"/>
        <w:right w:val="none" w:sz="0" w:space="0" w:color="auto"/>
      </w:divBdr>
    </w:div>
    <w:div w:id="463427594">
      <w:bodyDiv w:val="1"/>
      <w:marLeft w:val="0"/>
      <w:marRight w:val="0"/>
      <w:marTop w:val="0"/>
      <w:marBottom w:val="0"/>
      <w:divBdr>
        <w:top w:val="none" w:sz="0" w:space="0" w:color="auto"/>
        <w:left w:val="none" w:sz="0" w:space="0" w:color="auto"/>
        <w:bottom w:val="none" w:sz="0" w:space="0" w:color="auto"/>
        <w:right w:val="none" w:sz="0" w:space="0" w:color="auto"/>
      </w:divBdr>
    </w:div>
    <w:div w:id="494417973">
      <w:bodyDiv w:val="1"/>
      <w:marLeft w:val="0"/>
      <w:marRight w:val="0"/>
      <w:marTop w:val="0"/>
      <w:marBottom w:val="0"/>
      <w:divBdr>
        <w:top w:val="none" w:sz="0" w:space="0" w:color="auto"/>
        <w:left w:val="none" w:sz="0" w:space="0" w:color="auto"/>
        <w:bottom w:val="none" w:sz="0" w:space="0" w:color="auto"/>
        <w:right w:val="none" w:sz="0" w:space="0" w:color="auto"/>
      </w:divBdr>
    </w:div>
    <w:div w:id="503398676">
      <w:bodyDiv w:val="1"/>
      <w:marLeft w:val="0"/>
      <w:marRight w:val="0"/>
      <w:marTop w:val="0"/>
      <w:marBottom w:val="0"/>
      <w:divBdr>
        <w:top w:val="none" w:sz="0" w:space="0" w:color="auto"/>
        <w:left w:val="none" w:sz="0" w:space="0" w:color="auto"/>
        <w:bottom w:val="none" w:sz="0" w:space="0" w:color="auto"/>
        <w:right w:val="none" w:sz="0" w:space="0" w:color="auto"/>
      </w:divBdr>
    </w:div>
    <w:div w:id="513572609">
      <w:bodyDiv w:val="1"/>
      <w:marLeft w:val="0"/>
      <w:marRight w:val="0"/>
      <w:marTop w:val="0"/>
      <w:marBottom w:val="0"/>
      <w:divBdr>
        <w:top w:val="none" w:sz="0" w:space="0" w:color="auto"/>
        <w:left w:val="none" w:sz="0" w:space="0" w:color="auto"/>
        <w:bottom w:val="none" w:sz="0" w:space="0" w:color="auto"/>
        <w:right w:val="none" w:sz="0" w:space="0" w:color="auto"/>
      </w:divBdr>
    </w:div>
    <w:div w:id="519130682">
      <w:bodyDiv w:val="1"/>
      <w:marLeft w:val="0"/>
      <w:marRight w:val="0"/>
      <w:marTop w:val="0"/>
      <w:marBottom w:val="0"/>
      <w:divBdr>
        <w:top w:val="none" w:sz="0" w:space="0" w:color="auto"/>
        <w:left w:val="none" w:sz="0" w:space="0" w:color="auto"/>
        <w:bottom w:val="none" w:sz="0" w:space="0" w:color="auto"/>
        <w:right w:val="none" w:sz="0" w:space="0" w:color="auto"/>
      </w:divBdr>
    </w:div>
    <w:div w:id="535896386">
      <w:bodyDiv w:val="1"/>
      <w:marLeft w:val="0"/>
      <w:marRight w:val="0"/>
      <w:marTop w:val="0"/>
      <w:marBottom w:val="0"/>
      <w:divBdr>
        <w:top w:val="none" w:sz="0" w:space="0" w:color="auto"/>
        <w:left w:val="none" w:sz="0" w:space="0" w:color="auto"/>
        <w:bottom w:val="none" w:sz="0" w:space="0" w:color="auto"/>
        <w:right w:val="none" w:sz="0" w:space="0" w:color="auto"/>
      </w:divBdr>
    </w:div>
    <w:div w:id="539587297">
      <w:bodyDiv w:val="1"/>
      <w:marLeft w:val="0"/>
      <w:marRight w:val="0"/>
      <w:marTop w:val="0"/>
      <w:marBottom w:val="0"/>
      <w:divBdr>
        <w:top w:val="none" w:sz="0" w:space="0" w:color="auto"/>
        <w:left w:val="none" w:sz="0" w:space="0" w:color="auto"/>
        <w:bottom w:val="none" w:sz="0" w:space="0" w:color="auto"/>
        <w:right w:val="none" w:sz="0" w:space="0" w:color="auto"/>
      </w:divBdr>
    </w:div>
    <w:div w:id="556235962">
      <w:bodyDiv w:val="1"/>
      <w:marLeft w:val="0"/>
      <w:marRight w:val="0"/>
      <w:marTop w:val="0"/>
      <w:marBottom w:val="0"/>
      <w:divBdr>
        <w:top w:val="none" w:sz="0" w:space="0" w:color="auto"/>
        <w:left w:val="none" w:sz="0" w:space="0" w:color="auto"/>
        <w:bottom w:val="none" w:sz="0" w:space="0" w:color="auto"/>
        <w:right w:val="none" w:sz="0" w:space="0" w:color="auto"/>
      </w:divBdr>
    </w:div>
    <w:div w:id="561017323">
      <w:bodyDiv w:val="1"/>
      <w:marLeft w:val="0"/>
      <w:marRight w:val="0"/>
      <w:marTop w:val="0"/>
      <w:marBottom w:val="0"/>
      <w:divBdr>
        <w:top w:val="none" w:sz="0" w:space="0" w:color="auto"/>
        <w:left w:val="none" w:sz="0" w:space="0" w:color="auto"/>
        <w:bottom w:val="none" w:sz="0" w:space="0" w:color="auto"/>
        <w:right w:val="none" w:sz="0" w:space="0" w:color="auto"/>
      </w:divBdr>
    </w:div>
    <w:div w:id="578946287">
      <w:bodyDiv w:val="1"/>
      <w:marLeft w:val="0"/>
      <w:marRight w:val="0"/>
      <w:marTop w:val="0"/>
      <w:marBottom w:val="0"/>
      <w:divBdr>
        <w:top w:val="none" w:sz="0" w:space="0" w:color="auto"/>
        <w:left w:val="none" w:sz="0" w:space="0" w:color="auto"/>
        <w:bottom w:val="none" w:sz="0" w:space="0" w:color="auto"/>
        <w:right w:val="none" w:sz="0" w:space="0" w:color="auto"/>
      </w:divBdr>
    </w:div>
    <w:div w:id="580337752">
      <w:bodyDiv w:val="1"/>
      <w:marLeft w:val="0"/>
      <w:marRight w:val="0"/>
      <w:marTop w:val="0"/>
      <w:marBottom w:val="0"/>
      <w:divBdr>
        <w:top w:val="none" w:sz="0" w:space="0" w:color="auto"/>
        <w:left w:val="none" w:sz="0" w:space="0" w:color="auto"/>
        <w:bottom w:val="none" w:sz="0" w:space="0" w:color="auto"/>
        <w:right w:val="none" w:sz="0" w:space="0" w:color="auto"/>
      </w:divBdr>
    </w:div>
    <w:div w:id="590092219">
      <w:bodyDiv w:val="1"/>
      <w:marLeft w:val="0"/>
      <w:marRight w:val="0"/>
      <w:marTop w:val="0"/>
      <w:marBottom w:val="0"/>
      <w:divBdr>
        <w:top w:val="none" w:sz="0" w:space="0" w:color="auto"/>
        <w:left w:val="none" w:sz="0" w:space="0" w:color="auto"/>
        <w:bottom w:val="none" w:sz="0" w:space="0" w:color="auto"/>
        <w:right w:val="none" w:sz="0" w:space="0" w:color="auto"/>
      </w:divBdr>
    </w:div>
    <w:div w:id="593518017">
      <w:bodyDiv w:val="1"/>
      <w:marLeft w:val="0"/>
      <w:marRight w:val="0"/>
      <w:marTop w:val="0"/>
      <w:marBottom w:val="0"/>
      <w:divBdr>
        <w:top w:val="none" w:sz="0" w:space="0" w:color="auto"/>
        <w:left w:val="none" w:sz="0" w:space="0" w:color="auto"/>
        <w:bottom w:val="none" w:sz="0" w:space="0" w:color="auto"/>
        <w:right w:val="none" w:sz="0" w:space="0" w:color="auto"/>
      </w:divBdr>
    </w:div>
    <w:div w:id="608515274">
      <w:bodyDiv w:val="1"/>
      <w:marLeft w:val="0"/>
      <w:marRight w:val="0"/>
      <w:marTop w:val="0"/>
      <w:marBottom w:val="0"/>
      <w:divBdr>
        <w:top w:val="none" w:sz="0" w:space="0" w:color="auto"/>
        <w:left w:val="none" w:sz="0" w:space="0" w:color="auto"/>
        <w:bottom w:val="none" w:sz="0" w:space="0" w:color="auto"/>
        <w:right w:val="none" w:sz="0" w:space="0" w:color="auto"/>
      </w:divBdr>
    </w:div>
    <w:div w:id="613366420">
      <w:bodyDiv w:val="1"/>
      <w:marLeft w:val="0"/>
      <w:marRight w:val="0"/>
      <w:marTop w:val="0"/>
      <w:marBottom w:val="0"/>
      <w:divBdr>
        <w:top w:val="none" w:sz="0" w:space="0" w:color="auto"/>
        <w:left w:val="none" w:sz="0" w:space="0" w:color="auto"/>
        <w:bottom w:val="none" w:sz="0" w:space="0" w:color="auto"/>
        <w:right w:val="none" w:sz="0" w:space="0" w:color="auto"/>
      </w:divBdr>
    </w:div>
    <w:div w:id="614096072">
      <w:bodyDiv w:val="1"/>
      <w:marLeft w:val="0"/>
      <w:marRight w:val="0"/>
      <w:marTop w:val="0"/>
      <w:marBottom w:val="0"/>
      <w:divBdr>
        <w:top w:val="none" w:sz="0" w:space="0" w:color="auto"/>
        <w:left w:val="none" w:sz="0" w:space="0" w:color="auto"/>
        <w:bottom w:val="none" w:sz="0" w:space="0" w:color="auto"/>
        <w:right w:val="none" w:sz="0" w:space="0" w:color="auto"/>
      </w:divBdr>
    </w:div>
    <w:div w:id="627202139">
      <w:bodyDiv w:val="1"/>
      <w:marLeft w:val="0"/>
      <w:marRight w:val="0"/>
      <w:marTop w:val="0"/>
      <w:marBottom w:val="0"/>
      <w:divBdr>
        <w:top w:val="none" w:sz="0" w:space="0" w:color="auto"/>
        <w:left w:val="none" w:sz="0" w:space="0" w:color="auto"/>
        <w:bottom w:val="none" w:sz="0" w:space="0" w:color="auto"/>
        <w:right w:val="none" w:sz="0" w:space="0" w:color="auto"/>
      </w:divBdr>
    </w:div>
    <w:div w:id="631063436">
      <w:bodyDiv w:val="1"/>
      <w:marLeft w:val="0"/>
      <w:marRight w:val="0"/>
      <w:marTop w:val="0"/>
      <w:marBottom w:val="0"/>
      <w:divBdr>
        <w:top w:val="none" w:sz="0" w:space="0" w:color="auto"/>
        <w:left w:val="none" w:sz="0" w:space="0" w:color="auto"/>
        <w:bottom w:val="none" w:sz="0" w:space="0" w:color="auto"/>
        <w:right w:val="none" w:sz="0" w:space="0" w:color="auto"/>
      </w:divBdr>
    </w:div>
    <w:div w:id="638151170">
      <w:bodyDiv w:val="1"/>
      <w:marLeft w:val="0"/>
      <w:marRight w:val="0"/>
      <w:marTop w:val="0"/>
      <w:marBottom w:val="0"/>
      <w:divBdr>
        <w:top w:val="none" w:sz="0" w:space="0" w:color="auto"/>
        <w:left w:val="none" w:sz="0" w:space="0" w:color="auto"/>
        <w:bottom w:val="none" w:sz="0" w:space="0" w:color="auto"/>
        <w:right w:val="none" w:sz="0" w:space="0" w:color="auto"/>
      </w:divBdr>
    </w:div>
    <w:div w:id="656692609">
      <w:bodyDiv w:val="1"/>
      <w:marLeft w:val="0"/>
      <w:marRight w:val="0"/>
      <w:marTop w:val="0"/>
      <w:marBottom w:val="0"/>
      <w:divBdr>
        <w:top w:val="none" w:sz="0" w:space="0" w:color="auto"/>
        <w:left w:val="none" w:sz="0" w:space="0" w:color="auto"/>
        <w:bottom w:val="none" w:sz="0" w:space="0" w:color="auto"/>
        <w:right w:val="none" w:sz="0" w:space="0" w:color="auto"/>
      </w:divBdr>
    </w:div>
    <w:div w:id="676612479">
      <w:bodyDiv w:val="1"/>
      <w:marLeft w:val="0"/>
      <w:marRight w:val="0"/>
      <w:marTop w:val="0"/>
      <w:marBottom w:val="0"/>
      <w:divBdr>
        <w:top w:val="none" w:sz="0" w:space="0" w:color="auto"/>
        <w:left w:val="none" w:sz="0" w:space="0" w:color="auto"/>
        <w:bottom w:val="none" w:sz="0" w:space="0" w:color="auto"/>
        <w:right w:val="none" w:sz="0" w:space="0" w:color="auto"/>
      </w:divBdr>
    </w:div>
    <w:div w:id="683091716">
      <w:bodyDiv w:val="1"/>
      <w:marLeft w:val="0"/>
      <w:marRight w:val="0"/>
      <w:marTop w:val="0"/>
      <w:marBottom w:val="0"/>
      <w:divBdr>
        <w:top w:val="none" w:sz="0" w:space="0" w:color="auto"/>
        <w:left w:val="none" w:sz="0" w:space="0" w:color="auto"/>
        <w:bottom w:val="none" w:sz="0" w:space="0" w:color="auto"/>
        <w:right w:val="none" w:sz="0" w:space="0" w:color="auto"/>
      </w:divBdr>
    </w:div>
    <w:div w:id="684985243">
      <w:bodyDiv w:val="1"/>
      <w:marLeft w:val="0"/>
      <w:marRight w:val="0"/>
      <w:marTop w:val="0"/>
      <w:marBottom w:val="0"/>
      <w:divBdr>
        <w:top w:val="none" w:sz="0" w:space="0" w:color="auto"/>
        <w:left w:val="none" w:sz="0" w:space="0" w:color="auto"/>
        <w:bottom w:val="none" w:sz="0" w:space="0" w:color="auto"/>
        <w:right w:val="none" w:sz="0" w:space="0" w:color="auto"/>
      </w:divBdr>
    </w:div>
    <w:div w:id="706487126">
      <w:bodyDiv w:val="1"/>
      <w:marLeft w:val="0"/>
      <w:marRight w:val="0"/>
      <w:marTop w:val="0"/>
      <w:marBottom w:val="0"/>
      <w:divBdr>
        <w:top w:val="none" w:sz="0" w:space="0" w:color="auto"/>
        <w:left w:val="none" w:sz="0" w:space="0" w:color="auto"/>
        <w:bottom w:val="none" w:sz="0" w:space="0" w:color="auto"/>
        <w:right w:val="none" w:sz="0" w:space="0" w:color="auto"/>
      </w:divBdr>
    </w:div>
    <w:div w:id="714624321">
      <w:bodyDiv w:val="1"/>
      <w:marLeft w:val="0"/>
      <w:marRight w:val="0"/>
      <w:marTop w:val="0"/>
      <w:marBottom w:val="0"/>
      <w:divBdr>
        <w:top w:val="none" w:sz="0" w:space="0" w:color="auto"/>
        <w:left w:val="none" w:sz="0" w:space="0" w:color="auto"/>
        <w:bottom w:val="none" w:sz="0" w:space="0" w:color="auto"/>
        <w:right w:val="none" w:sz="0" w:space="0" w:color="auto"/>
      </w:divBdr>
    </w:div>
    <w:div w:id="717364531">
      <w:bodyDiv w:val="1"/>
      <w:marLeft w:val="0"/>
      <w:marRight w:val="0"/>
      <w:marTop w:val="0"/>
      <w:marBottom w:val="0"/>
      <w:divBdr>
        <w:top w:val="none" w:sz="0" w:space="0" w:color="auto"/>
        <w:left w:val="none" w:sz="0" w:space="0" w:color="auto"/>
        <w:bottom w:val="none" w:sz="0" w:space="0" w:color="auto"/>
        <w:right w:val="none" w:sz="0" w:space="0" w:color="auto"/>
      </w:divBdr>
    </w:div>
    <w:div w:id="723022792">
      <w:bodyDiv w:val="1"/>
      <w:marLeft w:val="0"/>
      <w:marRight w:val="0"/>
      <w:marTop w:val="0"/>
      <w:marBottom w:val="0"/>
      <w:divBdr>
        <w:top w:val="none" w:sz="0" w:space="0" w:color="auto"/>
        <w:left w:val="none" w:sz="0" w:space="0" w:color="auto"/>
        <w:bottom w:val="none" w:sz="0" w:space="0" w:color="auto"/>
        <w:right w:val="none" w:sz="0" w:space="0" w:color="auto"/>
      </w:divBdr>
    </w:div>
    <w:div w:id="731198100">
      <w:bodyDiv w:val="1"/>
      <w:marLeft w:val="0"/>
      <w:marRight w:val="0"/>
      <w:marTop w:val="0"/>
      <w:marBottom w:val="0"/>
      <w:divBdr>
        <w:top w:val="none" w:sz="0" w:space="0" w:color="auto"/>
        <w:left w:val="none" w:sz="0" w:space="0" w:color="auto"/>
        <w:bottom w:val="none" w:sz="0" w:space="0" w:color="auto"/>
        <w:right w:val="none" w:sz="0" w:space="0" w:color="auto"/>
      </w:divBdr>
    </w:div>
    <w:div w:id="733436202">
      <w:bodyDiv w:val="1"/>
      <w:marLeft w:val="0"/>
      <w:marRight w:val="0"/>
      <w:marTop w:val="0"/>
      <w:marBottom w:val="0"/>
      <w:divBdr>
        <w:top w:val="none" w:sz="0" w:space="0" w:color="auto"/>
        <w:left w:val="none" w:sz="0" w:space="0" w:color="auto"/>
        <w:bottom w:val="none" w:sz="0" w:space="0" w:color="auto"/>
        <w:right w:val="none" w:sz="0" w:space="0" w:color="auto"/>
      </w:divBdr>
    </w:div>
    <w:div w:id="744451308">
      <w:bodyDiv w:val="1"/>
      <w:marLeft w:val="0"/>
      <w:marRight w:val="0"/>
      <w:marTop w:val="0"/>
      <w:marBottom w:val="0"/>
      <w:divBdr>
        <w:top w:val="none" w:sz="0" w:space="0" w:color="auto"/>
        <w:left w:val="none" w:sz="0" w:space="0" w:color="auto"/>
        <w:bottom w:val="none" w:sz="0" w:space="0" w:color="auto"/>
        <w:right w:val="none" w:sz="0" w:space="0" w:color="auto"/>
      </w:divBdr>
    </w:div>
    <w:div w:id="759252553">
      <w:bodyDiv w:val="1"/>
      <w:marLeft w:val="0"/>
      <w:marRight w:val="0"/>
      <w:marTop w:val="0"/>
      <w:marBottom w:val="0"/>
      <w:divBdr>
        <w:top w:val="none" w:sz="0" w:space="0" w:color="auto"/>
        <w:left w:val="none" w:sz="0" w:space="0" w:color="auto"/>
        <w:bottom w:val="none" w:sz="0" w:space="0" w:color="auto"/>
        <w:right w:val="none" w:sz="0" w:space="0" w:color="auto"/>
      </w:divBdr>
    </w:div>
    <w:div w:id="782308371">
      <w:bodyDiv w:val="1"/>
      <w:marLeft w:val="0"/>
      <w:marRight w:val="0"/>
      <w:marTop w:val="0"/>
      <w:marBottom w:val="0"/>
      <w:divBdr>
        <w:top w:val="none" w:sz="0" w:space="0" w:color="auto"/>
        <w:left w:val="none" w:sz="0" w:space="0" w:color="auto"/>
        <w:bottom w:val="none" w:sz="0" w:space="0" w:color="auto"/>
        <w:right w:val="none" w:sz="0" w:space="0" w:color="auto"/>
      </w:divBdr>
    </w:div>
    <w:div w:id="786701089">
      <w:bodyDiv w:val="1"/>
      <w:marLeft w:val="0"/>
      <w:marRight w:val="0"/>
      <w:marTop w:val="0"/>
      <w:marBottom w:val="0"/>
      <w:divBdr>
        <w:top w:val="none" w:sz="0" w:space="0" w:color="auto"/>
        <w:left w:val="none" w:sz="0" w:space="0" w:color="auto"/>
        <w:bottom w:val="none" w:sz="0" w:space="0" w:color="auto"/>
        <w:right w:val="none" w:sz="0" w:space="0" w:color="auto"/>
      </w:divBdr>
    </w:div>
    <w:div w:id="790631071">
      <w:bodyDiv w:val="1"/>
      <w:marLeft w:val="0"/>
      <w:marRight w:val="0"/>
      <w:marTop w:val="0"/>
      <w:marBottom w:val="0"/>
      <w:divBdr>
        <w:top w:val="none" w:sz="0" w:space="0" w:color="auto"/>
        <w:left w:val="none" w:sz="0" w:space="0" w:color="auto"/>
        <w:bottom w:val="none" w:sz="0" w:space="0" w:color="auto"/>
        <w:right w:val="none" w:sz="0" w:space="0" w:color="auto"/>
      </w:divBdr>
    </w:div>
    <w:div w:id="793059688">
      <w:bodyDiv w:val="1"/>
      <w:marLeft w:val="0"/>
      <w:marRight w:val="0"/>
      <w:marTop w:val="0"/>
      <w:marBottom w:val="0"/>
      <w:divBdr>
        <w:top w:val="none" w:sz="0" w:space="0" w:color="auto"/>
        <w:left w:val="none" w:sz="0" w:space="0" w:color="auto"/>
        <w:bottom w:val="none" w:sz="0" w:space="0" w:color="auto"/>
        <w:right w:val="none" w:sz="0" w:space="0" w:color="auto"/>
      </w:divBdr>
    </w:div>
    <w:div w:id="796218285">
      <w:bodyDiv w:val="1"/>
      <w:marLeft w:val="0"/>
      <w:marRight w:val="0"/>
      <w:marTop w:val="0"/>
      <w:marBottom w:val="0"/>
      <w:divBdr>
        <w:top w:val="none" w:sz="0" w:space="0" w:color="auto"/>
        <w:left w:val="none" w:sz="0" w:space="0" w:color="auto"/>
        <w:bottom w:val="none" w:sz="0" w:space="0" w:color="auto"/>
        <w:right w:val="none" w:sz="0" w:space="0" w:color="auto"/>
      </w:divBdr>
    </w:div>
    <w:div w:id="797724621">
      <w:bodyDiv w:val="1"/>
      <w:marLeft w:val="0"/>
      <w:marRight w:val="0"/>
      <w:marTop w:val="0"/>
      <w:marBottom w:val="0"/>
      <w:divBdr>
        <w:top w:val="none" w:sz="0" w:space="0" w:color="auto"/>
        <w:left w:val="none" w:sz="0" w:space="0" w:color="auto"/>
        <w:bottom w:val="none" w:sz="0" w:space="0" w:color="auto"/>
        <w:right w:val="none" w:sz="0" w:space="0" w:color="auto"/>
      </w:divBdr>
    </w:div>
    <w:div w:id="815150734">
      <w:bodyDiv w:val="1"/>
      <w:marLeft w:val="0"/>
      <w:marRight w:val="0"/>
      <w:marTop w:val="0"/>
      <w:marBottom w:val="0"/>
      <w:divBdr>
        <w:top w:val="none" w:sz="0" w:space="0" w:color="auto"/>
        <w:left w:val="none" w:sz="0" w:space="0" w:color="auto"/>
        <w:bottom w:val="none" w:sz="0" w:space="0" w:color="auto"/>
        <w:right w:val="none" w:sz="0" w:space="0" w:color="auto"/>
      </w:divBdr>
    </w:div>
    <w:div w:id="816994261">
      <w:bodyDiv w:val="1"/>
      <w:marLeft w:val="0"/>
      <w:marRight w:val="0"/>
      <w:marTop w:val="0"/>
      <w:marBottom w:val="0"/>
      <w:divBdr>
        <w:top w:val="none" w:sz="0" w:space="0" w:color="auto"/>
        <w:left w:val="none" w:sz="0" w:space="0" w:color="auto"/>
        <w:bottom w:val="none" w:sz="0" w:space="0" w:color="auto"/>
        <w:right w:val="none" w:sz="0" w:space="0" w:color="auto"/>
      </w:divBdr>
    </w:div>
    <w:div w:id="831868715">
      <w:bodyDiv w:val="1"/>
      <w:marLeft w:val="0"/>
      <w:marRight w:val="0"/>
      <w:marTop w:val="0"/>
      <w:marBottom w:val="0"/>
      <w:divBdr>
        <w:top w:val="none" w:sz="0" w:space="0" w:color="auto"/>
        <w:left w:val="none" w:sz="0" w:space="0" w:color="auto"/>
        <w:bottom w:val="none" w:sz="0" w:space="0" w:color="auto"/>
        <w:right w:val="none" w:sz="0" w:space="0" w:color="auto"/>
      </w:divBdr>
    </w:div>
    <w:div w:id="837647751">
      <w:bodyDiv w:val="1"/>
      <w:marLeft w:val="0"/>
      <w:marRight w:val="0"/>
      <w:marTop w:val="0"/>
      <w:marBottom w:val="0"/>
      <w:divBdr>
        <w:top w:val="none" w:sz="0" w:space="0" w:color="auto"/>
        <w:left w:val="none" w:sz="0" w:space="0" w:color="auto"/>
        <w:bottom w:val="none" w:sz="0" w:space="0" w:color="auto"/>
        <w:right w:val="none" w:sz="0" w:space="0" w:color="auto"/>
      </w:divBdr>
    </w:div>
    <w:div w:id="875044981">
      <w:bodyDiv w:val="1"/>
      <w:marLeft w:val="0"/>
      <w:marRight w:val="0"/>
      <w:marTop w:val="0"/>
      <w:marBottom w:val="0"/>
      <w:divBdr>
        <w:top w:val="none" w:sz="0" w:space="0" w:color="auto"/>
        <w:left w:val="none" w:sz="0" w:space="0" w:color="auto"/>
        <w:bottom w:val="none" w:sz="0" w:space="0" w:color="auto"/>
        <w:right w:val="none" w:sz="0" w:space="0" w:color="auto"/>
      </w:divBdr>
    </w:div>
    <w:div w:id="881597520">
      <w:bodyDiv w:val="1"/>
      <w:marLeft w:val="0"/>
      <w:marRight w:val="0"/>
      <w:marTop w:val="0"/>
      <w:marBottom w:val="0"/>
      <w:divBdr>
        <w:top w:val="none" w:sz="0" w:space="0" w:color="auto"/>
        <w:left w:val="none" w:sz="0" w:space="0" w:color="auto"/>
        <w:bottom w:val="none" w:sz="0" w:space="0" w:color="auto"/>
        <w:right w:val="none" w:sz="0" w:space="0" w:color="auto"/>
      </w:divBdr>
    </w:div>
    <w:div w:id="890464906">
      <w:bodyDiv w:val="1"/>
      <w:marLeft w:val="0"/>
      <w:marRight w:val="0"/>
      <w:marTop w:val="0"/>
      <w:marBottom w:val="0"/>
      <w:divBdr>
        <w:top w:val="none" w:sz="0" w:space="0" w:color="auto"/>
        <w:left w:val="none" w:sz="0" w:space="0" w:color="auto"/>
        <w:bottom w:val="none" w:sz="0" w:space="0" w:color="auto"/>
        <w:right w:val="none" w:sz="0" w:space="0" w:color="auto"/>
      </w:divBdr>
    </w:div>
    <w:div w:id="896666104">
      <w:bodyDiv w:val="1"/>
      <w:marLeft w:val="0"/>
      <w:marRight w:val="0"/>
      <w:marTop w:val="0"/>
      <w:marBottom w:val="0"/>
      <w:divBdr>
        <w:top w:val="none" w:sz="0" w:space="0" w:color="auto"/>
        <w:left w:val="none" w:sz="0" w:space="0" w:color="auto"/>
        <w:bottom w:val="none" w:sz="0" w:space="0" w:color="auto"/>
        <w:right w:val="none" w:sz="0" w:space="0" w:color="auto"/>
      </w:divBdr>
    </w:div>
    <w:div w:id="898132026">
      <w:bodyDiv w:val="1"/>
      <w:marLeft w:val="0"/>
      <w:marRight w:val="0"/>
      <w:marTop w:val="0"/>
      <w:marBottom w:val="0"/>
      <w:divBdr>
        <w:top w:val="none" w:sz="0" w:space="0" w:color="auto"/>
        <w:left w:val="none" w:sz="0" w:space="0" w:color="auto"/>
        <w:bottom w:val="none" w:sz="0" w:space="0" w:color="auto"/>
        <w:right w:val="none" w:sz="0" w:space="0" w:color="auto"/>
      </w:divBdr>
    </w:div>
    <w:div w:id="898370671">
      <w:bodyDiv w:val="1"/>
      <w:marLeft w:val="0"/>
      <w:marRight w:val="0"/>
      <w:marTop w:val="0"/>
      <w:marBottom w:val="0"/>
      <w:divBdr>
        <w:top w:val="none" w:sz="0" w:space="0" w:color="auto"/>
        <w:left w:val="none" w:sz="0" w:space="0" w:color="auto"/>
        <w:bottom w:val="none" w:sz="0" w:space="0" w:color="auto"/>
        <w:right w:val="none" w:sz="0" w:space="0" w:color="auto"/>
      </w:divBdr>
    </w:div>
    <w:div w:id="901409880">
      <w:bodyDiv w:val="1"/>
      <w:marLeft w:val="0"/>
      <w:marRight w:val="0"/>
      <w:marTop w:val="0"/>
      <w:marBottom w:val="0"/>
      <w:divBdr>
        <w:top w:val="none" w:sz="0" w:space="0" w:color="auto"/>
        <w:left w:val="none" w:sz="0" w:space="0" w:color="auto"/>
        <w:bottom w:val="none" w:sz="0" w:space="0" w:color="auto"/>
        <w:right w:val="none" w:sz="0" w:space="0" w:color="auto"/>
      </w:divBdr>
    </w:div>
    <w:div w:id="906305044">
      <w:bodyDiv w:val="1"/>
      <w:marLeft w:val="0"/>
      <w:marRight w:val="0"/>
      <w:marTop w:val="0"/>
      <w:marBottom w:val="0"/>
      <w:divBdr>
        <w:top w:val="none" w:sz="0" w:space="0" w:color="auto"/>
        <w:left w:val="none" w:sz="0" w:space="0" w:color="auto"/>
        <w:bottom w:val="none" w:sz="0" w:space="0" w:color="auto"/>
        <w:right w:val="none" w:sz="0" w:space="0" w:color="auto"/>
      </w:divBdr>
    </w:div>
    <w:div w:id="919412109">
      <w:bodyDiv w:val="1"/>
      <w:marLeft w:val="0"/>
      <w:marRight w:val="0"/>
      <w:marTop w:val="0"/>
      <w:marBottom w:val="0"/>
      <w:divBdr>
        <w:top w:val="none" w:sz="0" w:space="0" w:color="auto"/>
        <w:left w:val="none" w:sz="0" w:space="0" w:color="auto"/>
        <w:bottom w:val="none" w:sz="0" w:space="0" w:color="auto"/>
        <w:right w:val="none" w:sz="0" w:space="0" w:color="auto"/>
      </w:divBdr>
    </w:div>
    <w:div w:id="926772437">
      <w:bodyDiv w:val="1"/>
      <w:marLeft w:val="0"/>
      <w:marRight w:val="0"/>
      <w:marTop w:val="0"/>
      <w:marBottom w:val="0"/>
      <w:divBdr>
        <w:top w:val="none" w:sz="0" w:space="0" w:color="auto"/>
        <w:left w:val="none" w:sz="0" w:space="0" w:color="auto"/>
        <w:bottom w:val="none" w:sz="0" w:space="0" w:color="auto"/>
        <w:right w:val="none" w:sz="0" w:space="0" w:color="auto"/>
      </w:divBdr>
    </w:div>
    <w:div w:id="928199168">
      <w:bodyDiv w:val="1"/>
      <w:marLeft w:val="0"/>
      <w:marRight w:val="0"/>
      <w:marTop w:val="0"/>
      <w:marBottom w:val="0"/>
      <w:divBdr>
        <w:top w:val="none" w:sz="0" w:space="0" w:color="auto"/>
        <w:left w:val="none" w:sz="0" w:space="0" w:color="auto"/>
        <w:bottom w:val="none" w:sz="0" w:space="0" w:color="auto"/>
        <w:right w:val="none" w:sz="0" w:space="0" w:color="auto"/>
      </w:divBdr>
    </w:div>
    <w:div w:id="934629564">
      <w:bodyDiv w:val="1"/>
      <w:marLeft w:val="0"/>
      <w:marRight w:val="0"/>
      <w:marTop w:val="0"/>
      <w:marBottom w:val="0"/>
      <w:divBdr>
        <w:top w:val="none" w:sz="0" w:space="0" w:color="auto"/>
        <w:left w:val="none" w:sz="0" w:space="0" w:color="auto"/>
        <w:bottom w:val="none" w:sz="0" w:space="0" w:color="auto"/>
        <w:right w:val="none" w:sz="0" w:space="0" w:color="auto"/>
      </w:divBdr>
    </w:div>
    <w:div w:id="948974513">
      <w:bodyDiv w:val="1"/>
      <w:marLeft w:val="0"/>
      <w:marRight w:val="0"/>
      <w:marTop w:val="0"/>
      <w:marBottom w:val="0"/>
      <w:divBdr>
        <w:top w:val="none" w:sz="0" w:space="0" w:color="auto"/>
        <w:left w:val="none" w:sz="0" w:space="0" w:color="auto"/>
        <w:bottom w:val="none" w:sz="0" w:space="0" w:color="auto"/>
        <w:right w:val="none" w:sz="0" w:space="0" w:color="auto"/>
      </w:divBdr>
    </w:div>
    <w:div w:id="962736149">
      <w:bodyDiv w:val="1"/>
      <w:marLeft w:val="0"/>
      <w:marRight w:val="0"/>
      <w:marTop w:val="0"/>
      <w:marBottom w:val="0"/>
      <w:divBdr>
        <w:top w:val="none" w:sz="0" w:space="0" w:color="auto"/>
        <w:left w:val="none" w:sz="0" w:space="0" w:color="auto"/>
        <w:bottom w:val="none" w:sz="0" w:space="0" w:color="auto"/>
        <w:right w:val="none" w:sz="0" w:space="0" w:color="auto"/>
      </w:divBdr>
    </w:div>
    <w:div w:id="965623655">
      <w:bodyDiv w:val="1"/>
      <w:marLeft w:val="0"/>
      <w:marRight w:val="0"/>
      <w:marTop w:val="0"/>
      <w:marBottom w:val="0"/>
      <w:divBdr>
        <w:top w:val="none" w:sz="0" w:space="0" w:color="auto"/>
        <w:left w:val="none" w:sz="0" w:space="0" w:color="auto"/>
        <w:bottom w:val="none" w:sz="0" w:space="0" w:color="auto"/>
        <w:right w:val="none" w:sz="0" w:space="0" w:color="auto"/>
      </w:divBdr>
    </w:div>
    <w:div w:id="967004804">
      <w:bodyDiv w:val="1"/>
      <w:marLeft w:val="0"/>
      <w:marRight w:val="0"/>
      <w:marTop w:val="0"/>
      <w:marBottom w:val="0"/>
      <w:divBdr>
        <w:top w:val="none" w:sz="0" w:space="0" w:color="auto"/>
        <w:left w:val="none" w:sz="0" w:space="0" w:color="auto"/>
        <w:bottom w:val="none" w:sz="0" w:space="0" w:color="auto"/>
        <w:right w:val="none" w:sz="0" w:space="0" w:color="auto"/>
      </w:divBdr>
    </w:div>
    <w:div w:id="969435973">
      <w:bodyDiv w:val="1"/>
      <w:marLeft w:val="0"/>
      <w:marRight w:val="0"/>
      <w:marTop w:val="0"/>
      <w:marBottom w:val="0"/>
      <w:divBdr>
        <w:top w:val="none" w:sz="0" w:space="0" w:color="auto"/>
        <w:left w:val="none" w:sz="0" w:space="0" w:color="auto"/>
        <w:bottom w:val="none" w:sz="0" w:space="0" w:color="auto"/>
        <w:right w:val="none" w:sz="0" w:space="0" w:color="auto"/>
      </w:divBdr>
    </w:div>
    <w:div w:id="988634292">
      <w:bodyDiv w:val="1"/>
      <w:marLeft w:val="0"/>
      <w:marRight w:val="0"/>
      <w:marTop w:val="0"/>
      <w:marBottom w:val="0"/>
      <w:divBdr>
        <w:top w:val="none" w:sz="0" w:space="0" w:color="auto"/>
        <w:left w:val="none" w:sz="0" w:space="0" w:color="auto"/>
        <w:bottom w:val="none" w:sz="0" w:space="0" w:color="auto"/>
        <w:right w:val="none" w:sz="0" w:space="0" w:color="auto"/>
      </w:divBdr>
    </w:div>
    <w:div w:id="994452849">
      <w:bodyDiv w:val="1"/>
      <w:marLeft w:val="0"/>
      <w:marRight w:val="0"/>
      <w:marTop w:val="0"/>
      <w:marBottom w:val="0"/>
      <w:divBdr>
        <w:top w:val="none" w:sz="0" w:space="0" w:color="auto"/>
        <w:left w:val="none" w:sz="0" w:space="0" w:color="auto"/>
        <w:bottom w:val="none" w:sz="0" w:space="0" w:color="auto"/>
        <w:right w:val="none" w:sz="0" w:space="0" w:color="auto"/>
      </w:divBdr>
    </w:div>
    <w:div w:id="998002690">
      <w:bodyDiv w:val="1"/>
      <w:marLeft w:val="0"/>
      <w:marRight w:val="0"/>
      <w:marTop w:val="0"/>
      <w:marBottom w:val="0"/>
      <w:divBdr>
        <w:top w:val="none" w:sz="0" w:space="0" w:color="auto"/>
        <w:left w:val="none" w:sz="0" w:space="0" w:color="auto"/>
        <w:bottom w:val="none" w:sz="0" w:space="0" w:color="auto"/>
        <w:right w:val="none" w:sz="0" w:space="0" w:color="auto"/>
      </w:divBdr>
    </w:div>
    <w:div w:id="1001464832">
      <w:bodyDiv w:val="1"/>
      <w:marLeft w:val="0"/>
      <w:marRight w:val="0"/>
      <w:marTop w:val="0"/>
      <w:marBottom w:val="0"/>
      <w:divBdr>
        <w:top w:val="none" w:sz="0" w:space="0" w:color="auto"/>
        <w:left w:val="none" w:sz="0" w:space="0" w:color="auto"/>
        <w:bottom w:val="none" w:sz="0" w:space="0" w:color="auto"/>
        <w:right w:val="none" w:sz="0" w:space="0" w:color="auto"/>
      </w:divBdr>
    </w:div>
    <w:div w:id="1005396858">
      <w:bodyDiv w:val="1"/>
      <w:marLeft w:val="0"/>
      <w:marRight w:val="0"/>
      <w:marTop w:val="0"/>
      <w:marBottom w:val="0"/>
      <w:divBdr>
        <w:top w:val="none" w:sz="0" w:space="0" w:color="auto"/>
        <w:left w:val="none" w:sz="0" w:space="0" w:color="auto"/>
        <w:bottom w:val="none" w:sz="0" w:space="0" w:color="auto"/>
        <w:right w:val="none" w:sz="0" w:space="0" w:color="auto"/>
      </w:divBdr>
    </w:div>
    <w:div w:id="1005593375">
      <w:bodyDiv w:val="1"/>
      <w:marLeft w:val="0"/>
      <w:marRight w:val="0"/>
      <w:marTop w:val="0"/>
      <w:marBottom w:val="0"/>
      <w:divBdr>
        <w:top w:val="none" w:sz="0" w:space="0" w:color="auto"/>
        <w:left w:val="none" w:sz="0" w:space="0" w:color="auto"/>
        <w:bottom w:val="none" w:sz="0" w:space="0" w:color="auto"/>
        <w:right w:val="none" w:sz="0" w:space="0" w:color="auto"/>
      </w:divBdr>
    </w:div>
    <w:div w:id="1019551419">
      <w:bodyDiv w:val="1"/>
      <w:marLeft w:val="0"/>
      <w:marRight w:val="0"/>
      <w:marTop w:val="0"/>
      <w:marBottom w:val="0"/>
      <w:divBdr>
        <w:top w:val="none" w:sz="0" w:space="0" w:color="auto"/>
        <w:left w:val="none" w:sz="0" w:space="0" w:color="auto"/>
        <w:bottom w:val="none" w:sz="0" w:space="0" w:color="auto"/>
        <w:right w:val="none" w:sz="0" w:space="0" w:color="auto"/>
      </w:divBdr>
    </w:div>
    <w:div w:id="1032001094">
      <w:bodyDiv w:val="1"/>
      <w:marLeft w:val="0"/>
      <w:marRight w:val="0"/>
      <w:marTop w:val="0"/>
      <w:marBottom w:val="0"/>
      <w:divBdr>
        <w:top w:val="none" w:sz="0" w:space="0" w:color="auto"/>
        <w:left w:val="none" w:sz="0" w:space="0" w:color="auto"/>
        <w:bottom w:val="none" w:sz="0" w:space="0" w:color="auto"/>
        <w:right w:val="none" w:sz="0" w:space="0" w:color="auto"/>
      </w:divBdr>
    </w:div>
    <w:div w:id="1035620320">
      <w:bodyDiv w:val="1"/>
      <w:marLeft w:val="0"/>
      <w:marRight w:val="0"/>
      <w:marTop w:val="0"/>
      <w:marBottom w:val="0"/>
      <w:divBdr>
        <w:top w:val="none" w:sz="0" w:space="0" w:color="auto"/>
        <w:left w:val="none" w:sz="0" w:space="0" w:color="auto"/>
        <w:bottom w:val="none" w:sz="0" w:space="0" w:color="auto"/>
        <w:right w:val="none" w:sz="0" w:space="0" w:color="auto"/>
      </w:divBdr>
    </w:div>
    <w:div w:id="1045713924">
      <w:bodyDiv w:val="1"/>
      <w:marLeft w:val="0"/>
      <w:marRight w:val="0"/>
      <w:marTop w:val="0"/>
      <w:marBottom w:val="0"/>
      <w:divBdr>
        <w:top w:val="none" w:sz="0" w:space="0" w:color="auto"/>
        <w:left w:val="none" w:sz="0" w:space="0" w:color="auto"/>
        <w:bottom w:val="none" w:sz="0" w:space="0" w:color="auto"/>
        <w:right w:val="none" w:sz="0" w:space="0" w:color="auto"/>
      </w:divBdr>
    </w:div>
    <w:div w:id="1050612674">
      <w:bodyDiv w:val="1"/>
      <w:marLeft w:val="0"/>
      <w:marRight w:val="0"/>
      <w:marTop w:val="0"/>
      <w:marBottom w:val="0"/>
      <w:divBdr>
        <w:top w:val="none" w:sz="0" w:space="0" w:color="auto"/>
        <w:left w:val="none" w:sz="0" w:space="0" w:color="auto"/>
        <w:bottom w:val="none" w:sz="0" w:space="0" w:color="auto"/>
        <w:right w:val="none" w:sz="0" w:space="0" w:color="auto"/>
      </w:divBdr>
    </w:div>
    <w:div w:id="1056926844">
      <w:bodyDiv w:val="1"/>
      <w:marLeft w:val="0"/>
      <w:marRight w:val="0"/>
      <w:marTop w:val="0"/>
      <w:marBottom w:val="0"/>
      <w:divBdr>
        <w:top w:val="none" w:sz="0" w:space="0" w:color="auto"/>
        <w:left w:val="none" w:sz="0" w:space="0" w:color="auto"/>
        <w:bottom w:val="none" w:sz="0" w:space="0" w:color="auto"/>
        <w:right w:val="none" w:sz="0" w:space="0" w:color="auto"/>
      </w:divBdr>
    </w:div>
    <w:div w:id="1069577803">
      <w:bodyDiv w:val="1"/>
      <w:marLeft w:val="0"/>
      <w:marRight w:val="0"/>
      <w:marTop w:val="0"/>
      <w:marBottom w:val="0"/>
      <w:divBdr>
        <w:top w:val="none" w:sz="0" w:space="0" w:color="auto"/>
        <w:left w:val="none" w:sz="0" w:space="0" w:color="auto"/>
        <w:bottom w:val="none" w:sz="0" w:space="0" w:color="auto"/>
        <w:right w:val="none" w:sz="0" w:space="0" w:color="auto"/>
      </w:divBdr>
    </w:div>
    <w:div w:id="1069957285">
      <w:bodyDiv w:val="1"/>
      <w:marLeft w:val="0"/>
      <w:marRight w:val="0"/>
      <w:marTop w:val="0"/>
      <w:marBottom w:val="0"/>
      <w:divBdr>
        <w:top w:val="none" w:sz="0" w:space="0" w:color="auto"/>
        <w:left w:val="none" w:sz="0" w:space="0" w:color="auto"/>
        <w:bottom w:val="none" w:sz="0" w:space="0" w:color="auto"/>
        <w:right w:val="none" w:sz="0" w:space="0" w:color="auto"/>
      </w:divBdr>
    </w:div>
    <w:div w:id="1090278791">
      <w:bodyDiv w:val="1"/>
      <w:marLeft w:val="0"/>
      <w:marRight w:val="0"/>
      <w:marTop w:val="0"/>
      <w:marBottom w:val="0"/>
      <w:divBdr>
        <w:top w:val="none" w:sz="0" w:space="0" w:color="auto"/>
        <w:left w:val="none" w:sz="0" w:space="0" w:color="auto"/>
        <w:bottom w:val="none" w:sz="0" w:space="0" w:color="auto"/>
        <w:right w:val="none" w:sz="0" w:space="0" w:color="auto"/>
      </w:divBdr>
    </w:div>
    <w:div w:id="1091583300">
      <w:bodyDiv w:val="1"/>
      <w:marLeft w:val="0"/>
      <w:marRight w:val="0"/>
      <w:marTop w:val="0"/>
      <w:marBottom w:val="0"/>
      <w:divBdr>
        <w:top w:val="none" w:sz="0" w:space="0" w:color="auto"/>
        <w:left w:val="none" w:sz="0" w:space="0" w:color="auto"/>
        <w:bottom w:val="none" w:sz="0" w:space="0" w:color="auto"/>
        <w:right w:val="none" w:sz="0" w:space="0" w:color="auto"/>
      </w:divBdr>
    </w:div>
    <w:div w:id="1106924947">
      <w:bodyDiv w:val="1"/>
      <w:marLeft w:val="0"/>
      <w:marRight w:val="0"/>
      <w:marTop w:val="0"/>
      <w:marBottom w:val="0"/>
      <w:divBdr>
        <w:top w:val="none" w:sz="0" w:space="0" w:color="auto"/>
        <w:left w:val="none" w:sz="0" w:space="0" w:color="auto"/>
        <w:bottom w:val="none" w:sz="0" w:space="0" w:color="auto"/>
        <w:right w:val="none" w:sz="0" w:space="0" w:color="auto"/>
      </w:divBdr>
    </w:div>
    <w:div w:id="1109544406">
      <w:bodyDiv w:val="1"/>
      <w:marLeft w:val="0"/>
      <w:marRight w:val="0"/>
      <w:marTop w:val="0"/>
      <w:marBottom w:val="0"/>
      <w:divBdr>
        <w:top w:val="none" w:sz="0" w:space="0" w:color="auto"/>
        <w:left w:val="none" w:sz="0" w:space="0" w:color="auto"/>
        <w:bottom w:val="none" w:sz="0" w:space="0" w:color="auto"/>
        <w:right w:val="none" w:sz="0" w:space="0" w:color="auto"/>
      </w:divBdr>
    </w:div>
    <w:div w:id="1110273772">
      <w:bodyDiv w:val="1"/>
      <w:marLeft w:val="0"/>
      <w:marRight w:val="0"/>
      <w:marTop w:val="0"/>
      <w:marBottom w:val="0"/>
      <w:divBdr>
        <w:top w:val="none" w:sz="0" w:space="0" w:color="auto"/>
        <w:left w:val="none" w:sz="0" w:space="0" w:color="auto"/>
        <w:bottom w:val="none" w:sz="0" w:space="0" w:color="auto"/>
        <w:right w:val="none" w:sz="0" w:space="0" w:color="auto"/>
      </w:divBdr>
    </w:div>
    <w:div w:id="1113405597">
      <w:bodyDiv w:val="1"/>
      <w:marLeft w:val="0"/>
      <w:marRight w:val="0"/>
      <w:marTop w:val="0"/>
      <w:marBottom w:val="0"/>
      <w:divBdr>
        <w:top w:val="none" w:sz="0" w:space="0" w:color="auto"/>
        <w:left w:val="none" w:sz="0" w:space="0" w:color="auto"/>
        <w:bottom w:val="none" w:sz="0" w:space="0" w:color="auto"/>
        <w:right w:val="none" w:sz="0" w:space="0" w:color="auto"/>
      </w:divBdr>
    </w:div>
    <w:div w:id="1127359946">
      <w:bodyDiv w:val="1"/>
      <w:marLeft w:val="0"/>
      <w:marRight w:val="0"/>
      <w:marTop w:val="0"/>
      <w:marBottom w:val="0"/>
      <w:divBdr>
        <w:top w:val="none" w:sz="0" w:space="0" w:color="auto"/>
        <w:left w:val="none" w:sz="0" w:space="0" w:color="auto"/>
        <w:bottom w:val="none" w:sz="0" w:space="0" w:color="auto"/>
        <w:right w:val="none" w:sz="0" w:space="0" w:color="auto"/>
      </w:divBdr>
    </w:div>
    <w:div w:id="1128234947">
      <w:bodyDiv w:val="1"/>
      <w:marLeft w:val="0"/>
      <w:marRight w:val="0"/>
      <w:marTop w:val="0"/>
      <w:marBottom w:val="0"/>
      <w:divBdr>
        <w:top w:val="none" w:sz="0" w:space="0" w:color="auto"/>
        <w:left w:val="none" w:sz="0" w:space="0" w:color="auto"/>
        <w:bottom w:val="none" w:sz="0" w:space="0" w:color="auto"/>
        <w:right w:val="none" w:sz="0" w:space="0" w:color="auto"/>
      </w:divBdr>
    </w:div>
    <w:div w:id="1138450971">
      <w:bodyDiv w:val="1"/>
      <w:marLeft w:val="0"/>
      <w:marRight w:val="0"/>
      <w:marTop w:val="0"/>
      <w:marBottom w:val="0"/>
      <w:divBdr>
        <w:top w:val="none" w:sz="0" w:space="0" w:color="auto"/>
        <w:left w:val="none" w:sz="0" w:space="0" w:color="auto"/>
        <w:bottom w:val="none" w:sz="0" w:space="0" w:color="auto"/>
        <w:right w:val="none" w:sz="0" w:space="0" w:color="auto"/>
      </w:divBdr>
    </w:div>
    <w:div w:id="1166940883">
      <w:bodyDiv w:val="1"/>
      <w:marLeft w:val="0"/>
      <w:marRight w:val="0"/>
      <w:marTop w:val="0"/>
      <w:marBottom w:val="0"/>
      <w:divBdr>
        <w:top w:val="none" w:sz="0" w:space="0" w:color="auto"/>
        <w:left w:val="none" w:sz="0" w:space="0" w:color="auto"/>
        <w:bottom w:val="none" w:sz="0" w:space="0" w:color="auto"/>
        <w:right w:val="none" w:sz="0" w:space="0" w:color="auto"/>
      </w:divBdr>
    </w:div>
    <w:div w:id="1175996883">
      <w:bodyDiv w:val="1"/>
      <w:marLeft w:val="0"/>
      <w:marRight w:val="0"/>
      <w:marTop w:val="0"/>
      <w:marBottom w:val="0"/>
      <w:divBdr>
        <w:top w:val="none" w:sz="0" w:space="0" w:color="auto"/>
        <w:left w:val="none" w:sz="0" w:space="0" w:color="auto"/>
        <w:bottom w:val="none" w:sz="0" w:space="0" w:color="auto"/>
        <w:right w:val="none" w:sz="0" w:space="0" w:color="auto"/>
      </w:divBdr>
      <w:divsChild>
        <w:div w:id="1509785417">
          <w:marLeft w:val="0"/>
          <w:marRight w:val="0"/>
          <w:marTop w:val="0"/>
          <w:marBottom w:val="0"/>
          <w:divBdr>
            <w:top w:val="none" w:sz="0" w:space="0" w:color="auto"/>
            <w:left w:val="none" w:sz="0" w:space="0" w:color="auto"/>
            <w:bottom w:val="none" w:sz="0" w:space="0" w:color="auto"/>
            <w:right w:val="none" w:sz="0" w:space="0" w:color="auto"/>
          </w:divBdr>
        </w:div>
      </w:divsChild>
    </w:div>
    <w:div w:id="1182083147">
      <w:bodyDiv w:val="1"/>
      <w:marLeft w:val="0"/>
      <w:marRight w:val="0"/>
      <w:marTop w:val="0"/>
      <w:marBottom w:val="0"/>
      <w:divBdr>
        <w:top w:val="none" w:sz="0" w:space="0" w:color="auto"/>
        <w:left w:val="none" w:sz="0" w:space="0" w:color="auto"/>
        <w:bottom w:val="none" w:sz="0" w:space="0" w:color="auto"/>
        <w:right w:val="none" w:sz="0" w:space="0" w:color="auto"/>
      </w:divBdr>
    </w:div>
    <w:div w:id="1193225968">
      <w:bodyDiv w:val="1"/>
      <w:marLeft w:val="0"/>
      <w:marRight w:val="0"/>
      <w:marTop w:val="0"/>
      <w:marBottom w:val="0"/>
      <w:divBdr>
        <w:top w:val="none" w:sz="0" w:space="0" w:color="auto"/>
        <w:left w:val="none" w:sz="0" w:space="0" w:color="auto"/>
        <w:bottom w:val="none" w:sz="0" w:space="0" w:color="auto"/>
        <w:right w:val="none" w:sz="0" w:space="0" w:color="auto"/>
      </w:divBdr>
    </w:div>
    <w:div w:id="1204366471">
      <w:bodyDiv w:val="1"/>
      <w:marLeft w:val="0"/>
      <w:marRight w:val="0"/>
      <w:marTop w:val="0"/>
      <w:marBottom w:val="0"/>
      <w:divBdr>
        <w:top w:val="none" w:sz="0" w:space="0" w:color="auto"/>
        <w:left w:val="none" w:sz="0" w:space="0" w:color="auto"/>
        <w:bottom w:val="none" w:sz="0" w:space="0" w:color="auto"/>
        <w:right w:val="none" w:sz="0" w:space="0" w:color="auto"/>
      </w:divBdr>
    </w:div>
    <w:div w:id="1215695396">
      <w:bodyDiv w:val="1"/>
      <w:marLeft w:val="0"/>
      <w:marRight w:val="0"/>
      <w:marTop w:val="0"/>
      <w:marBottom w:val="0"/>
      <w:divBdr>
        <w:top w:val="none" w:sz="0" w:space="0" w:color="auto"/>
        <w:left w:val="none" w:sz="0" w:space="0" w:color="auto"/>
        <w:bottom w:val="none" w:sz="0" w:space="0" w:color="auto"/>
        <w:right w:val="none" w:sz="0" w:space="0" w:color="auto"/>
      </w:divBdr>
    </w:div>
    <w:div w:id="1227454707">
      <w:bodyDiv w:val="1"/>
      <w:marLeft w:val="0"/>
      <w:marRight w:val="0"/>
      <w:marTop w:val="0"/>
      <w:marBottom w:val="0"/>
      <w:divBdr>
        <w:top w:val="none" w:sz="0" w:space="0" w:color="auto"/>
        <w:left w:val="none" w:sz="0" w:space="0" w:color="auto"/>
        <w:bottom w:val="none" w:sz="0" w:space="0" w:color="auto"/>
        <w:right w:val="none" w:sz="0" w:space="0" w:color="auto"/>
      </w:divBdr>
    </w:div>
    <w:div w:id="1234200476">
      <w:bodyDiv w:val="1"/>
      <w:marLeft w:val="0"/>
      <w:marRight w:val="0"/>
      <w:marTop w:val="0"/>
      <w:marBottom w:val="0"/>
      <w:divBdr>
        <w:top w:val="none" w:sz="0" w:space="0" w:color="auto"/>
        <w:left w:val="none" w:sz="0" w:space="0" w:color="auto"/>
        <w:bottom w:val="none" w:sz="0" w:space="0" w:color="auto"/>
        <w:right w:val="none" w:sz="0" w:space="0" w:color="auto"/>
      </w:divBdr>
    </w:div>
    <w:div w:id="1264605100">
      <w:bodyDiv w:val="1"/>
      <w:marLeft w:val="0"/>
      <w:marRight w:val="0"/>
      <w:marTop w:val="0"/>
      <w:marBottom w:val="0"/>
      <w:divBdr>
        <w:top w:val="none" w:sz="0" w:space="0" w:color="auto"/>
        <w:left w:val="none" w:sz="0" w:space="0" w:color="auto"/>
        <w:bottom w:val="none" w:sz="0" w:space="0" w:color="auto"/>
        <w:right w:val="none" w:sz="0" w:space="0" w:color="auto"/>
      </w:divBdr>
    </w:div>
    <w:div w:id="1269582995">
      <w:bodyDiv w:val="1"/>
      <w:marLeft w:val="0"/>
      <w:marRight w:val="0"/>
      <w:marTop w:val="0"/>
      <w:marBottom w:val="0"/>
      <w:divBdr>
        <w:top w:val="none" w:sz="0" w:space="0" w:color="auto"/>
        <w:left w:val="none" w:sz="0" w:space="0" w:color="auto"/>
        <w:bottom w:val="none" w:sz="0" w:space="0" w:color="auto"/>
        <w:right w:val="none" w:sz="0" w:space="0" w:color="auto"/>
      </w:divBdr>
    </w:div>
    <w:div w:id="1271663680">
      <w:bodyDiv w:val="1"/>
      <w:marLeft w:val="0"/>
      <w:marRight w:val="0"/>
      <w:marTop w:val="0"/>
      <w:marBottom w:val="0"/>
      <w:divBdr>
        <w:top w:val="none" w:sz="0" w:space="0" w:color="auto"/>
        <w:left w:val="none" w:sz="0" w:space="0" w:color="auto"/>
        <w:bottom w:val="none" w:sz="0" w:space="0" w:color="auto"/>
        <w:right w:val="none" w:sz="0" w:space="0" w:color="auto"/>
      </w:divBdr>
    </w:div>
    <w:div w:id="1272786553">
      <w:bodyDiv w:val="1"/>
      <w:marLeft w:val="0"/>
      <w:marRight w:val="0"/>
      <w:marTop w:val="0"/>
      <w:marBottom w:val="0"/>
      <w:divBdr>
        <w:top w:val="none" w:sz="0" w:space="0" w:color="auto"/>
        <w:left w:val="none" w:sz="0" w:space="0" w:color="auto"/>
        <w:bottom w:val="none" w:sz="0" w:space="0" w:color="auto"/>
        <w:right w:val="none" w:sz="0" w:space="0" w:color="auto"/>
      </w:divBdr>
    </w:div>
    <w:div w:id="1275673047">
      <w:bodyDiv w:val="1"/>
      <w:marLeft w:val="0"/>
      <w:marRight w:val="0"/>
      <w:marTop w:val="0"/>
      <w:marBottom w:val="0"/>
      <w:divBdr>
        <w:top w:val="none" w:sz="0" w:space="0" w:color="auto"/>
        <w:left w:val="none" w:sz="0" w:space="0" w:color="auto"/>
        <w:bottom w:val="none" w:sz="0" w:space="0" w:color="auto"/>
        <w:right w:val="none" w:sz="0" w:space="0" w:color="auto"/>
      </w:divBdr>
    </w:div>
    <w:div w:id="1321889539">
      <w:bodyDiv w:val="1"/>
      <w:marLeft w:val="0"/>
      <w:marRight w:val="0"/>
      <w:marTop w:val="0"/>
      <w:marBottom w:val="0"/>
      <w:divBdr>
        <w:top w:val="none" w:sz="0" w:space="0" w:color="auto"/>
        <w:left w:val="none" w:sz="0" w:space="0" w:color="auto"/>
        <w:bottom w:val="none" w:sz="0" w:space="0" w:color="auto"/>
        <w:right w:val="none" w:sz="0" w:space="0" w:color="auto"/>
      </w:divBdr>
    </w:div>
    <w:div w:id="1326278213">
      <w:bodyDiv w:val="1"/>
      <w:marLeft w:val="0"/>
      <w:marRight w:val="0"/>
      <w:marTop w:val="0"/>
      <w:marBottom w:val="0"/>
      <w:divBdr>
        <w:top w:val="none" w:sz="0" w:space="0" w:color="auto"/>
        <w:left w:val="none" w:sz="0" w:space="0" w:color="auto"/>
        <w:bottom w:val="none" w:sz="0" w:space="0" w:color="auto"/>
        <w:right w:val="none" w:sz="0" w:space="0" w:color="auto"/>
      </w:divBdr>
    </w:div>
    <w:div w:id="1340615292">
      <w:bodyDiv w:val="1"/>
      <w:marLeft w:val="0"/>
      <w:marRight w:val="0"/>
      <w:marTop w:val="0"/>
      <w:marBottom w:val="0"/>
      <w:divBdr>
        <w:top w:val="none" w:sz="0" w:space="0" w:color="auto"/>
        <w:left w:val="none" w:sz="0" w:space="0" w:color="auto"/>
        <w:bottom w:val="none" w:sz="0" w:space="0" w:color="auto"/>
        <w:right w:val="none" w:sz="0" w:space="0" w:color="auto"/>
      </w:divBdr>
    </w:div>
    <w:div w:id="1374385044">
      <w:bodyDiv w:val="1"/>
      <w:marLeft w:val="0"/>
      <w:marRight w:val="0"/>
      <w:marTop w:val="0"/>
      <w:marBottom w:val="0"/>
      <w:divBdr>
        <w:top w:val="none" w:sz="0" w:space="0" w:color="auto"/>
        <w:left w:val="none" w:sz="0" w:space="0" w:color="auto"/>
        <w:bottom w:val="none" w:sz="0" w:space="0" w:color="auto"/>
        <w:right w:val="none" w:sz="0" w:space="0" w:color="auto"/>
      </w:divBdr>
    </w:div>
    <w:div w:id="1382901571">
      <w:bodyDiv w:val="1"/>
      <w:marLeft w:val="0"/>
      <w:marRight w:val="0"/>
      <w:marTop w:val="0"/>
      <w:marBottom w:val="0"/>
      <w:divBdr>
        <w:top w:val="none" w:sz="0" w:space="0" w:color="auto"/>
        <w:left w:val="none" w:sz="0" w:space="0" w:color="auto"/>
        <w:bottom w:val="none" w:sz="0" w:space="0" w:color="auto"/>
        <w:right w:val="none" w:sz="0" w:space="0" w:color="auto"/>
      </w:divBdr>
    </w:div>
    <w:div w:id="1386487047">
      <w:bodyDiv w:val="1"/>
      <w:marLeft w:val="0"/>
      <w:marRight w:val="0"/>
      <w:marTop w:val="0"/>
      <w:marBottom w:val="0"/>
      <w:divBdr>
        <w:top w:val="none" w:sz="0" w:space="0" w:color="auto"/>
        <w:left w:val="none" w:sz="0" w:space="0" w:color="auto"/>
        <w:bottom w:val="none" w:sz="0" w:space="0" w:color="auto"/>
        <w:right w:val="none" w:sz="0" w:space="0" w:color="auto"/>
      </w:divBdr>
    </w:div>
    <w:div w:id="1407341261">
      <w:bodyDiv w:val="1"/>
      <w:marLeft w:val="0"/>
      <w:marRight w:val="0"/>
      <w:marTop w:val="0"/>
      <w:marBottom w:val="0"/>
      <w:divBdr>
        <w:top w:val="none" w:sz="0" w:space="0" w:color="auto"/>
        <w:left w:val="none" w:sz="0" w:space="0" w:color="auto"/>
        <w:bottom w:val="none" w:sz="0" w:space="0" w:color="auto"/>
        <w:right w:val="none" w:sz="0" w:space="0" w:color="auto"/>
      </w:divBdr>
    </w:div>
    <w:div w:id="1418092911">
      <w:bodyDiv w:val="1"/>
      <w:marLeft w:val="0"/>
      <w:marRight w:val="0"/>
      <w:marTop w:val="0"/>
      <w:marBottom w:val="0"/>
      <w:divBdr>
        <w:top w:val="none" w:sz="0" w:space="0" w:color="auto"/>
        <w:left w:val="none" w:sz="0" w:space="0" w:color="auto"/>
        <w:bottom w:val="none" w:sz="0" w:space="0" w:color="auto"/>
        <w:right w:val="none" w:sz="0" w:space="0" w:color="auto"/>
      </w:divBdr>
    </w:div>
    <w:div w:id="1425760716">
      <w:bodyDiv w:val="1"/>
      <w:marLeft w:val="0"/>
      <w:marRight w:val="0"/>
      <w:marTop w:val="0"/>
      <w:marBottom w:val="0"/>
      <w:divBdr>
        <w:top w:val="none" w:sz="0" w:space="0" w:color="auto"/>
        <w:left w:val="none" w:sz="0" w:space="0" w:color="auto"/>
        <w:bottom w:val="none" w:sz="0" w:space="0" w:color="auto"/>
        <w:right w:val="none" w:sz="0" w:space="0" w:color="auto"/>
      </w:divBdr>
    </w:div>
    <w:div w:id="1430082924">
      <w:bodyDiv w:val="1"/>
      <w:marLeft w:val="0"/>
      <w:marRight w:val="0"/>
      <w:marTop w:val="0"/>
      <w:marBottom w:val="0"/>
      <w:divBdr>
        <w:top w:val="none" w:sz="0" w:space="0" w:color="auto"/>
        <w:left w:val="none" w:sz="0" w:space="0" w:color="auto"/>
        <w:bottom w:val="none" w:sz="0" w:space="0" w:color="auto"/>
        <w:right w:val="none" w:sz="0" w:space="0" w:color="auto"/>
      </w:divBdr>
    </w:div>
    <w:div w:id="1434395496">
      <w:bodyDiv w:val="1"/>
      <w:marLeft w:val="0"/>
      <w:marRight w:val="0"/>
      <w:marTop w:val="0"/>
      <w:marBottom w:val="0"/>
      <w:divBdr>
        <w:top w:val="none" w:sz="0" w:space="0" w:color="auto"/>
        <w:left w:val="none" w:sz="0" w:space="0" w:color="auto"/>
        <w:bottom w:val="none" w:sz="0" w:space="0" w:color="auto"/>
        <w:right w:val="none" w:sz="0" w:space="0" w:color="auto"/>
      </w:divBdr>
    </w:div>
    <w:div w:id="1442336991">
      <w:bodyDiv w:val="1"/>
      <w:marLeft w:val="0"/>
      <w:marRight w:val="0"/>
      <w:marTop w:val="0"/>
      <w:marBottom w:val="0"/>
      <w:divBdr>
        <w:top w:val="none" w:sz="0" w:space="0" w:color="auto"/>
        <w:left w:val="none" w:sz="0" w:space="0" w:color="auto"/>
        <w:bottom w:val="none" w:sz="0" w:space="0" w:color="auto"/>
        <w:right w:val="none" w:sz="0" w:space="0" w:color="auto"/>
      </w:divBdr>
    </w:div>
    <w:div w:id="1442799811">
      <w:bodyDiv w:val="1"/>
      <w:marLeft w:val="0"/>
      <w:marRight w:val="0"/>
      <w:marTop w:val="0"/>
      <w:marBottom w:val="0"/>
      <w:divBdr>
        <w:top w:val="none" w:sz="0" w:space="0" w:color="auto"/>
        <w:left w:val="none" w:sz="0" w:space="0" w:color="auto"/>
        <w:bottom w:val="none" w:sz="0" w:space="0" w:color="auto"/>
        <w:right w:val="none" w:sz="0" w:space="0" w:color="auto"/>
      </w:divBdr>
    </w:div>
    <w:div w:id="1447504511">
      <w:bodyDiv w:val="1"/>
      <w:marLeft w:val="0"/>
      <w:marRight w:val="0"/>
      <w:marTop w:val="0"/>
      <w:marBottom w:val="0"/>
      <w:divBdr>
        <w:top w:val="none" w:sz="0" w:space="0" w:color="auto"/>
        <w:left w:val="none" w:sz="0" w:space="0" w:color="auto"/>
        <w:bottom w:val="none" w:sz="0" w:space="0" w:color="auto"/>
        <w:right w:val="none" w:sz="0" w:space="0" w:color="auto"/>
      </w:divBdr>
    </w:div>
    <w:div w:id="1456294477">
      <w:bodyDiv w:val="1"/>
      <w:marLeft w:val="0"/>
      <w:marRight w:val="0"/>
      <w:marTop w:val="0"/>
      <w:marBottom w:val="0"/>
      <w:divBdr>
        <w:top w:val="none" w:sz="0" w:space="0" w:color="auto"/>
        <w:left w:val="none" w:sz="0" w:space="0" w:color="auto"/>
        <w:bottom w:val="none" w:sz="0" w:space="0" w:color="auto"/>
        <w:right w:val="none" w:sz="0" w:space="0" w:color="auto"/>
      </w:divBdr>
    </w:div>
    <w:div w:id="1479223113">
      <w:bodyDiv w:val="1"/>
      <w:marLeft w:val="0"/>
      <w:marRight w:val="0"/>
      <w:marTop w:val="0"/>
      <w:marBottom w:val="0"/>
      <w:divBdr>
        <w:top w:val="none" w:sz="0" w:space="0" w:color="auto"/>
        <w:left w:val="none" w:sz="0" w:space="0" w:color="auto"/>
        <w:bottom w:val="none" w:sz="0" w:space="0" w:color="auto"/>
        <w:right w:val="none" w:sz="0" w:space="0" w:color="auto"/>
      </w:divBdr>
    </w:div>
    <w:div w:id="1481654199">
      <w:bodyDiv w:val="1"/>
      <w:marLeft w:val="0"/>
      <w:marRight w:val="0"/>
      <w:marTop w:val="0"/>
      <w:marBottom w:val="0"/>
      <w:divBdr>
        <w:top w:val="none" w:sz="0" w:space="0" w:color="auto"/>
        <w:left w:val="none" w:sz="0" w:space="0" w:color="auto"/>
        <w:bottom w:val="none" w:sz="0" w:space="0" w:color="auto"/>
        <w:right w:val="none" w:sz="0" w:space="0" w:color="auto"/>
      </w:divBdr>
    </w:div>
    <w:div w:id="1483891652">
      <w:bodyDiv w:val="1"/>
      <w:marLeft w:val="0"/>
      <w:marRight w:val="0"/>
      <w:marTop w:val="0"/>
      <w:marBottom w:val="0"/>
      <w:divBdr>
        <w:top w:val="none" w:sz="0" w:space="0" w:color="auto"/>
        <w:left w:val="none" w:sz="0" w:space="0" w:color="auto"/>
        <w:bottom w:val="none" w:sz="0" w:space="0" w:color="auto"/>
        <w:right w:val="none" w:sz="0" w:space="0" w:color="auto"/>
      </w:divBdr>
    </w:div>
    <w:div w:id="1484084675">
      <w:bodyDiv w:val="1"/>
      <w:marLeft w:val="0"/>
      <w:marRight w:val="0"/>
      <w:marTop w:val="0"/>
      <w:marBottom w:val="0"/>
      <w:divBdr>
        <w:top w:val="none" w:sz="0" w:space="0" w:color="auto"/>
        <w:left w:val="none" w:sz="0" w:space="0" w:color="auto"/>
        <w:bottom w:val="none" w:sz="0" w:space="0" w:color="auto"/>
        <w:right w:val="none" w:sz="0" w:space="0" w:color="auto"/>
      </w:divBdr>
    </w:div>
    <w:div w:id="1491677588">
      <w:bodyDiv w:val="1"/>
      <w:marLeft w:val="0"/>
      <w:marRight w:val="0"/>
      <w:marTop w:val="0"/>
      <w:marBottom w:val="0"/>
      <w:divBdr>
        <w:top w:val="none" w:sz="0" w:space="0" w:color="auto"/>
        <w:left w:val="none" w:sz="0" w:space="0" w:color="auto"/>
        <w:bottom w:val="none" w:sz="0" w:space="0" w:color="auto"/>
        <w:right w:val="none" w:sz="0" w:space="0" w:color="auto"/>
      </w:divBdr>
    </w:div>
    <w:div w:id="1504470694">
      <w:bodyDiv w:val="1"/>
      <w:marLeft w:val="0"/>
      <w:marRight w:val="0"/>
      <w:marTop w:val="0"/>
      <w:marBottom w:val="0"/>
      <w:divBdr>
        <w:top w:val="none" w:sz="0" w:space="0" w:color="auto"/>
        <w:left w:val="none" w:sz="0" w:space="0" w:color="auto"/>
        <w:bottom w:val="none" w:sz="0" w:space="0" w:color="auto"/>
        <w:right w:val="none" w:sz="0" w:space="0" w:color="auto"/>
      </w:divBdr>
    </w:div>
    <w:div w:id="1505776683">
      <w:bodyDiv w:val="1"/>
      <w:marLeft w:val="0"/>
      <w:marRight w:val="0"/>
      <w:marTop w:val="0"/>
      <w:marBottom w:val="0"/>
      <w:divBdr>
        <w:top w:val="none" w:sz="0" w:space="0" w:color="auto"/>
        <w:left w:val="none" w:sz="0" w:space="0" w:color="auto"/>
        <w:bottom w:val="none" w:sz="0" w:space="0" w:color="auto"/>
        <w:right w:val="none" w:sz="0" w:space="0" w:color="auto"/>
      </w:divBdr>
    </w:div>
    <w:div w:id="1506093506">
      <w:bodyDiv w:val="1"/>
      <w:marLeft w:val="0"/>
      <w:marRight w:val="0"/>
      <w:marTop w:val="0"/>
      <w:marBottom w:val="0"/>
      <w:divBdr>
        <w:top w:val="none" w:sz="0" w:space="0" w:color="auto"/>
        <w:left w:val="none" w:sz="0" w:space="0" w:color="auto"/>
        <w:bottom w:val="none" w:sz="0" w:space="0" w:color="auto"/>
        <w:right w:val="none" w:sz="0" w:space="0" w:color="auto"/>
      </w:divBdr>
    </w:div>
    <w:div w:id="1517964173">
      <w:bodyDiv w:val="1"/>
      <w:marLeft w:val="0"/>
      <w:marRight w:val="0"/>
      <w:marTop w:val="0"/>
      <w:marBottom w:val="0"/>
      <w:divBdr>
        <w:top w:val="none" w:sz="0" w:space="0" w:color="auto"/>
        <w:left w:val="none" w:sz="0" w:space="0" w:color="auto"/>
        <w:bottom w:val="none" w:sz="0" w:space="0" w:color="auto"/>
        <w:right w:val="none" w:sz="0" w:space="0" w:color="auto"/>
      </w:divBdr>
    </w:div>
    <w:div w:id="1525172831">
      <w:bodyDiv w:val="1"/>
      <w:marLeft w:val="0"/>
      <w:marRight w:val="0"/>
      <w:marTop w:val="0"/>
      <w:marBottom w:val="0"/>
      <w:divBdr>
        <w:top w:val="none" w:sz="0" w:space="0" w:color="auto"/>
        <w:left w:val="none" w:sz="0" w:space="0" w:color="auto"/>
        <w:bottom w:val="none" w:sz="0" w:space="0" w:color="auto"/>
        <w:right w:val="none" w:sz="0" w:space="0" w:color="auto"/>
      </w:divBdr>
    </w:div>
    <w:div w:id="1541893471">
      <w:bodyDiv w:val="1"/>
      <w:marLeft w:val="0"/>
      <w:marRight w:val="0"/>
      <w:marTop w:val="0"/>
      <w:marBottom w:val="0"/>
      <w:divBdr>
        <w:top w:val="none" w:sz="0" w:space="0" w:color="auto"/>
        <w:left w:val="none" w:sz="0" w:space="0" w:color="auto"/>
        <w:bottom w:val="none" w:sz="0" w:space="0" w:color="auto"/>
        <w:right w:val="none" w:sz="0" w:space="0" w:color="auto"/>
      </w:divBdr>
    </w:div>
    <w:div w:id="1554195172">
      <w:bodyDiv w:val="1"/>
      <w:marLeft w:val="0"/>
      <w:marRight w:val="0"/>
      <w:marTop w:val="0"/>
      <w:marBottom w:val="0"/>
      <w:divBdr>
        <w:top w:val="none" w:sz="0" w:space="0" w:color="auto"/>
        <w:left w:val="none" w:sz="0" w:space="0" w:color="auto"/>
        <w:bottom w:val="none" w:sz="0" w:space="0" w:color="auto"/>
        <w:right w:val="none" w:sz="0" w:space="0" w:color="auto"/>
      </w:divBdr>
    </w:div>
    <w:div w:id="1555460633">
      <w:bodyDiv w:val="1"/>
      <w:marLeft w:val="0"/>
      <w:marRight w:val="0"/>
      <w:marTop w:val="0"/>
      <w:marBottom w:val="0"/>
      <w:divBdr>
        <w:top w:val="none" w:sz="0" w:space="0" w:color="auto"/>
        <w:left w:val="none" w:sz="0" w:space="0" w:color="auto"/>
        <w:bottom w:val="none" w:sz="0" w:space="0" w:color="auto"/>
        <w:right w:val="none" w:sz="0" w:space="0" w:color="auto"/>
      </w:divBdr>
    </w:div>
    <w:div w:id="1564481735">
      <w:bodyDiv w:val="1"/>
      <w:marLeft w:val="0"/>
      <w:marRight w:val="0"/>
      <w:marTop w:val="0"/>
      <w:marBottom w:val="0"/>
      <w:divBdr>
        <w:top w:val="none" w:sz="0" w:space="0" w:color="auto"/>
        <w:left w:val="none" w:sz="0" w:space="0" w:color="auto"/>
        <w:bottom w:val="none" w:sz="0" w:space="0" w:color="auto"/>
        <w:right w:val="none" w:sz="0" w:space="0" w:color="auto"/>
      </w:divBdr>
    </w:div>
    <w:div w:id="1594625527">
      <w:bodyDiv w:val="1"/>
      <w:marLeft w:val="0"/>
      <w:marRight w:val="0"/>
      <w:marTop w:val="0"/>
      <w:marBottom w:val="0"/>
      <w:divBdr>
        <w:top w:val="none" w:sz="0" w:space="0" w:color="auto"/>
        <w:left w:val="none" w:sz="0" w:space="0" w:color="auto"/>
        <w:bottom w:val="none" w:sz="0" w:space="0" w:color="auto"/>
        <w:right w:val="none" w:sz="0" w:space="0" w:color="auto"/>
      </w:divBdr>
    </w:div>
    <w:div w:id="1597177923">
      <w:bodyDiv w:val="1"/>
      <w:marLeft w:val="0"/>
      <w:marRight w:val="0"/>
      <w:marTop w:val="0"/>
      <w:marBottom w:val="0"/>
      <w:divBdr>
        <w:top w:val="none" w:sz="0" w:space="0" w:color="auto"/>
        <w:left w:val="none" w:sz="0" w:space="0" w:color="auto"/>
        <w:bottom w:val="none" w:sz="0" w:space="0" w:color="auto"/>
        <w:right w:val="none" w:sz="0" w:space="0" w:color="auto"/>
      </w:divBdr>
    </w:div>
    <w:div w:id="1607733892">
      <w:bodyDiv w:val="1"/>
      <w:marLeft w:val="0"/>
      <w:marRight w:val="0"/>
      <w:marTop w:val="0"/>
      <w:marBottom w:val="0"/>
      <w:divBdr>
        <w:top w:val="none" w:sz="0" w:space="0" w:color="auto"/>
        <w:left w:val="none" w:sz="0" w:space="0" w:color="auto"/>
        <w:bottom w:val="none" w:sz="0" w:space="0" w:color="auto"/>
        <w:right w:val="none" w:sz="0" w:space="0" w:color="auto"/>
      </w:divBdr>
    </w:div>
    <w:div w:id="1608612197">
      <w:bodyDiv w:val="1"/>
      <w:marLeft w:val="0"/>
      <w:marRight w:val="0"/>
      <w:marTop w:val="0"/>
      <w:marBottom w:val="0"/>
      <w:divBdr>
        <w:top w:val="none" w:sz="0" w:space="0" w:color="auto"/>
        <w:left w:val="none" w:sz="0" w:space="0" w:color="auto"/>
        <w:bottom w:val="none" w:sz="0" w:space="0" w:color="auto"/>
        <w:right w:val="none" w:sz="0" w:space="0" w:color="auto"/>
      </w:divBdr>
    </w:div>
    <w:div w:id="1610118530">
      <w:bodyDiv w:val="1"/>
      <w:marLeft w:val="0"/>
      <w:marRight w:val="0"/>
      <w:marTop w:val="0"/>
      <w:marBottom w:val="0"/>
      <w:divBdr>
        <w:top w:val="none" w:sz="0" w:space="0" w:color="auto"/>
        <w:left w:val="none" w:sz="0" w:space="0" w:color="auto"/>
        <w:bottom w:val="none" w:sz="0" w:space="0" w:color="auto"/>
        <w:right w:val="none" w:sz="0" w:space="0" w:color="auto"/>
      </w:divBdr>
    </w:div>
    <w:div w:id="1618105102">
      <w:bodyDiv w:val="1"/>
      <w:marLeft w:val="0"/>
      <w:marRight w:val="0"/>
      <w:marTop w:val="0"/>
      <w:marBottom w:val="0"/>
      <w:divBdr>
        <w:top w:val="none" w:sz="0" w:space="0" w:color="auto"/>
        <w:left w:val="none" w:sz="0" w:space="0" w:color="auto"/>
        <w:bottom w:val="none" w:sz="0" w:space="0" w:color="auto"/>
        <w:right w:val="none" w:sz="0" w:space="0" w:color="auto"/>
      </w:divBdr>
    </w:div>
    <w:div w:id="1644002998">
      <w:bodyDiv w:val="1"/>
      <w:marLeft w:val="0"/>
      <w:marRight w:val="0"/>
      <w:marTop w:val="0"/>
      <w:marBottom w:val="0"/>
      <w:divBdr>
        <w:top w:val="none" w:sz="0" w:space="0" w:color="auto"/>
        <w:left w:val="none" w:sz="0" w:space="0" w:color="auto"/>
        <w:bottom w:val="none" w:sz="0" w:space="0" w:color="auto"/>
        <w:right w:val="none" w:sz="0" w:space="0" w:color="auto"/>
      </w:divBdr>
    </w:div>
    <w:div w:id="1646622135">
      <w:bodyDiv w:val="1"/>
      <w:marLeft w:val="0"/>
      <w:marRight w:val="0"/>
      <w:marTop w:val="0"/>
      <w:marBottom w:val="0"/>
      <w:divBdr>
        <w:top w:val="none" w:sz="0" w:space="0" w:color="auto"/>
        <w:left w:val="none" w:sz="0" w:space="0" w:color="auto"/>
        <w:bottom w:val="none" w:sz="0" w:space="0" w:color="auto"/>
        <w:right w:val="none" w:sz="0" w:space="0" w:color="auto"/>
      </w:divBdr>
    </w:div>
    <w:div w:id="1668971747">
      <w:bodyDiv w:val="1"/>
      <w:marLeft w:val="0"/>
      <w:marRight w:val="0"/>
      <w:marTop w:val="0"/>
      <w:marBottom w:val="0"/>
      <w:divBdr>
        <w:top w:val="none" w:sz="0" w:space="0" w:color="auto"/>
        <w:left w:val="none" w:sz="0" w:space="0" w:color="auto"/>
        <w:bottom w:val="none" w:sz="0" w:space="0" w:color="auto"/>
        <w:right w:val="none" w:sz="0" w:space="0" w:color="auto"/>
      </w:divBdr>
    </w:div>
    <w:div w:id="1679387758">
      <w:bodyDiv w:val="1"/>
      <w:marLeft w:val="0"/>
      <w:marRight w:val="0"/>
      <w:marTop w:val="0"/>
      <w:marBottom w:val="0"/>
      <w:divBdr>
        <w:top w:val="none" w:sz="0" w:space="0" w:color="auto"/>
        <w:left w:val="none" w:sz="0" w:space="0" w:color="auto"/>
        <w:bottom w:val="none" w:sz="0" w:space="0" w:color="auto"/>
        <w:right w:val="none" w:sz="0" w:space="0" w:color="auto"/>
      </w:divBdr>
    </w:div>
    <w:div w:id="1688288696">
      <w:bodyDiv w:val="1"/>
      <w:marLeft w:val="0"/>
      <w:marRight w:val="0"/>
      <w:marTop w:val="0"/>
      <w:marBottom w:val="0"/>
      <w:divBdr>
        <w:top w:val="none" w:sz="0" w:space="0" w:color="auto"/>
        <w:left w:val="none" w:sz="0" w:space="0" w:color="auto"/>
        <w:bottom w:val="none" w:sz="0" w:space="0" w:color="auto"/>
        <w:right w:val="none" w:sz="0" w:space="0" w:color="auto"/>
      </w:divBdr>
    </w:div>
    <w:div w:id="1689260542">
      <w:bodyDiv w:val="1"/>
      <w:marLeft w:val="0"/>
      <w:marRight w:val="0"/>
      <w:marTop w:val="0"/>
      <w:marBottom w:val="0"/>
      <w:divBdr>
        <w:top w:val="none" w:sz="0" w:space="0" w:color="auto"/>
        <w:left w:val="none" w:sz="0" w:space="0" w:color="auto"/>
        <w:bottom w:val="none" w:sz="0" w:space="0" w:color="auto"/>
        <w:right w:val="none" w:sz="0" w:space="0" w:color="auto"/>
      </w:divBdr>
    </w:div>
    <w:div w:id="1696733517">
      <w:bodyDiv w:val="1"/>
      <w:marLeft w:val="0"/>
      <w:marRight w:val="0"/>
      <w:marTop w:val="0"/>
      <w:marBottom w:val="0"/>
      <w:divBdr>
        <w:top w:val="none" w:sz="0" w:space="0" w:color="auto"/>
        <w:left w:val="none" w:sz="0" w:space="0" w:color="auto"/>
        <w:bottom w:val="none" w:sz="0" w:space="0" w:color="auto"/>
        <w:right w:val="none" w:sz="0" w:space="0" w:color="auto"/>
      </w:divBdr>
    </w:div>
    <w:div w:id="1706254427">
      <w:bodyDiv w:val="1"/>
      <w:marLeft w:val="0"/>
      <w:marRight w:val="0"/>
      <w:marTop w:val="0"/>
      <w:marBottom w:val="0"/>
      <w:divBdr>
        <w:top w:val="none" w:sz="0" w:space="0" w:color="auto"/>
        <w:left w:val="none" w:sz="0" w:space="0" w:color="auto"/>
        <w:bottom w:val="none" w:sz="0" w:space="0" w:color="auto"/>
        <w:right w:val="none" w:sz="0" w:space="0" w:color="auto"/>
      </w:divBdr>
    </w:div>
    <w:div w:id="1708994113">
      <w:bodyDiv w:val="1"/>
      <w:marLeft w:val="0"/>
      <w:marRight w:val="0"/>
      <w:marTop w:val="0"/>
      <w:marBottom w:val="0"/>
      <w:divBdr>
        <w:top w:val="none" w:sz="0" w:space="0" w:color="auto"/>
        <w:left w:val="none" w:sz="0" w:space="0" w:color="auto"/>
        <w:bottom w:val="none" w:sz="0" w:space="0" w:color="auto"/>
        <w:right w:val="none" w:sz="0" w:space="0" w:color="auto"/>
      </w:divBdr>
    </w:div>
    <w:div w:id="1710298651">
      <w:bodyDiv w:val="1"/>
      <w:marLeft w:val="0"/>
      <w:marRight w:val="0"/>
      <w:marTop w:val="0"/>
      <w:marBottom w:val="0"/>
      <w:divBdr>
        <w:top w:val="none" w:sz="0" w:space="0" w:color="auto"/>
        <w:left w:val="none" w:sz="0" w:space="0" w:color="auto"/>
        <w:bottom w:val="none" w:sz="0" w:space="0" w:color="auto"/>
        <w:right w:val="none" w:sz="0" w:space="0" w:color="auto"/>
      </w:divBdr>
    </w:div>
    <w:div w:id="1727871138">
      <w:bodyDiv w:val="1"/>
      <w:marLeft w:val="0"/>
      <w:marRight w:val="0"/>
      <w:marTop w:val="0"/>
      <w:marBottom w:val="0"/>
      <w:divBdr>
        <w:top w:val="none" w:sz="0" w:space="0" w:color="auto"/>
        <w:left w:val="none" w:sz="0" w:space="0" w:color="auto"/>
        <w:bottom w:val="none" w:sz="0" w:space="0" w:color="auto"/>
        <w:right w:val="none" w:sz="0" w:space="0" w:color="auto"/>
      </w:divBdr>
    </w:div>
    <w:div w:id="1752237980">
      <w:bodyDiv w:val="1"/>
      <w:marLeft w:val="0"/>
      <w:marRight w:val="0"/>
      <w:marTop w:val="0"/>
      <w:marBottom w:val="0"/>
      <w:divBdr>
        <w:top w:val="none" w:sz="0" w:space="0" w:color="auto"/>
        <w:left w:val="none" w:sz="0" w:space="0" w:color="auto"/>
        <w:bottom w:val="none" w:sz="0" w:space="0" w:color="auto"/>
        <w:right w:val="none" w:sz="0" w:space="0" w:color="auto"/>
      </w:divBdr>
    </w:div>
    <w:div w:id="1754085236">
      <w:bodyDiv w:val="1"/>
      <w:marLeft w:val="0"/>
      <w:marRight w:val="0"/>
      <w:marTop w:val="0"/>
      <w:marBottom w:val="0"/>
      <w:divBdr>
        <w:top w:val="none" w:sz="0" w:space="0" w:color="auto"/>
        <w:left w:val="none" w:sz="0" w:space="0" w:color="auto"/>
        <w:bottom w:val="none" w:sz="0" w:space="0" w:color="auto"/>
        <w:right w:val="none" w:sz="0" w:space="0" w:color="auto"/>
      </w:divBdr>
    </w:div>
    <w:div w:id="1773012958">
      <w:bodyDiv w:val="1"/>
      <w:marLeft w:val="0"/>
      <w:marRight w:val="0"/>
      <w:marTop w:val="0"/>
      <w:marBottom w:val="0"/>
      <w:divBdr>
        <w:top w:val="none" w:sz="0" w:space="0" w:color="auto"/>
        <w:left w:val="none" w:sz="0" w:space="0" w:color="auto"/>
        <w:bottom w:val="none" w:sz="0" w:space="0" w:color="auto"/>
        <w:right w:val="none" w:sz="0" w:space="0" w:color="auto"/>
      </w:divBdr>
    </w:div>
    <w:div w:id="1789395835">
      <w:bodyDiv w:val="1"/>
      <w:marLeft w:val="0"/>
      <w:marRight w:val="0"/>
      <w:marTop w:val="0"/>
      <w:marBottom w:val="0"/>
      <w:divBdr>
        <w:top w:val="none" w:sz="0" w:space="0" w:color="auto"/>
        <w:left w:val="none" w:sz="0" w:space="0" w:color="auto"/>
        <w:bottom w:val="none" w:sz="0" w:space="0" w:color="auto"/>
        <w:right w:val="none" w:sz="0" w:space="0" w:color="auto"/>
      </w:divBdr>
    </w:div>
    <w:div w:id="1791588275">
      <w:bodyDiv w:val="1"/>
      <w:marLeft w:val="0"/>
      <w:marRight w:val="0"/>
      <w:marTop w:val="0"/>
      <w:marBottom w:val="0"/>
      <w:divBdr>
        <w:top w:val="none" w:sz="0" w:space="0" w:color="auto"/>
        <w:left w:val="none" w:sz="0" w:space="0" w:color="auto"/>
        <w:bottom w:val="none" w:sz="0" w:space="0" w:color="auto"/>
        <w:right w:val="none" w:sz="0" w:space="0" w:color="auto"/>
      </w:divBdr>
    </w:div>
    <w:div w:id="1824471321">
      <w:bodyDiv w:val="1"/>
      <w:marLeft w:val="0"/>
      <w:marRight w:val="0"/>
      <w:marTop w:val="0"/>
      <w:marBottom w:val="0"/>
      <w:divBdr>
        <w:top w:val="none" w:sz="0" w:space="0" w:color="auto"/>
        <w:left w:val="none" w:sz="0" w:space="0" w:color="auto"/>
        <w:bottom w:val="none" w:sz="0" w:space="0" w:color="auto"/>
        <w:right w:val="none" w:sz="0" w:space="0" w:color="auto"/>
      </w:divBdr>
    </w:div>
    <w:div w:id="1830246051">
      <w:bodyDiv w:val="1"/>
      <w:marLeft w:val="0"/>
      <w:marRight w:val="0"/>
      <w:marTop w:val="0"/>
      <w:marBottom w:val="0"/>
      <w:divBdr>
        <w:top w:val="none" w:sz="0" w:space="0" w:color="auto"/>
        <w:left w:val="none" w:sz="0" w:space="0" w:color="auto"/>
        <w:bottom w:val="none" w:sz="0" w:space="0" w:color="auto"/>
        <w:right w:val="none" w:sz="0" w:space="0" w:color="auto"/>
      </w:divBdr>
    </w:div>
    <w:div w:id="1832138300">
      <w:bodyDiv w:val="1"/>
      <w:marLeft w:val="0"/>
      <w:marRight w:val="0"/>
      <w:marTop w:val="0"/>
      <w:marBottom w:val="0"/>
      <w:divBdr>
        <w:top w:val="none" w:sz="0" w:space="0" w:color="auto"/>
        <w:left w:val="none" w:sz="0" w:space="0" w:color="auto"/>
        <w:bottom w:val="none" w:sz="0" w:space="0" w:color="auto"/>
        <w:right w:val="none" w:sz="0" w:space="0" w:color="auto"/>
      </w:divBdr>
    </w:div>
    <w:div w:id="1841389627">
      <w:bodyDiv w:val="1"/>
      <w:marLeft w:val="0"/>
      <w:marRight w:val="0"/>
      <w:marTop w:val="0"/>
      <w:marBottom w:val="0"/>
      <w:divBdr>
        <w:top w:val="none" w:sz="0" w:space="0" w:color="auto"/>
        <w:left w:val="none" w:sz="0" w:space="0" w:color="auto"/>
        <w:bottom w:val="none" w:sz="0" w:space="0" w:color="auto"/>
        <w:right w:val="none" w:sz="0" w:space="0" w:color="auto"/>
      </w:divBdr>
    </w:div>
    <w:div w:id="1844779925">
      <w:bodyDiv w:val="1"/>
      <w:marLeft w:val="0"/>
      <w:marRight w:val="0"/>
      <w:marTop w:val="0"/>
      <w:marBottom w:val="0"/>
      <w:divBdr>
        <w:top w:val="none" w:sz="0" w:space="0" w:color="auto"/>
        <w:left w:val="none" w:sz="0" w:space="0" w:color="auto"/>
        <w:bottom w:val="none" w:sz="0" w:space="0" w:color="auto"/>
        <w:right w:val="none" w:sz="0" w:space="0" w:color="auto"/>
      </w:divBdr>
    </w:div>
    <w:div w:id="1853110146">
      <w:bodyDiv w:val="1"/>
      <w:marLeft w:val="0"/>
      <w:marRight w:val="0"/>
      <w:marTop w:val="0"/>
      <w:marBottom w:val="0"/>
      <w:divBdr>
        <w:top w:val="none" w:sz="0" w:space="0" w:color="auto"/>
        <w:left w:val="none" w:sz="0" w:space="0" w:color="auto"/>
        <w:bottom w:val="none" w:sz="0" w:space="0" w:color="auto"/>
        <w:right w:val="none" w:sz="0" w:space="0" w:color="auto"/>
      </w:divBdr>
    </w:div>
    <w:div w:id="1857499409">
      <w:bodyDiv w:val="1"/>
      <w:marLeft w:val="0"/>
      <w:marRight w:val="0"/>
      <w:marTop w:val="0"/>
      <w:marBottom w:val="0"/>
      <w:divBdr>
        <w:top w:val="none" w:sz="0" w:space="0" w:color="auto"/>
        <w:left w:val="none" w:sz="0" w:space="0" w:color="auto"/>
        <w:bottom w:val="none" w:sz="0" w:space="0" w:color="auto"/>
        <w:right w:val="none" w:sz="0" w:space="0" w:color="auto"/>
      </w:divBdr>
    </w:div>
    <w:div w:id="1866751118">
      <w:bodyDiv w:val="1"/>
      <w:marLeft w:val="0"/>
      <w:marRight w:val="0"/>
      <w:marTop w:val="0"/>
      <w:marBottom w:val="0"/>
      <w:divBdr>
        <w:top w:val="none" w:sz="0" w:space="0" w:color="auto"/>
        <w:left w:val="none" w:sz="0" w:space="0" w:color="auto"/>
        <w:bottom w:val="none" w:sz="0" w:space="0" w:color="auto"/>
        <w:right w:val="none" w:sz="0" w:space="0" w:color="auto"/>
      </w:divBdr>
    </w:div>
    <w:div w:id="1871258452">
      <w:bodyDiv w:val="1"/>
      <w:marLeft w:val="0"/>
      <w:marRight w:val="0"/>
      <w:marTop w:val="0"/>
      <w:marBottom w:val="0"/>
      <w:divBdr>
        <w:top w:val="none" w:sz="0" w:space="0" w:color="auto"/>
        <w:left w:val="none" w:sz="0" w:space="0" w:color="auto"/>
        <w:bottom w:val="none" w:sz="0" w:space="0" w:color="auto"/>
        <w:right w:val="none" w:sz="0" w:space="0" w:color="auto"/>
      </w:divBdr>
    </w:div>
    <w:div w:id="1880313311">
      <w:bodyDiv w:val="1"/>
      <w:marLeft w:val="0"/>
      <w:marRight w:val="0"/>
      <w:marTop w:val="0"/>
      <w:marBottom w:val="0"/>
      <w:divBdr>
        <w:top w:val="none" w:sz="0" w:space="0" w:color="auto"/>
        <w:left w:val="none" w:sz="0" w:space="0" w:color="auto"/>
        <w:bottom w:val="none" w:sz="0" w:space="0" w:color="auto"/>
        <w:right w:val="none" w:sz="0" w:space="0" w:color="auto"/>
      </w:divBdr>
    </w:div>
    <w:div w:id="1890846498">
      <w:bodyDiv w:val="1"/>
      <w:marLeft w:val="0"/>
      <w:marRight w:val="0"/>
      <w:marTop w:val="0"/>
      <w:marBottom w:val="0"/>
      <w:divBdr>
        <w:top w:val="none" w:sz="0" w:space="0" w:color="auto"/>
        <w:left w:val="none" w:sz="0" w:space="0" w:color="auto"/>
        <w:bottom w:val="none" w:sz="0" w:space="0" w:color="auto"/>
        <w:right w:val="none" w:sz="0" w:space="0" w:color="auto"/>
      </w:divBdr>
    </w:div>
    <w:div w:id="1893735476">
      <w:bodyDiv w:val="1"/>
      <w:marLeft w:val="0"/>
      <w:marRight w:val="0"/>
      <w:marTop w:val="0"/>
      <w:marBottom w:val="0"/>
      <w:divBdr>
        <w:top w:val="none" w:sz="0" w:space="0" w:color="auto"/>
        <w:left w:val="none" w:sz="0" w:space="0" w:color="auto"/>
        <w:bottom w:val="none" w:sz="0" w:space="0" w:color="auto"/>
        <w:right w:val="none" w:sz="0" w:space="0" w:color="auto"/>
      </w:divBdr>
    </w:div>
    <w:div w:id="1903321697">
      <w:bodyDiv w:val="1"/>
      <w:marLeft w:val="0"/>
      <w:marRight w:val="0"/>
      <w:marTop w:val="0"/>
      <w:marBottom w:val="0"/>
      <w:divBdr>
        <w:top w:val="none" w:sz="0" w:space="0" w:color="auto"/>
        <w:left w:val="none" w:sz="0" w:space="0" w:color="auto"/>
        <w:bottom w:val="none" w:sz="0" w:space="0" w:color="auto"/>
        <w:right w:val="none" w:sz="0" w:space="0" w:color="auto"/>
      </w:divBdr>
    </w:div>
    <w:div w:id="1912227359">
      <w:bodyDiv w:val="1"/>
      <w:marLeft w:val="0"/>
      <w:marRight w:val="0"/>
      <w:marTop w:val="0"/>
      <w:marBottom w:val="0"/>
      <w:divBdr>
        <w:top w:val="none" w:sz="0" w:space="0" w:color="auto"/>
        <w:left w:val="none" w:sz="0" w:space="0" w:color="auto"/>
        <w:bottom w:val="none" w:sz="0" w:space="0" w:color="auto"/>
        <w:right w:val="none" w:sz="0" w:space="0" w:color="auto"/>
      </w:divBdr>
    </w:div>
    <w:div w:id="1927573314">
      <w:bodyDiv w:val="1"/>
      <w:marLeft w:val="0"/>
      <w:marRight w:val="0"/>
      <w:marTop w:val="0"/>
      <w:marBottom w:val="0"/>
      <w:divBdr>
        <w:top w:val="none" w:sz="0" w:space="0" w:color="auto"/>
        <w:left w:val="none" w:sz="0" w:space="0" w:color="auto"/>
        <w:bottom w:val="none" w:sz="0" w:space="0" w:color="auto"/>
        <w:right w:val="none" w:sz="0" w:space="0" w:color="auto"/>
      </w:divBdr>
    </w:div>
    <w:div w:id="1945846441">
      <w:bodyDiv w:val="1"/>
      <w:marLeft w:val="0"/>
      <w:marRight w:val="0"/>
      <w:marTop w:val="0"/>
      <w:marBottom w:val="0"/>
      <w:divBdr>
        <w:top w:val="none" w:sz="0" w:space="0" w:color="auto"/>
        <w:left w:val="none" w:sz="0" w:space="0" w:color="auto"/>
        <w:bottom w:val="none" w:sz="0" w:space="0" w:color="auto"/>
        <w:right w:val="none" w:sz="0" w:space="0" w:color="auto"/>
      </w:divBdr>
    </w:div>
    <w:div w:id="1991206479">
      <w:bodyDiv w:val="1"/>
      <w:marLeft w:val="0"/>
      <w:marRight w:val="0"/>
      <w:marTop w:val="0"/>
      <w:marBottom w:val="0"/>
      <w:divBdr>
        <w:top w:val="none" w:sz="0" w:space="0" w:color="auto"/>
        <w:left w:val="none" w:sz="0" w:space="0" w:color="auto"/>
        <w:bottom w:val="none" w:sz="0" w:space="0" w:color="auto"/>
        <w:right w:val="none" w:sz="0" w:space="0" w:color="auto"/>
      </w:divBdr>
    </w:div>
    <w:div w:id="2001537475">
      <w:bodyDiv w:val="1"/>
      <w:marLeft w:val="0"/>
      <w:marRight w:val="0"/>
      <w:marTop w:val="0"/>
      <w:marBottom w:val="0"/>
      <w:divBdr>
        <w:top w:val="none" w:sz="0" w:space="0" w:color="auto"/>
        <w:left w:val="none" w:sz="0" w:space="0" w:color="auto"/>
        <w:bottom w:val="none" w:sz="0" w:space="0" w:color="auto"/>
        <w:right w:val="none" w:sz="0" w:space="0" w:color="auto"/>
      </w:divBdr>
    </w:div>
    <w:div w:id="2003392916">
      <w:bodyDiv w:val="1"/>
      <w:marLeft w:val="0"/>
      <w:marRight w:val="0"/>
      <w:marTop w:val="0"/>
      <w:marBottom w:val="0"/>
      <w:divBdr>
        <w:top w:val="none" w:sz="0" w:space="0" w:color="auto"/>
        <w:left w:val="none" w:sz="0" w:space="0" w:color="auto"/>
        <w:bottom w:val="none" w:sz="0" w:space="0" w:color="auto"/>
        <w:right w:val="none" w:sz="0" w:space="0" w:color="auto"/>
      </w:divBdr>
    </w:div>
    <w:div w:id="2009089780">
      <w:bodyDiv w:val="1"/>
      <w:marLeft w:val="0"/>
      <w:marRight w:val="0"/>
      <w:marTop w:val="0"/>
      <w:marBottom w:val="0"/>
      <w:divBdr>
        <w:top w:val="none" w:sz="0" w:space="0" w:color="auto"/>
        <w:left w:val="none" w:sz="0" w:space="0" w:color="auto"/>
        <w:bottom w:val="none" w:sz="0" w:space="0" w:color="auto"/>
        <w:right w:val="none" w:sz="0" w:space="0" w:color="auto"/>
      </w:divBdr>
    </w:div>
    <w:div w:id="2020693641">
      <w:bodyDiv w:val="1"/>
      <w:marLeft w:val="0"/>
      <w:marRight w:val="0"/>
      <w:marTop w:val="0"/>
      <w:marBottom w:val="0"/>
      <w:divBdr>
        <w:top w:val="none" w:sz="0" w:space="0" w:color="auto"/>
        <w:left w:val="none" w:sz="0" w:space="0" w:color="auto"/>
        <w:bottom w:val="none" w:sz="0" w:space="0" w:color="auto"/>
        <w:right w:val="none" w:sz="0" w:space="0" w:color="auto"/>
      </w:divBdr>
    </w:div>
    <w:div w:id="2020961106">
      <w:bodyDiv w:val="1"/>
      <w:marLeft w:val="0"/>
      <w:marRight w:val="0"/>
      <w:marTop w:val="0"/>
      <w:marBottom w:val="0"/>
      <w:divBdr>
        <w:top w:val="none" w:sz="0" w:space="0" w:color="auto"/>
        <w:left w:val="none" w:sz="0" w:space="0" w:color="auto"/>
        <w:bottom w:val="none" w:sz="0" w:space="0" w:color="auto"/>
        <w:right w:val="none" w:sz="0" w:space="0" w:color="auto"/>
      </w:divBdr>
    </w:div>
    <w:div w:id="2026133512">
      <w:bodyDiv w:val="1"/>
      <w:marLeft w:val="0"/>
      <w:marRight w:val="0"/>
      <w:marTop w:val="0"/>
      <w:marBottom w:val="0"/>
      <w:divBdr>
        <w:top w:val="none" w:sz="0" w:space="0" w:color="auto"/>
        <w:left w:val="none" w:sz="0" w:space="0" w:color="auto"/>
        <w:bottom w:val="none" w:sz="0" w:space="0" w:color="auto"/>
        <w:right w:val="none" w:sz="0" w:space="0" w:color="auto"/>
      </w:divBdr>
    </w:div>
    <w:div w:id="2047559453">
      <w:bodyDiv w:val="1"/>
      <w:marLeft w:val="0"/>
      <w:marRight w:val="0"/>
      <w:marTop w:val="0"/>
      <w:marBottom w:val="0"/>
      <w:divBdr>
        <w:top w:val="none" w:sz="0" w:space="0" w:color="auto"/>
        <w:left w:val="none" w:sz="0" w:space="0" w:color="auto"/>
        <w:bottom w:val="none" w:sz="0" w:space="0" w:color="auto"/>
        <w:right w:val="none" w:sz="0" w:space="0" w:color="auto"/>
      </w:divBdr>
    </w:div>
    <w:div w:id="2067684891">
      <w:bodyDiv w:val="1"/>
      <w:marLeft w:val="0"/>
      <w:marRight w:val="0"/>
      <w:marTop w:val="0"/>
      <w:marBottom w:val="0"/>
      <w:divBdr>
        <w:top w:val="none" w:sz="0" w:space="0" w:color="auto"/>
        <w:left w:val="none" w:sz="0" w:space="0" w:color="auto"/>
        <w:bottom w:val="none" w:sz="0" w:space="0" w:color="auto"/>
        <w:right w:val="none" w:sz="0" w:space="0" w:color="auto"/>
      </w:divBdr>
    </w:div>
    <w:div w:id="2068725772">
      <w:bodyDiv w:val="1"/>
      <w:marLeft w:val="0"/>
      <w:marRight w:val="0"/>
      <w:marTop w:val="0"/>
      <w:marBottom w:val="0"/>
      <w:divBdr>
        <w:top w:val="none" w:sz="0" w:space="0" w:color="auto"/>
        <w:left w:val="none" w:sz="0" w:space="0" w:color="auto"/>
        <w:bottom w:val="none" w:sz="0" w:space="0" w:color="auto"/>
        <w:right w:val="none" w:sz="0" w:space="0" w:color="auto"/>
      </w:divBdr>
    </w:div>
    <w:div w:id="2076734790">
      <w:bodyDiv w:val="1"/>
      <w:marLeft w:val="0"/>
      <w:marRight w:val="0"/>
      <w:marTop w:val="0"/>
      <w:marBottom w:val="0"/>
      <w:divBdr>
        <w:top w:val="none" w:sz="0" w:space="0" w:color="auto"/>
        <w:left w:val="none" w:sz="0" w:space="0" w:color="auto"/>
        <w:bottom w:val="none" w:sz="0" w:space="0" w:color="auto"/>
        <w:right w:val="none" w:sz="0" w:space="0" w:color="auto"/>
      </w:divBdr>
    </w:div>
    <w:div w:id="2079939690">
      <w:bodyDiv w:val="1"/>
      <w:marLeft w:val="0"/>
      <w:marRight w:val="0"/>
      <w:marTop w:val="0"/>
      <w:marBottom w:val="0"/>
      <w:divBdr>
        <w:top w:val="none" w:sz="0" w:space="0" w:color="auto"/>
        <w:left w:val="none" w:sz="0" w:space="0" w:color="auto"/>
        <w:bottom w:val="none" w:sz="0" w:space="0" w:color="auto"/>
        <w:right w:val="none" w:sz="0" w:space="0" w:color="auto"/>
      </w:divBdr>
    </w:div>
    <w:div w:id="2088264825">
      <w:bodyDiv w:val="1"/>
      <w:marLeft w:val="0"/>
      <w:marRight w:val="0"/>
      <w:marTop w:val="0"/>
      <w:marBottom w:val="0"/>
      <w:divBdr>
        <w:top w:val="none" w:sz="0" w:space="0" w:color="auto"/>
        <w:left w:val="none" w:sz="0" w:space="0" w:color="auto"/>
        <w:bottom w:val="none" w:sz="0" w:space="0" w:color="auto"/>
        <w:right w:val="none" w:sz="0" w:space="0" w:color="auto"/>
      </w:divBdr>
    </w:div>
    <w:div w:id="2117627575">
      <w:bodyDiv w:val="1"/>
      <w:marLeft w:val="0"/>
      <w:marRight w:val="0"/>
      <w:marTop w:val="0"/>
      <w:marBottom w:val="0"/>
      <w:divBdr>
        <w:top w:val="none" w:sz="0" w:space="0" w:color="auto"/>
        <w:left w:val="none" w:sz="0" w:space="0" w:color="auto"/>
        <w:bottom w:val="none" w:sz="0" w:space="0" w:color="auto"/>
        <w:right w:val="none" w:sz="0" w:space="0" w:color="auto"/>
      </w:divBdr>
    </w:div>
    <w:div w:id="2117866791">
      <w:bodyDiv w:val="1"/>
      <w:marLeft w:val="0"/>
      <w:marRight w:val="0"/>
      <w:marTop w:val="0"/>
      <w:marBottom w:val="0"/>
      <w:divBdr>
        <w:top w:val="none" w:sz="0" w:space="0" w:color="auto"/>
        <w:left w:val="none" w:sz="0" w:space="0" w:color="auto"/>
        <w:bottom w:val="none" w:sz="0" w:space="0" w:color="auto"/>
        <w:right w:val="none" w:sz="0" w:space="0" w:color="auto"/>
      </w:divBdr>
    </w:div>
    <w:div w:id="2119713065">
      <w:bodyDiv w:val="1"/>
      <w:marLeft w:val="0"/>
      <w:marRight w:val="0"/>
      <w:marTop w:val="0"/>
      <w:marBottom w:val="0"/>
      <w:divBdr>
        <w:top w:val="none" w:sz="0" w:space="0" w:color="auto"/>
        <w:left w:val="none" w:sz="0" w:space="0" w:color="auto"/>
        <w:bottom w:val="none" w:sz="0" w:space="0" w:color="auto"/>
        <w:right w:val="none" w:sz="0" w:space="0" w:color="auto"/>
      </w:divBdr>
    </w:div>
    <w:div w:id="2125490769">
      <w:bodyDiv w:val="1"/>
      <w:marLeft w:val="0"/>
      <w:marRight w:val="0"/>
      <w:marTop w:val="0"/>
      <w:marBottom w:val="0"/>
      <w:divBdr>
        <w:top w:val="none" w:sz="0" w:space="0" w:color="auto"/>
        <w:left w:val="none" w:sz="0" w:space="0" w:color="auto"/>
        <w:bottom w:val="none" w:sz="0" w:space="0" w:color="auto"/>
        <w:right w:val="none" w:sz="0" w:space="0" w:color="auto"/>
      </w:divBdr>
    </w:div>
    <w:div w:id="2143497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hyperlink" Target="https://pbprog.ru/documents/documents_element.php?SECTION_ID=132&amp;ELEMENT_ID=5685" TargetMode="External"/><Relationship Id="rId324" Type="http://schemas.openxmlformats.org/officeDocument/2006/relationships/image" Target="media/image264.png"/><Relationship Id="rId531" Type="http://schemas.openxmlformats.org/officeDocument/2006/relationships/hyperlink" Target="https://pbprog.ru/personal/" TargetMode="External"/><Relationship Id="rId170" Type="http://schemas.openxmlformats.org/officeDocument/2006/relationships/image" Target="media/image119.png"/><Relationship Id="rId268" Type="http://schemas.openxmlformats.org/officeDocument/2006/relationships/image" Target="media/image209.png"/><Relationship Id="rId475" Type="http://schemas.openxmlformats.org/officeDocument/2006/relationships/image" Target="media/image408.png"/><Relationship Id="rId32" Type="http://schemas.openxmlformats.org/officeDocument/2006/relationships/hyperlink" Target="https://pbprog.ru/documents/documents_element.php?SECTION_ID=132&amp;ELEMENT_ID=10977" TargetMode="External"/><Relationship Id="rId128" Type="http://schemas.openxmlformats.org/officeDocument/2006/relationships/image" Target="media/image81.png"/><Relationship Id="rId335" Type="http://schemas.openxmlformats.org/officeDocument/2006/relationships/image" Target="media/image275.png"/><Relationship Id="rId542" Type="http://schemas.openxmlformats.org/officeDocument/2006/relationships/image" Target="media/image458.png"/><Relationship Id="rId181" Type="http://schemas.openxmlformats.org/officeDocument/2006/relationships/image" Target="media/image127.png"/><Relationship Id="rId402" Type="http://schemas.openxmlformats.org/officeDocument/2006/relationships/image" Target="media/image340.png"/><Relationship Id="rId279" Type="http://schemas.openxmlformats.org/officeDocument/2006/relationships/image" Target="media/image220.png"/><Relationship Id="rId486" Type="http://schemas.openxmlformats.org/officeDocument/2006/relationships/image" Target="media/image417.png"/><Relationship Id="rId43" Type="http://schemas.openxmlformats.org/officeDocument/2006/relationships/hyperlink" Target="https://&#1087;&#1088;&#1086;&#1075;&#1088;&#1072;&#1084;&#1084;&#1085;&#1099;&#1081;&#1094;&#1077;&#1085;&#1090;&#1088;.&#1088;&#1092;" TargetMode="External"/><Relationship Id="rId139" Type="http://schemas.openxmlformats.org/officeDocument/2006/relationships/image" Target="media/image91.png"/><Relationship Id="rId346" Type="http://schemas.openxmlformats.org/officeDocument/2006/relationships/image" Target="media/image286.png"/><Relationship Id="rId553" Type="http://schemas.openxmlformats.org/officeDocument/2006/relationships/image" Target="media/image463.png"/><Relationship Id="rId192" Type="http://schemas.openxmlformats.org/officeDocument/2006/relationships/image" Target="media/image138.png"/><Relationship Id="rId206" Type="http://schemas.openxmlformats.org/officeDocument/2006/relationships/image" Target="media/image152.png"/><Relationship Id="rId413" Type="http://schemas.openxmlformats.org/officeDocument/2006/relationships/image" Target="media/image351.png"/><Relationship Id="rId497" Type="http://schemas.openxmlformats.org/officeDocument/2006/relationships/image" Target="media/image428.png"/><Relationship Id="rId357" Type="http://schemas.openxmlformats.org/officeDocument/2006/relationships/image" Target="media/image297.png"/><Relationship Id="rId54" Type="http://schemas.openxmlformats.org/officeDocument/2006/relationships/image" Target="media/image12.png"/><Relationship Id="rId217" Type="http://schemas.openxmlformats.org/officeDocument/2006/relationships/image" Target="media/image163.png"/><Relationship Id="rId564" Type="http://schemas.openxmlformats.org/officeDocument/2006/relationships/hyperlink" Target="mailto:help@pbprog.ru" TargetMode="External"/><Relationship Id="rId424" Type="http://schemas.openxmlformats.org/officeDocument/2006/relationships/image" Target="media/image362.png"/><Relationship Id="rId270" Type="http://schemas.openxmlformats.org/officeDocument/2006/relationships/image" Target="media/image211.png"/><Relationship Id="rId65" Type="http://schemas.openxmlformats.org/officeDocument/2006/relationships/image" Target="media/image23.png"/><Relationship Id="rId130" Type="http://schemas.openxmlformats.org/officeDocument/2006/relationships/image" Target="media/image83.png"/><Relationship Id="rId368" Type="http://schemas.openxmlformats.org/officeDocument/2006/relationships/image" Target="media/image306.png"/><Relationship Id="rId172" Type="http://schemas.openxmlformats.org/officeDocument/2006/relationships/image" Target="media/image121.png"/><Relationship Id="rId228" Type="http://schemas.openxmlformats.org/officeDocument/2006/relationships/image" Target="media/image173.png"/><Relationship Id="rId435" Type="http://schemas.openxmlformats.org/officeDocument/2006/relationships/image" Target="media/image373.png"/><Relationship Id="rId477" Type="http://schemas.openxmlformats.org/officeDocument/2006/relationships/image" Target="media/image410.png"/><Relationship Id="rId281" Type="http://schemas.openxmlformats.org/officeDocument/2006/relationships/image" Target="media/image222.png"/><Relationship Id="rId337" Type="http://schemas.openxmlformats.org/officeDocument/2006/relationships/image" Target="media/image277.png"/><Relationship Id="rId502" Type="http://schemas.openxmlformats.org/officeDocument/2006/relationships/image" Target="media/image433.png"/><Relationship Id="rId34" Type="http://schemas.openxmlformats.org/officeDocument/2006/relationships/hyperlink" Target="https://pbprog.ru/documents/documents_element.php?SECTION_ID=132&amp;ELEMENT_ID=3481" TargetMode="External"/><Relationship Id="rId76" Type="http://schemas.openxmlformats.org/officeDocument/2006/relationships/hyperlink" Target="https://pbprog.ru/products/programs.php?SECTION_ID=204" TargetMode="External"/><Relationship Id="rId141" Type="http://schemas.openxmlformats.org/officeDocument/2006/relationships/image" Target="media/image93.png"/><Relationship Id="rId379" Type="http://schemas.openxmlformats.org/officeDocument/2006/relationships/image" Target="media/image317.png"/><Relationship Id="rId544" Type="http://schemas.openxmlformats.org/officeDocument/2006/relationships/image" Target="media/image460.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84.png"/><Relationship Id="rId390" Type="http://schemas.openxmlformats.org/officeDocument/2006/relationships/image" Target="media/image328.png"/><Relationship Id="rId404" Type="http://schemas.openxmlformats.org/officeDocument/2006/relationships/image" Target="media/image342.png"/><Relationship Id="rId446" Type="http://schemas.openxmlformats.org/officeDocument/2006/relationships/image" Target="media/image380.png"/><Relationship Id="rId250" Type="http://schemas.openxmlformats.org/officeDocument/2006/relationships/image" Target="media/image192.png"/><Relationship Id="rId292" Type="http://schemas.openxmlformats.org/officeDocument/2006/relationships/image" Target="media/image233.png"/><Relationship Id="rId306" Type="http://schemas.openxmlformats.org/officeDocument/2006/relationships/image" Target="media/image247.png"/><Relationship Id="rId488" Type="http://schemas.openxmlformats.org/officeDocument/2006/relationships/image" Target="media/image419.png"/><Relationship Id="rId45" Type="http://schemas.openxmlformats.org/officeDocument/2006/relationships/hyperlink" Target="https://pbprog.ru/products/programs.php?SECTION_ID=204" TargetMode="External"/><Relationship Id="rId87" Type="http://schemas.openxmlformats.org/officeDocument/2006/relationships/image" Target="media/image42.png"/><Relationship Id="rId110" Type="http://schemas.openxmlformats.org/officeDocument/2006/relationships/image" Target="media/image65.png"/><Relationship Id="rId348" Type="http://schemas.openxmlformats.org/officeDocument/2006/relationships/image" Target="media/image288.png"/><Relationship Id="rId513" Type="http://schemas.openxmlformats.org/officeDocument/2006/relationships/image" Target="media/image439.png"/><Relationship Id="rId555" Type="http://schemas.openxmlformats.org/officeDocument/2006/relationships/hyperlink" Target="mailto:sales@pbprog.ru" TargetMode="External"/><Relationship Id="rId152" Type="http://schemas.openxmlformats.org/officeDocument/2006/relationships/image" Target="media/image103.png"/><Relationship Id="rId194" Type="http://schemas.openxmlformats.org/officeDocument/2006/relationships/image" Target="media/image140.png"/><Relationship Id="rId208" Type="http://schemas.openxmlformats.org/officeDocument/2006/relationships/image" Target="media/image154.png"/><Relationship Id="rId415" Type="http://schemas.openxmlformats.org/officeDocument/2006/relationships/image" Target="media/image353.png"/><Relationship Id="rId457" Type="http://schemas.openxmlformats.org/officeDocument/2006/relationships/image" Target="media/image390.png"/><Relationship Id="rId261" Type="http://schemas.openxmlformats.org/officeDocument/2006/relationships/image" Target="media/image203.png"/><Relationship Id="rId499" Type="http://schemas.openxmlformats.org/officeDocument/2006/relationships/image" Target="media/image430.png"/><Relationship Id="rId14" Type="http://schemas.openxmlformats.org/officeDocument/2006/relationships/hyperlink" Target="https://pbprog.ru/products/programs.php?SECTION_ID=98&amp;ELEMENT_ID=8033" TargetMode="External"/><Relationship Id="rId56" Type="http://schemas.openxmlformats.org/officeDocument/2006/relationships/image" Target="media/image14.png"/><Relationship Id="rId317" Type="http://schemas.openxmlformats.org/officeDocument/2006/relationships/image" Target="media/image257.png"/><Relationship Id="rId359" Type="http://schemas.openxmlformats.org/officeDocument/2006/relationships/hyperlink" Target="http://www.microsoft.com/ru-ru/download/confirmation.aspx?id=7" TargetMode="External"/><Relationship Id="rId524" Type="http://schemas.openxmlformats.org/officeDocument/2006/relationships/hyperlink" Target="https://pbprog.ru/personal/tehpod.php" TargetMode="External"/><Relationship Id="rId566" Type="http://schemas.openxmlformats.org/officeDocument/2006/relationships/hyperlink" Target="http://pbprog.ru" TargetMode="External"/><Relationship Id="rId98" Type="http://schemas.openxmlformats.org/officeDocument/2006/relationships/image" Target="media/image53.png"/><Relationship Id="rId121" Type="http://schemas.openxmlformats.org/officeDocument/2006/relationships/image" Target="media/image75.png"/><Relationship Id="rId163" Type="http://schemas.openxmlformats.org/officeDocument/2006/relationships/image" Target="media/image112.png"/><Relationship Id="rId219" Type="http://schemas.openxmlformats.org/officeDocument/2006/relationships/image" Target="media/image165.png"/><Relationship Id="rId370" Type="http://schemas.openxmlformats.org/officeDocument/2006/relationships/image" Target="media/image308.png"/><Relationship Id="rId426" Type="http://schemas.openxmlformats.org/officeDocument/2006/relationships/image" Target="media/image364.png"/><Relationship Id="rId230" Type="http://schemas.openxmlformats.org/officeDocument/2006/relationships/image" Target="media/image175.png"/><Relationship Id="rId468" Type="http://schemas.openxmlformats.org/officeDocument/2006/relationships/image" Target="media/image401.png"/><Relationship Id="rId25" Type="http://schemas.openxmlformats.org/officeDocument/2006/relationships/hyperlink" Target="http://pbprog.ru/documents/documents_element.php?SECTION_ID=132&amp;ELEMENT_ID=3515" TargetMode="External"/><Relationship Id="rId67" Type="http://schemas.openxmlformats.org/officeDocument/2006/relationships/image" Target="media/image25.png"/><Relationship Id="rId272" Type="http://schemas.openxmlformats.org/officeDocument/2006/relationships/image" Target="media/image213.png"/><Relationship Id="rId328" Type="http://schemas.openxmlformats.org/officeDocument/2006/relationships/image" Target="media/image268.png"/><Relationship Id="rId535" Type="http://schemas.openxmlformats.org/officeDocument/2006/relationships/image" Target="media/image452.png"/><Relationship Id="rId132" Type="http://schemas.openxmlformats.org/officeDocument/2006/relationships/image" Target="media/image85.png"/><Relationship Id="rId174" Type="http://schemas.openxmlformats.org/officeDocument/2006/relationships/image" Target="media/image123.png"/><Relationship Id="rId381" Type="http://schemas.openxmlformats.org/officeDocument/2006/relationships/image" Target="media/image319.png"/><Relationship Id="rId241" Type="http://schemas.openxmlformats.org/officeDocument/2006/relationships/image" Target="media/image186.png"/><Relationship Id="rId437" Type="http://schemas.openxmlformats.org/officeDocument/2006/relationships/image" Target="media/image375.png"/><Relationship Id="rId479" Type="http://schemas.openxmlformats.org/officeDocument/2006/relationships/image" Target="media/image412.png"/><Relationship Id="rId36" Type="http://schemas.openxmlformats.org/officeDocument/2006/relationships/image" Target="media/image4.jpeg"/><Relationship Id="rId283" Type="http://schemas.openxmlformats.org/officeDocument/2006/relationships/image" Target="media/image224.png"/><Relationship Id="rId339" Type="http://schemas.openxmlformats.org/officeDocument/2006/relationships/image" Target="media/image279.png"/><Relationship Id="rId490" Type="http://schemas.openxmlformats.org/officeDocument/2006/relationships/image" Target="media/image421.png"/><Relationship Id="rId504" Type="http://schemas.openxmlformats.org/officeDocument/2006/relationships/hyperlink" Target="https://pbprog.ru/products/programs.php?SECTION_ID=98&amp;ELEMENT_ID=8034" TargetMode="External"/><Relationship Id="rId546" Type="http://schemas.openxmlformats.org/officeDocument/2006/relationships/hyperlink" Target="http://&#1055;&#1088;&#1086;&#1075;&#1088;&#1072;&#1084;&#1084;&#1085;&#1099;&#1081;&#1062;&#1077;&#1085;&#1090;&#1088;.&#1088;&#1092;" TargetMode="External"/><Relationship Id="rId78" Type="http://schemas.openxmlformats.org/officeDocument/2006/relationships/image" Target="media/image34.png"/><Relationship Id="rId101" Type="http://schemas.openxmlformats.org/officeDocument/2006/relationships/image" Target="media/image56.png"/><Relationship Id="rId143" Type="http://schemas.openxmlformats.org/officeDocument/2006/relationships/image" Target="media/image95.png"/><Relationship Id="rId185" Type="http://schemas.openxmlformats.org/officeDocument/2006/relationships/image" Target="media/image131.png"/><Relationship Id="rId350" Type="http://schemas.openxmlformats.org/officeDocument/2006/relationships/image" Target="media/image290.png"/><Relationship Id="rId406" Type="http://schemas.openxmlformats.org/officeDocument/2006/relationships/image" Target="media/image344.png"/><Relationship Id="rId9" Type="http://schemas.openxmlformats.org/officeDocument/2006/relationships/hyperlink" Target="https://pbprog.ru/products/programs.php?SECTION_ID=204" TargetMode="External"/><Relationship Id="rId210" Type="http://schemas.openxmlformats.org/officeDocument/2006/relationships/image" Target="media/image156.png"/><Relationship Id="rId392" Type="http://schemas.openxmlformats.org/officeDocument/2006/relationships/image" Target="media/image330.png"/><Relationship Id="rId448" Type="http://schemas.openxmlformats.org/officeDocument/2006/relationships/image" Target="media/image382.png"/><Relationship Id="rId252" Type="http://schemas.openxmlformats.org/officeDocument/2006/relationships/image" Target="media/image194.png"/><Relationship Id="rId294" Type="http://schemas.openxmlformats.org/officeDocument/2006/relationships/image" Target="media/image235.png"/><Relationship Id="rId308" Type="http://schemas.openxmlformats.org/officeDocument/2006/relationships/image" Target="media/image248.png"/><Relationship Id="rId515" Type="http://schemas.openxmlformats.org/officeDocument/2006/relationships/hyperlink" Target="https://pbprog.ru/products/programs.php?SECTION_ID=98&amp;ELEMENT_ID=8034" TargetMode="External"/><Relationship Id="rId47" Type="http://schemas.openxmlformats.org/officeDocument/2006/relationships/hyperlink" Target="https://pbprog.ru/products/programs.php?SECTION_ID=204" TargetMode="External"/><Relationship Id="rId89" Type="http://schemas.openxmlformats.org/officeDocument/2006/relationships/image" Target="media/image44.png"/><Relationship Id="rId112" Type="http://schemas.openxmlformats.org/officeDocument/2006/relationships/image" Target="media/image67.png"/><Relationship Id="rId154" Type="http://schemas.openxmlformats.org/officeDocument/2006/relationships/image" Target="media/image105.png"/><Relationship Id="rId361" Type="http://schemas.openxmlformats.org/officeDocument/2006/relationships/image" Target="media/image299.png"/><Relationship Id="rId557" Type="http://schemas.openxmlformats.org/officeDocument/2006/relationships/image" Target="media/image464.png"/><Relationship Id="rId196" Type="http://schemas.openxmlformats.org/officeDocument/2006/relationships/image" Target="media/image142.png"/><Relationship Id="rId417" Type="http://schemas.openxmlformats.org/officeDocument/2006/relationships/image" Target="media/image355.png"/><Relationship Id="rId459" Type="http://schemas.openxmlformats.org/officeDocument/2006/relationships/image" Target="media/image392.png"/><Relationship Id="rId16" Type="http://schemas.openxmlformats.org/officeDocument/2006/relationships/hyperlink" Target="https://pbprog.ru/products/programs.php?SECTION_ID=204&amp;ELEMENT_ID=8374" TargetMode="External"/><Relationship Id="rId221" Type="http://schemas.openxmlformats.org/officeDocument/2006/relationships/image" Target="media/image167.png"/><Relationship Id="rId263" Type="http://schemas.openxmlformats.org/officeDocument/2006/relationships/image" Target="media/image205.png"/><Relationship Id="rId319" Type="http://schemas.openxmlformats.org/officeDocument/2006/relationships/image" Target="media/image259.png"/><Relationship Id="rId470" Type="http://schemas.openxmlformats.org/officeDocument/2006/relationships/image" Target="media/image403.png"/><Relationship Id="rId526" Type="http://schemas.openxmlformats.org/officeDocument/2006/relationships/hyperlink" Target="https://pbprog.ru" TargetMode="External"/><Relationship Id="rId58" Type="http://schemas.openxmlformats.org/officeDocument/2006/relationships/image" Target="media/image16.png"/><Relationship Id="rId123" Type="http://schemas.openxmlformats.org/officeDocument/2006/relationships/hyperlink" Target="https://pbprog.ru/products/programs.php?SECTION_ID=98&amp;ELEMENT_ID=10378" TargetMode="External"/><Relationship Id="rId330" Type="http://schemas.openxmlformats.org/officeDocument/2006/relationships/image" Target="media/image270.png"/><Relationship Id="rId568" Type="http://schemas.openxmlformats.org/officeDocument/2006/relationships/footer" Target="footer1.xml"/><Relationship Id="rId165" Type="http://schemas.openxmlformats.org/officeDocument/2006/relationships/image" Target="media/image114.png"/><Relationship Id="rId372" Type="http://schemas.openxmlformats.org/officeDocument/2006/relationships/image" Target="media/image310.png"/><Relationship Id="rId428" Type="http://schemas.openxmlformats.org/officeDocument/2006/relationships/image" Target="media/image366.png"/><Relationship Id="rId232" Type="http://schemas.openxmlformats.org/officeDocument/2006/relationships/image" Target="media/image177.png"/><Relationship Id="rId274" Type="http://schemas.openxmlformats.org/officeDocument/2006/relationships/image" Target="media/image215.png"/><Relationship Id="rId481" Type="http://schemas.openxmlformats.org/officeDocument/2006/relationships/hyperlink" Target="https://rosreestr.ru/site/fiz/zaregistrirovat-nedvizhimoe-imushchestvo-/perechen-udostoveryayushchikh-tsentrov-ispolnivshikh-trebovaniya-rasporyazheniya-rosreestra-ot-27-03/" TargetMode="External"/><Relationship Id="rId27" Type="http://schemas.openxmlformats.org/officeDocument/2006/relationships/hyperlink" Target="https://pbprog.ru/upload/download/files/%D0%9F%D0%B8%D1%81%D1%8C%D0%BC%D0%BE%202017_04_21_10-0455.PDF" TargetMode="External"/><Relationship Id="rId69" Type="http://schemas.openxmlformats.org/officeDocument/2006/relationships/image" Target="media/image27.png"/><Relationship Id="rId134" Type="http://schemas.openxmlformats.org/officeDocument/2006/relationships/image" Target="media/image87.png"/><Relationship Id="rId537" Type="http://schemas.openxmlformats.org/officeDocument/2006/relationships/image" Target="media/image453.png"/><Relationship Id="rId80" Type="http://schemas.openxmlformats.org/officeDocument/2006/relationships/hyperlink" Target="https://pbprog.ru/products/programs.php?SECTION_ID=204" TargetMode="External"/><Relationship Id="rId176" Type="http://schemas.openxmlformats.org/officeDocument/2006/relationships/hyperlink" Target="https://fias.nalog.ru/" TargetMode="External"/><Relationship Id="rId341" Type="http://schemas.openxmlformats.org/officeDocument/2006/relationships/image" Target="media/image281.png"/><Relationship Id="rId383" Type="http://schemas.openxmlformats.org/officeDocument/2006/relationships/image" Target="media/image321.png"/><Relationship Id="rId439" Type="http://schemas.openxmlformats.org/officeDocument/2006/relationships/hyperlink" Target="https://pbprog.ru/products/programs.php?SECTION_ID=98&amp;ELEMENT_ID=8034" TargetMode="External"/><Relationship Id="rId201" Type="http://schemas.openxmlformats.org/officeDocument/2006/relationships/image" Target="media/image147.png"/><Relationship Id="rId243" Type="http://schemas.openxmlformats.org/officeDocument/2006/relationships/hyperlink" Target="https://pbprog.ru/webservices/fir/" TargetMode="External"/><Relationship Id="rId285" Type="http://schemas.openxmlformats.org/officeDocument/2006/relationships/image" Target="media/image226.png"/><Relationship Id="rId450" Type="http://schemas.openxmlformats.org/officeDocument/2006/relationships/image" Target="media/image384.png"/><Relationship Id="rId506" Type="http://schemas.openxmlformats.org/officeDocument/2006/relationships/hyperlink" Target="https://pbprog.ru/products/programs.php?SECTION_ID=98&amp;ELEMENT_ID=8034" TargetMode="External"/><Relationship Id="rId38" Type="http://schemas.openxmlformats.org/officeDocument/2006/relationships/image" Target="media/image6.png"/><Relationship Id="rId103" Type="http://schemas.openxmlformats.org/officeDocument/2006/relationships/image" Target="media/image58.png"/><Relationship Id="rId310" Type="http://schemas.openxmlformats.org/officeDocument/2006/relationships/image" Target="media/image250.png"/><Relationship Id="rId492" Type="http://schemas.openxmlformats.org/officeDocument/2006/relationships/image" Target="media/image423.png"/><Relationship Id="rId548" Type="http://schemas.openxmlformats.org/officeDocument/2006/relationships/hyperlink" Target="https://pbprog.ru/personal/times.php?mode=times&amp;rasp=210" TargetMode="External"/><Relationship Id="rId91" Type="http://schemas.openxmlformats.org/officeDocument/2006/relationships/image" Target="media/image46.png"/><Relationship Id="rId145" Type="http://schemas.openxmlformats.org/officeDocument/2006/relationships/image" Target="media/image97.png"/><Relationship Id="rId187" Type="http://schemas.openxmlformats.org/officeDocument/2006/relationships/image" Target="media/image133.png"/><Relationship Id="rId352" Type="http://schemas.openxmlformats.org/officeDocument/2006/relationships/image" Target="media/image292.png"/><Relationship Id="rId394" Type="http://schemas.openxmlformats.org/officeDocument/2006/relationships/image" Target="media/image332.png"/><Relationship Id="rId408" Type="http://schemas.openxmlformats.org/officeDocument/2006/relationships/image" Target="media/image346.png"/><Relationship Id="rId212" Type="http://schemas.openxmlformats.org/officeDocument/2006/relationships/image" Target="media/image158.png"/><Relationship Id="rId254" Type="http://schemas.openxmlformats.org/officeDocument/2006/relationships/image" Target="media/image196.png"/><Relationship Id="rId49" Type="http://schemas.openxmlformats.org/officeDocument/2006/relationships/hyperlink" Target="https://pbprog.ru/products/programs.php?SECTION_ID=98&amp;ELEMENT_ID=8034" TargetMode="External"/><Relationship Id="rId114" Type="http://schemas.openxmlformats.org/officeDocument/2006/relationships/image" Target="media/image69.png"/><Relationship Id="rId296" Type="http://schemas.openxmlformats.org/officeDocument/2006/relationships/image" Target="media/image237.png"/><Relationship Id="rId461" Type="http://schemas.openxmlformats.org/officeDocument/2006/relationships/image" Target="media/image394.png"/><Relationship Id="rId517" Type="http://schemas.openxmlformats.org/officeDocument/2006/relationships/image" Target="media/image442.png"/><Relationship Id="rId559" Type="http://schemas.openxmlformats.org/officeDocument/2006/relationships/hyperlink" Target="https://pbprog.ru/products/programs.php?SECTION_ID=203&amp;ELEMENT_ID=8377" TargetMode="External"/><Relationship Id="rId60" Type="http://schemas.openxmlformats.org/officeDocument/2006/relationships/image" Target="media/image18.png"/><Relationship Id="rId156" Type="http://schemas.openxmlformats.org/officeDocument/2006/relationships/image" Target="media/image107.png"/><Relationship Id="rId198" Type="http://schemas.openxmlformats.org/officeDocument/2006/relationships/image" Target="media/image144.png"/><Relationship Id="rId321" Type="http://schemas.openxmlformats.org/officeDocument/2006/relationships/image" Target="media/image261.png"/><Relationship Id="rId363" Type="http://schemas.openxmlformats.org/officeDocument/2006/relationships/image" Target="media/image301.png"/><Relationship Id="rId419" Type="http://schemas.openxmlformats.org/officeDocument/2006/relationships/image" Target="media/image357.png"/><Relationship Id="rId570" Type="http://schemas.openxmlformats.org/officeDocument/2006/relationships/theme" Target="theme/theme1.xml"/><Relationship Id="rId223" Type="http://schemas.openxmlformats.org/officeDocument/2006/relationships/image" Target="media/image169.png"/><Relationship Id="rId430" Type="http://schemas.openxmlformats.org/officeDocument/2006/relationships/image" Target="media/image368.png"/><Relationship Id="rId18" Type="http://schemas.openxmlformats.org/officeDocument/2006/relationships/hyperlink" Target="https://pbprog.ru/documents/documents_element.php?SECTION_ID=132&amp;ELEMENT_ID=8401" TargetMode="External"/><Relationship Id="rId265" Type="http://schemas.openxmlformats.org/officeDocument/2006/relationships/image" Target="media/image207.png"/><Relationship Id="rId472" Type="http://schemas.openxmlformats.org/officeDocument/2006/relationships/image" Target="media/image405.png"/><Relationship Id="rId528" Type="http://schemas.openxmlformats.org/officeDocument/2006/relationships/hyperlink" Target="https://pbprog.ru/webservices/" TargetMode="External"/><Relationship Id="rId125" Type="http://schemas.openxmlformats.org/officeDocument/2006/relationships/image" Target="media/image78.png"/><Relationship Id="rId167" Type="http://schemas.openxmlformats.org/officeDocument/2006/relationships/image" Target="media/image116.png"/><Relationship Id="rId332" Type="http://schemas.openxmlformats.org/officeDocument/2006/relationships/image" Target="media/image272.png"/><Relationship Id="rId374" Type="http://schemas.openxmlformats.org/officeDocument/2006/relationships/image" Target="media/image312.png"/><Relationship Id="rId71" Type="http://schemas.openxmlformats.org/officeDocument/2006/relationships/image" Target="media/image29.png"/><Relationship Id="rId234" Type="http://schemas.openxmlformats.org/officeDocument/2006/relationships/image" Target="media/image179.png"/><Relationship Id="rId2" Type="http://schemas.openxmlformats.org/officeDocument/2006/relationships/numbering" Target="numbering.xml"/><Relationship Id="rId29" Type="http://schemas.openxmlformats.org/officeDocument/2006/relationships/hyperlink" Target="http://pbprog.ru/documents/documents_element.php?SECTION_ID=132&amp;ELEMENT_ID=2561" TargetMode="External"/><Relationship Id="rId276" Type="http://schemas.openxmlformats.org/officeDocument/2006/relationships/image" Target="media/image217.png"/><Relationship Id="rId441" Type="http://schemas.openxmlformats.org/officeDocument/2006/relationships/hyperlink" Target="&#1055;&#1086;&#1083;&#1080;&#1075;&#1086;&#1085;_&#1055;&#1088;&#1086;:" TargetMode="External"/><Relationship Id="rId483" Type="http://schemas.openxmlformats.org/officeDocument/2006/relationships/image" Target="media/image414.png"/><Relationship Id="rId539" Type="http://schemas.openxmlformats.org/officeDocument/2006/relationships/image" Target="media/image455.png"/><Relationship Id="rId40" Type="http://schemas.openxmlformats.org/officeDocument/2006/relationships/hyperlink" Target="https://&#1087;&#1088;&#1086;&#1075;&#1088;&#1072;&#1084;&#1084;&#1085;&#1099;&#1081;&#1094;&#1077;&#1085;&#1090;&#1088;.&#1088;&#1092;/" TargetMode="External"/><Relationship Id="rId136" Type="http://schemas.openxmlformats.org/officeDocument/2006/relationships/image" Target="media/image89.png"/><Relationship Id="rId178" Type="http://schemas.openxmlformats.org/officeDocument/2006/relationships/hyperlink" Target="https://pbprog.ru/products/programs.php?SECTION_ID=98&amp;ELEMENT_ID=8034" TargetMode="External"/><Relationship Id="rId301" Type="http://schemas.openxmlformats.org/officeDocument/2006/relationships/image" Target="media/image242.png"/><Relationship Id="rId343" Type="http://schemas.openxmlformats.org/officeDocument/2006/relationships/image" Target="media/image283.png"/><Relationship Id="rId550" Type="http://schemas.openxmlformats.org/officeDocument/2006/relationships/image" Target="media/image461.png"/><Relationship Id="rId82" Type="http://schemas.openxmlformats.org/officeDocument/2006/relationships/image" Target="media/image37.png"/><Relationship Id="rId203" Type="http://schemas.openxmlformats.org/officeDocument/2006/relationships/image" Target="media/image149.png"/><Relationship Id="rId385" Type="http://schemas.openxmlformats.org/officeDocument/2006/relationships/image" Target="media/image323.png"/><Relationship Id="rId245" Type="http://schemas.openxmlformats.org/officeDocument/2006/relationships/hyperlink" Target="https://pbprog.ru/webservices/fir/" TargetMode="External"/><Relationship Id="rId287" Type="http://schemas.openxmlformats.org/officeDocument/2006/relationships/image" Target="media/image228.png"/><Relationship Id="rId410" Type="http://schemas.openxmlformats.org/officeDocument/2006/relationships/image" Target="media/image348.png"/><Relationship Id="rId452" Type="http://schemas.openxmlformats.org/officeDocument/2006/relationships/image" Target="media/image386.png"/><Relationship Id="rId494" Type="http://schemas.openxmlformats.org/officeDocument/2006/relationships/image" Target="media/image425.png"/><Relationship Id="rId508" Type="http://schemas.openxmlformats.org/officeDocument/2006/relationships/hyperlink" Target="https://pbprog.ru/products/programs.php?SECTION_ID=98&amp;ELEMENT_ID=8034" TargetMode="External"/><Relationship Id="rId105" Type="http://schemas.openxmlformats.org/officeDocument/2006/relationships/image" Target="media/image60.png"/><Relationship Id="rId147" Type="http://schemas.openxmlformats.org/officeDocument/2006/relationships/image" Target="media/image99.png"/><Relationship Id="rId312" Type="http://schemas.openxmlformats.org/officeDocument/2006/relationships/image" Target="media/image252.png"/><Relationship Id="rId354" Type="http://schemas.openxmlformats.org/officeDocument/2006/relationships/image" Target="media/image294.png"/><Relationship Id="rId51" Type="http://schemas.openxmlformats.org/officeDocument/2006/relationships/image" Target="media/image10.png"/><Relationship Id="rId93" Type="http://schemas.openxmlformats.org/officeDocument/2006/relationships/image" Target="media/image48.png"/><Relationship Id="rId189" Type="http://schemas.openxmlformats.org/officeDocument/2006/relationships/image" Target="media/image135.png"/><Relationship Id="rId396" Type="http://schemas.openxmlformats.org/officeDocument/2006/relationships/image" Target="media/image334.png"/><Relationship Id="rId561" Type="http://schemas.openxmlformats.org/officeDocument/2006/relationships/hyperlink" Target="http://pbprog.ru/personal/tehpod.php" TargetMode="External"/><Relationship Id="rId214" Type="http://schemas.openxmlformats.org/officeDocument/2006/relationships/image" Target="media/image160.png"/><Relationship Id="rId256" Type="http://schemas.openxmlformats.org/officeDocument/2006/relationships/image" Target="media/image198.png"/><Relationship Id="rId298" Type="http://schemas.openxmlformats.org/officeDocument/2006/relationships/image" Target="media/image239.png"/><Relationship Id="rId421" Type="http://schemas.openxmlformats.org/officeDocument/2006/relationships/image" Target="media/image359.png"/><Relationship Id="rId463" Type="http://schemas.openxmlformats.org/officeDocument/2006/relationships/image" Target="media/image396.png"/><Relationship Id="rId519" Type="http://schemas.openxmlformats.org/officeDocument/2006/relationships/image" Target="media/image444.png"/><Relationship Id="rId116" Type="http://schemas.openxmlformats.org/officeDocument/2006/relationships/image" Target="media/image71.png"/><Relationship Id="rId158" Type="http://schemas.openxmlformats.org/officeDocument/2006/relationships/image" Target="media/image109.png"/><Relationship Id="rId323" Type="http://schemas.openxmlformats.org/officeDocument/2006/relationships/image" Target="media/image263.png"/><Relationship Id="rId530" Type="http://schemas.openxmlformats.org/officeDocument/2006/relationships/image" Target="media/image450.png"/><Relationship Id="rId20" Type="http://schemas.openxmlformats.org/officeDocument/2006/relationships/hyperlink" Target="https://pbprog.ru/documents/documents_element.php?SECTION_ID=132&amp;ELEMENT_ID=925" TargetMode="External"/><Relationship Id="rId62" Type="http://schemas.openxmlformats.org/officeDocument/2006/relationships/image" Target="media/image20.png"/><Relationship Id="rId365" Type="http://schemas.openxmlformats.org/officeDocument/2006/relationships/image" Target="media/image303.png"/><Relationship Id="rId225" Type="http://schemas.openxmlformats.org/officeDocument/2006/relationships/image" Target="media/image171.png"/><Relationship Id="rId267" Type="http://schemas.openxmlformats.org/officeDocument/2006/relationships/image" Target="media/image208.png"/><Relationship Id="rId432" Type="http://schemas.openxmlformats.org/officeDocument/2006/relationships/image" Target="media/image370.png"/><Relationship Id="rId474" Type="http://schemas.openxmlformats.org/officeDocument/2006/relationships/image" Target="media/image407.png"/><Relationship Id="rId127" Type="http://schemas.openxmlformats.org/officeDocument/2006/relationships/image" Target="media/image80.png"/><Relationship Id="rId31" Type="http://schemas.openxmlformats.org/officeDocument/2006/relationships/hyperlink" Target="http://pbprog.ru/documents/documents_element.php?SECTION_ID=132&amp;ELEMENT_ID=2502" TargetMode="External"/><Relationship Id="rId73" Type="http://schemas.openxmlformats.org/officeDocument/2006/relationships/image" Target="media/image31.png"/><Relationship Id="rId169" Type="http://schemas.openxmlformats.org/officeDocument/2006/relationships/image" Target="media/image118.png"/><Relationship Id="rId334" Type="http://schemas.openxmlformats.org/officeDocument/2006/relationships/image" Target="media/image274.png"/><Relationship Id="rId376" Type="http://schemas.openxmlformats.org/officeDocument/2006/relationships/image" Target="media/image314.png"/><Relationship Id="rId541" Type="http://schemas.openxmlformats.org/officeDocument/2006/relationships/image" Target="media/image457.png"/><Relationship Id="rId4" Type="http://schemas.openxmlformats.org/officeDocument/2006/relationships/settings" Target="settings.xml"/><Relationship Id="rId180" Type="http://schemas.openxmlformats.org/officeDocument/2006/relationships/image" Target="media/image126.png"/><Relationship Id="rId236" Type="http://schemas.openxmlformats.org/officeDocument/2006/relationships/image" Target="media/image181.png"/><Relationship Id="rId278" Type="http://schemas.openxmlformats.org/officeDocument/2006/relationships/image" Target="media/image219.png"/><Relationship Id="rId401" Type="http://schemas.openxmlformats.org/officeDocument/2006/relationships/image" Target="media/image339.png"/><Relationship Id="rId443" Type="http://schemas.openxmlformats.org/officeDocument/2006/relationships/image" Target="media/image377.png"/><Relationship Id="rId303" Type="http://schemas.openxmlformats.org/officeDocument/2006/relationships/image" Target="media/image244.png"/><Relationship Id="rId485" Type="http://schemas.openxmlformats.org/officeDocument/2006/relationships/image" Target="media/image416.png"/><Relationship Id="rId42" Type="http://schemas.openxmlformats.org/officeDocument/2006/relationships/hyperlink" Target="https://pbprog.ru" TargetMode="External"/><Relationship Id="rId84" Type="http://schemas.openxmlformats.org/officeDocument/2006/relationships/image" Target="media/image39.png"/><Relationship Id="rId138" Type="http://schemas.openxmlformats.org/officeDocument/2006/relationships/hyperlink" Target="https://pbprog.ru/products/programs.php?SECTION_ID=204" TargetMode="External"/><Relationship Id="rId345" Type="http://schemas.openxmlformats.org/officeDocument/2006/relationships/image" Target="media/image285.png"/><Relationship Id="rId387" Type="http://schemas.openxmlformats.org/officeDocument/2006/relationships/image" Target="media/image325.png"/><Relationship Id="rId510" Type="http://schemas.openxmlformats.org/officeDocument/2006/relationships/image" Target="media/image436.png"/><Relationship Id="rId552" Type="http://schemas.openxmlformats.org/officeDocument/2006/relationships/image" Target="media/image462.png"/><Relationship Id="rId191" Type="http://schemas.openxmlformats.org/officeDocument/2006/relationships/image" Target="media/image137.png"/><Relationship Id="rId205" Type="http://schemas.openxmlformats.org/officeDocument/2006/relationships/image" Target="media/image151.png"/><Relationship Id="rId247" Type="http://schemas.openxmlformats.org/officeDocument/2006/relationships/image" Target="media/image189.png"/><Relationship Id="rId412" Type="http://schemas.openxmlformats.org/officeDocument/2006/relationships/image" Target="media/image350.png"/><Relationship Id="rId107" Type="http://schemas.openxmlformats.org/officeDocument/2006/relationships/image" Target="media/image62.png"/><Relationship Id="rId289" Type="http://schemas.openxmlformats.org/officeDocument/2006/relationships/image" Target="media/image230.png"/><Relationship Id="rId454" Type="http://schemas.openxmlformats.org/officeDocument/2006/relationships/image" Target="media/image388.png"/><Relationship Id="rId496" Type="http://schemas.openxmlformats.org/officeDocument/2006/relationships/image" Target="media/image427.png"/><Relationship Id="rId11" Type="http://schemas.openxmlformats.org/officeDocument/2006/relationships/hyperlink" Target="https://pbprog.ru/products/programs.php?SECTION_ID=204" TargetMode="External"/><Relationship Id="rId53" Type="http://schemas.openxmlformats.org/officeDocument/2006/relationships/image" Target="media/image11.png"/><Relationship Id="rId149" Type="http://schemas.openxmlformats.org/officeDocument/2006/relationships/image" Target="media/image100.png"/><Relationship Id="rId314" Type="http://schemas.openxmlformats.org/officeDocument/2006/relationships/image" Target="media/image254.png"/><Relationship Id="rId356" Type="http://schemas.openxmlformats.org/officeDocument/2006/relationships/image" Target="media/image296.png"/><Relationship Id="rId398" Type="http://schemas.openxmlformats.org/officeDocument/2006/relationships/image" Target="media/image336.png"/><Relationship Id="rId521" Type="http://schemas.openxmlformats.org/officeDocument/2006/relationships/image" Target="media/image446.png"/><Relationship Id="rId563" Type="http://schemas.openxmlformats.org/officeDocument/2006/relationships/hyperlink" Target="mailto:sales@pbprog.ru" TargetMode="External"/><Relationship Id="rId95" Type="http://schemas.openxmlformats.org/officeDocument/2006/relationships/image" Target="media/image50.png"/><Relationship Id="rId160" Type="http://schemas.openxmlformats.org/officeDocument/2006/relationships/hyperlink" Target="https://pbprog.ru/products/programs.php?SECTION_ID=98&amp;ELEMENT_ID=8034" TargetMode="External"/><Relationship Id="rId216" Type="http://schemas.openxmlformats.org/officeDocument/2006/relationships/image" Target="media/image162.png"/><Relationship Id="rId423" Type="http://schemas.openxmlformats.org/officeDocument/2006/relationships/image" Target="media/image361.png"/><Relationship Id="rId258" Type="http://schemas.openxmlformats.org/officeDocument/2006/relationships/image" Target="media/image200.gif"/><Relationship Id="rId465" Type="http://schemas.openxmlformats.org/officeDocument/2006/relationships/image" Target="media/image398.png"/><Relationship Id="rId22" Type="http://schemas.openxmlformats.org/officeDocument/2006/relationships/hyperlink" Target="https://pbprog.ru/documents/documents_element.php?SECTION_ID=132&amp;ELEMENT_ID=2686" TargetMode="External"/><Relationship Id="rId64" Type="http://schemas.openxmlformats.org/officeDocument/2006/relationships/image" Target="media/image22.png"/><Relationship Id="rId118" Type="http://schemas.openxmlformats.org/officeDocument/2006/relationships/image" Target="media/image73.png"/><Relationship Id="rId325" Type="http://schemas.openxmlformats.org/officeDocument/2006/relationships/image" Target="media/image265.png"/><Relationship Id="rId367" Type="http://schemas.openxmlformats.org/officeDocument/2006/relationships/image" Target="media/image305.png"/><Relationship Id="rId532" Type="http://schemas.openxmlformats.org/officeDocument/2006/relationships/hyperlink" Target="https://pbprog.ru" TargetMode="External"/><Relationship Id="rId171" Type="http://schemas.openxmlformats.org/officeDocument/2006/relationships/image" Target="media/image120.png"/><Relationship Id="rId227" Type="http://schemas.openxmlformats.org/officeDocument/2006/relationships/image" Target="media/image172.png"/><Relationship Id="rId269" Type="http://schemas.openxmlformats.org/officeDocument/2006/relationships/image" Target="media/image210.png"/><Relationship Id="rId434" Type="http://schemas.openxmlformats.org/officeDocument/2006/relationships/image" Target="media/image372.png"/><Relationship Id="rId476" Type="http://schemas.openxmlformats.org/officeDocument/2006/relationships/image" Target="media/image409.png"/><Relationship Id="rId33" Type="http://schemas.openxmlformats.org/officeDocument/2006/relationships/image" Target="media/image3.jpeg"/><Relationship Id="rId129" Type="http://schemas.openxmlformats.org/officeDocument/2006/relationships/image" Target="media/image82.png"/><Relationship Id="rId280" Type="http://schemas.openxmlformats.org/officeDocument/2006/relationships/image" Target="media/image221.png"/><Relationship Id="rId336" Type="http://schemas.openxmlformats.org/officeDocument/2006/relationships/image" Target="media/image276.png"/><Relationship Id="rId501" Type="http://schemas.openxmlformats.org/officeDocument/2006/relationships/image" Target="media/image432.png"/><Relationship Id="rId543" Type="http://schemas.openxmlformats.org/officeDocument/2006/relationships/image" Target="media/image459.png"/><Relationship Id="rId75" Type="http://schemas.openxmlformats.org/officeDocument/2006/relationships/image" Target="media/image32.png"/><Relationship Id="rId140" Type="http://schemas.openxmlformats.org/officeDocument/2006/relationships/image" Target="media/image92.png"/><Relationship Id="rId182" Type="http://schemas.openxmlformats.org/officeDocument/2006/relationships/image" Target="media/image128.png"/><Relationship Id="rId378" Type="http://schemas.openxmlformats.org/officeDocument/2006/relationships/image" Target="media/image316.png"/><Relationship Id="rId403" Type="http://schemas.openxmlformats.org/officeDocument/2006/relationships/image" Target="media/image341.png"/><Relationship Id="rId6" Type="http://schemas.openxmlformats.org/officeDocument/2006/relationships/footnotes" Target="footnotes.xml"/><Relationship Id="rId238" Type="http://schemas.openxmlformats.org/officeDocument/2006/relationships/image" Target="media/image183.png"/><Relationship Id="rId445" Type="http://schemas.openxmlformats.org/officeDocument/2006/relationships/image" Target="media/image379.png"/><Relationship Id="rId487" Type="http://schemas.openxmlformats.org/officeDocument/2006/relationships/image" Target="media/image418.png"/><Relationship Id="rId291" Type="http://schemas.openxmlformats.org/officeDocument/2006/relationships/image" Target="media/image232.png"/><Relationship Id="rId305" Type="http://schemas.openxmlformats.org/officeDocument/2006/relationships/image" Target="media/image246.png"/><Relationship Id="rId347" Type="http://schemas.openxmlformats.org/officeDocument/2006/relationships/image" Target="media/image287.png"/><Relationship Id="rId512" Type="http://schemas.openxmlformats.org/officeDocument/2006/relationships/image" Target="media/image438.png"/><Relationship Id="rId44" Type="http://schemas.openxmlformats.org/officeDocument/2006/relationships/hyperlink" Target="http://www.dunsregistered.com" TargetMode="External"/><Relationship Id="rId86" Type="http://schemas.openxmlformats.org/officeDocument/2006/relationships/image" Target="media/image41.png"/><Relationship Id="rId151" Type="http://schemas.openxmlformats.org/officeDocument/2006/relationships/image" Target="media/image102.png"/><Relationship Id="rId389" Type="http://schemas.openxmlformats.org/officeDocument/2006/relationships/image" Target="media/image327.png"/><Relationship Id="rId554" Type="http://schemas.openxmlformats.org/officeDocument/2006/relationships/hyperlink" Target="https://pbprog.ru/products/programs.php?SECTION_ID=99&amp;ELEMENT_ID=10704" TargetMode="External"/><Relationship Id="rId193" Type="http://schemas.openxmlformats.org/officeDocument/2006/relationships/image" Target="media/image139.png"/><Relationship Id="rId207" Type="http://schemas.openxmlformats.org/officeDocument/2006/relationships/image" Target="media/image153.png"/><Relationship Id="rId249" Type="http://schemas.openxmlformats.org/officeDocument/2006/relationships/image" Target="media/image191.png"/><Relationship Id="rId414" Type="http://schemas.openxmlformats.org/officeDocument/2006/relationships/image" Target="media/image352.png"/><Relationship Id="rId456" Type="http://schemas.openxmlformats.org/officeDocument/2006/relationships/image" Target="media/image1.png"/><Relationship Id="rId498" Type="http://schemas.openxmlformats.org/officeDocument/2006/relationships/image" Target="media/image429.png"/><Relationship Id="rId13" Type="http://schemas.openxmlformats.org/officeDocument/2006/relationships/hyperlink" Target="https://pbprog.ru/products/programs.php?SECTION_ID=98&amp;ELEMENT_ID=8034" TargetMode="External"/><Relationship Id="rId109" Type="http://schemas.openxmlformats.org/officeDocument/2006/relationships/image" Target="media/image64.png"/><Relationship Id="rId260" Type="http://schemas.openxmlformats.org/officeDocument/2006/relationships/image" Target="media/image202.png"/><Relationship Id="rId316" Type="http://schemas.openxmlformats.org/officeDocument/2006/relationships/image" Target="media/image256.png"/><Relationship Id="rId523" Type="http://schemas.openxmlformats.org/officeDocument/2006/relationships/hyperlink" Target="https://pbprog.ru" TargetMode="External"/><Relationship Id="rId55" Type="http://schemas.openxmlformats.org/officeDocument/2006/relationships/image" Target="media/image13.png"/><Relationship Id="rId97" Type="http://schemas.openxmlformats.org/officeDocument/2006/relationships/image" Target="media/image52.png"/><Relationship Id="rId120" Type="http://schemas.openxmlformats.org/officeDocument/2006/relationships/image" Target="media/image74.png"/><Relationship Id="rId358" Type="http://schemas.openxmlformats.org/officeDocument/2006/relationships/image" Target="media/image298.png"/><Relationship Id="rId565" Type="http://schemas.openxmlformats.org/officeDocument/2006/relationships/hyperlink" Target="http://&#1087;&#1088;&#1086;&#1075;&#1088;&#1072;&#1084;&#1084;&#1085;&#1099;&#1081;&#1094;&#1077;&#1085;&#1090;&#1088;.&#1088;&#1092;/" TargetMode="External"/><Relationship Id="rId162" Type="http://schemas.openxmlformats.org/officeDocument/2006/relationships/image" Target="media/image111.png"/><Relationship Id="rId218" Type="http://schemas.openxmlformats.org/officeDocument/2006/relationships/image" Target="media/image164.png"/><Relationship Id="rId425" Type="http://schemas.openxmlformats.org/officeDocument/2006/relationships/image" Target="media/image363.png"/><Relationship Id="rId467" Type="http://schemas.openxmlformats.org/officeDocument/2006/relationships/image" Target="media/image400.png"/><Relationship Id="rId271" Type="http://schemas.openxmlformats.org/officeDocument/2006/relationships/image" Target="media/image212.png"/><Relationship Id="rId24" Type="http://schemas.openxmlformats.org/officeDocument/2006/relationships/hyperlink" Target="http://pbprog.ru/documents/documents_element.php?SECTION_ID=132&amp;ELEMENT_ID=2771" TargetMode="External"/><Relationship Id="rId66" Type="http://schemas.openxmlformats.org/officeDocument/2006/relationships/image" Target="media/image24.png"/><Relationship Id="rId131" Type="http://schemas.openxmlformats.org/officeDocument/2006/relationships/image" Target="media/image84.png"/><Relationship Id="rId327" Type="http://schemas.openxmlformats.org/officeDocument/2006/relationships/image" Target="media/image267.png"/><Relationship Id="rId369" Type="http://schemas.openxmlformats.org/officeDocument/2006/relationships/image" Target="media/image307.png"/><Relationship Id="rId534" Type="http://schemas.openxmlformats.org/officeDocument/2006/relationships/image" Target="media/image451.png"/><Relationship Id="rId173" Type="http://schemas.openxmlformats.org/officeDocument/2006/relationships/image" Target="media/image122.png"/><Relationship Id="rId229" Type="http://schemas.openxmlformats.org/officeDocument/2006/relationships/image" Target="media/image174.png"/><Relationship Id="rId380" Type="http://schemas.openxmlformats.org/officeDocument/2006/relationships/image" Target="media/image318.png"/><Relationship Id="rId436" Type="http://schemas.openxmlformats.org/officeDocument/2006/relationships/image" Target="media/image374.png"/><Relationship Id="rId240" Type="http://schemas.openxmlformats.org/officeDocument/2006/relationships/image" Target="media/image185.png"/><Relationship Id="rId478" Type="http://schemas.openxmlformats.org/officeDocument/2006/relationships/image" Target="media/image411.png"/><Relationship Id="rId35" Type="http://schemas.openxmlformats.org/officeDocument/2006/relationships/hyperlink" Target="https://pbprog.ru/service/litsenziya-fsb.php" TargetMode="External"/><Relationship Id="rId77" Type="http://schemas.openxmlformats.org/officeDocument/2006/relationships/image" Target="media/image33.png"/><Relationship Id="rId100" Type="http://schemas.openxmlformats.org/officeDocument/2006/relationships/image" Target="media/image55.png"/><Relationship Id="rId282" Type="http://schemas.openxmlformats.org/officeDocument/2006/relationships/image" Target="media/image223.png"/><Relationship Id="rId338" Type="http://schemas.openxmlformats.org/officeDocument/2006/relationships/image" Target="media/image278.png"/><Relationship Id="rId503" Type="http://schemas.openxmlformats.org/officeDocument/2006/relationships/image" Target="media/image434.png"/><Relationship Id="rId545" Type="http://schemas.openxmlformats.org/officeDocument/2006/relationships/hyperlink" Target="https://pbprog.ru" TargetMode="External"/><Relationship Id="rId8" Type="http://schemas.openxmlformats.org/officeDocument/2006/relationships/image" Target="media/image2.png"/><Relationship Id="rId142" Type="http://schemas.openxmlformats.org/officeDocument/2006/relationships/image" Target="media/image94.png"/><Relationship Id="rId184" Type="http://schemas.openxmlformats.org/officeDocument/2006/relationships/image" Target="media/image130.png"/><Relationship Id="rId391" Type="http://schemas.openxmlformats.org/officeDocument/2006/relationships/image" Target="media/image329.png"/><Relationship Id="rId405" Type="http://schemas.openxmlformats.org/officeDocument/2006/relationships/image" Target="media/image343.png"/><Relationship Id="rId447" Type="http://schemas.openxmlformats.org/officeDocument/2006/relationships/image" Target="media/image381.png"/><Relationship Id="rId251" Type="http://schemas.openxmlformats.org/officeDocument/2006/relationships/image" Target="media/image193.png"/><Relationship Id="rId489" Type="http://schemas.openxmlformats.org/officeDocument/2006/relationships/image" Target="media/image420.png"/><Relationship Id="rId46" Type="http://schemas.openxmlformats.org/officeDocument/2006/relationships/hyperlink" Target="https://pbprog.ru/products/programs.php?SECTION_ID=98&amp;ELEMENT_ID=8034" TargetMode="External"/><Relationship Id="rId293" Type="http://schemas.openxmlformats.org/officeDocument/2006/relationships/image" Target="media/image234.png"/><Relationship Id="rId307" Type="http://schemas.openxmlformats.org/officeDocument/2006/relationships/hyperlink" Target="http://www.fundmetrology.ru/10_tipy_si/7list.aspx%20" TargetMode="External"/><Relationship Id="rId349" Type="http://schemas.openxmlformats.org/officeDocument/2006/relationships/image" Target="media/image289.png"/><Relationship Id="rId514" Type="http://schemas.openxmlformats.org/officeDocument/2006/relationships/image" Target="media/image440.png"/><Relationship Id="rId556" Type="http://schemas.openxmlformats.org/officeDocument/2006/relationships/hyperlink" Target="mailto:help@pbprog.ru" TargetMode="External"/><Relationship Id="rId88" Type="http://schemas.openxmlformats.org/officeDocument/2006/relationships/image" Target="media/image43.png"/><Relationship Id="rId111" Type="http://schemas.openxmlformats.org/officeDocument/2006/relationships/image" Target="media/image66.png"/><Relationship Id="rId153" Type="http://schemas.openxmlformats.org/officeDocument/2006/relationships/image" Target="media/image104.png"/><Relationship Id="rId195" Type="http://schemas.openxmlformats.org/officeDocument/2006/relationships/image" Target="media/image141.png"/><Relationship Id="rId209" Type="http://schemas.openxmlformats.org/officeDocument/2006/relationships/image" Target="media/image155.png"/><Relationship Id="rId360" Type="http://schemas.openxmlformats.org/officeDocument/2006/relationships/hyperlink" Target="http://www.microsoft.com/ru-ru/download/confirmation.aspx?id=7" TargetMode="External"/><Relationship Id="rId416" Type="http://schemas.openxmlformats.org/officeDocument/2006/relationships/image" Target="media/image354.png"/><Relationship Id="rId220" Type="http://schemas.openxmlformats.org/officeDocument/2006/relationships/image" Target="media/image166.png"/><Relationship Id="rId458" Type="http://schemas.openxmlformats.org/officeDocument/2006/relationships/image" Target="media/image391.png"/><Relationship Id="rId15" Type="http://schemas.openxmlformats.org/officeDocument/2006/relationships/hyperlink" Target="https://pbprog.ru/products/programs.php?SECTION_ID=204&amp;ELEMENT_ID=8025" TargetMode="External"/><Relationship Id="rId57" Type="http://schemas.openxmlformats.org/officeDocument/2006/relationships/image" Target="media/image15.png"/><Relationship Id="rId262" Type="http://schemas.openxmlformats.org/officeDocument/2006/relationships/image" Target="media/image204.png"/><Relationship Id="rId318" Type="http://schemas.openxmlformats.org/officeDocument/2006/relationships/image" Target="media/image258.png"/><Relationship Id="rId525" Type="http://schemas.openxmlformats.org/officeDocument/2006/relationships/image" Target="media/image448.png"/><Relationship Id="rId567" Type="http://schemas.openxmlformats.org/officeDocument/2006/relationships/header" Target="header1.xml"/><Relationship Id="rId99" Type="http://schemas.openxmlformats.org/officeDocument/2006/relationships/image" Target="media/image54.png"/><Relationship Id="rId122" Type="http://schemas.openxmlformats.org/officeDocument/2006/relationships/image" Target="media/image76.png"/><Relationship Id="rId164" Type="http://schemas.openxmlformats.org/officeDocument/2006/relationships/image" Target="media/image113.png"/><Relationship Id="rId371" Type="http://schemas.openxmlformats.org/officeDocument/2006/relationships/image" Target="media/image309.png"/><Relationship Id="rId427" Type="http://schemas.openxmlformats.org/officeDocument/2006/relationships/image" Target="media/image365.png"/><Relationship Id="rId469" Type="http://schemas.openxmlformats.org/officeDocument/2006/relationships/image" Target="media/image402.png"/><Relationship Id="rId26" Type="http://schemas.openxmlformats.org/officeDocument/2006/relationships/hyperlink" Target="http://pbprog.ru/documents/documents_element.php?SECTION_ID=132&amp;ELEMENT_ID=2837" TargetMode="External"/><Relationship Id="rId231" Type="http://schemas.openxmlformats.org/officeDocument/2006/relationships/image" Target="media/image176.png"/><Relationship Id="rId273" Type="http://schemas.openxmlformats.org/officeDocument/2006/relationships/image" Target="media/image214.gif"/><Relationship Id="rId329" Type="http://schemas.openxmlformats.org/officeDocument/2006/relationships/image" Target="media/image269.png"/><Relationship Id="rId480" Type="http://schemas.openxmlformats.org/officeDocument/2006/relationships/image" Target="media/image413.png"/><Relationship Id="rId536" Type="http://schemas.openxmlformats.org/officeDocument/2006/relationships/hyperlink" Target="https://pbprog.ru/products/programs.php?SECTION_ID=204" TargetMode="External"/><Relationship Id="rId68" Type="http://schemas.openxmlformats.org/officeDocument/2006/relationships/image" Target="media/image26.png"/><Relationship Id="rId133" Type="http://schemas.openxmlformats.org/officeDocument/2006/relationships/image" Target="media/image86.png"/><Relationship Id="rId175" Type="http://schemas.openxmlformats.org/officeDocument/2006/relationships/image" Target="media/image124.png"/><Relationship Id="rId340" Type="http://schemas.openxmlformats.org/officeDocument/2006/relationships/image" Target="media/image280.png"/><Relationship Id="rId200" Type="http://schemas.openxmlformats.org/officeDocument/2006/relationships/image" Target="media/image146.png"/><Relationship Id="rId382" Type="http://schemas.openxmlformats.org/officeDocument/2006/relationships/image" Target="media/image320.png"/><Relationship Id="rId438" Type="http://schemas.openxmlformats.org/officeDocument/2006/relationships/image" Target="media/image376.png"/><Relationship Id="rId242" Type="http://schemas.openxmlformats.org/officeDocument/2006/relationships/image" Target="media/image187.png"/><Relationship Id="rId284" Type="http://schemas.openxmlformats.org/officeDocument/2006/relationships/image" Target="media/image225.png"/><Relationship Id="rId491" Type="http://schemas.openxmlformats.org/officeDocument/2006/relationships/image" Target="media/image422.png"/><Relationship Id="rId505" Type="http://schemas.openxmlformats.org/officeDocument/2006/relationships/hyperlink" Target="https://pbprog.ru/products/programs.php?SECTION_ID=98&amp;ELEMENT_ID=8083" TargetMode="External"/><Relationship Id="rId37" Type="http://schemas.openxmlformats.org/officeDocument/2006/relationships/image" Target="media/image5.jpeg"/><Relationship Id="rId79" Type="http://schemas.openxmlformats.org/officeDocument/2006/relationships/image" Target="media/image35.png"/><Relationship Id="rId102" Type="http://schemas.openxmlformats.org/officeDocument/2006/relationships/image" Target="media/image57.png"/><Relationship Id="rId144" Type="http://schemas.openxmlformats.org/officeDocument/2006/relationships/image" Target="media/image96.png"/><Relationship Id="rId547" Type="http://schemas.openxmlformats.org/officeDocument/2006/relationships/hyperlink" Target="https://pbprog.ru/service/contact.php" TargetMode="External"/><Relationship Id="rId90" Type="http://schemas.openxmlformats.org/officeDocument/2006/relationships/image" Target="media/image45.png"/><Relationship Id="rId186" Type="http://schemas.openxmlformats.org/officeDocument/2006/relationships/image" Target="media/image132.png"/><Relationship Id="rId351" Type="http://schemas.openxmlformats.org/officeDocument/2006/relationships/image" Target="media/image291.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83.png"/><Relationship Id="rId211" Type="http://schemas.openxmlformats.org/officeDocument/2006/relationships/image" Target="media/image157.png"/><Relationship Id="rId253" Type="http://schemas.openxmlformats.org/officeDocument/2006/relationships/image" Target="media/image195.png"/><Relationship Id="rId295" Type="http://schemas.openxmlformats.org/officeDocument/2006/relationships/image" Target="media/image236.png"/><Relationship Id="rId309" Type="http://schemas.openxmlformats.org/officeDocument/2006/relationships/image" Target="media/image249.png"/><Relationship Id="rId460" Type="http://schemas.openxmlformats.org/officeDocument/2006/relationships/image" Target="media/image393.png"/><Relationship Id="rId516" Type="http://schemas.openxmlformats.org/officeDocument/2006/relationships/image" Target="media/image441.png"/><Relationship Id="rId48" Type="http://schemas.openxmlformats.org/officeDocument/2006/relationships/image" Target="media/image8.png"/><Relationship Id="rId113" Type="http://schemas.openxmlformats.org/officeDocument/2006/relationships/image" Target="media/image68.png"/><Relationship Id="rId320" Type="http://schemas.openxmlformats.org/officeDocument/2006/relationships/image" Target="media/image260.png"/><Relationship Id="rId558" Type="http://schemas.openxmlformats.org/officeDocument/2006/relationships/hyperlink" Target="https://pbprog.ru/products/programs.php?SECTION_ID=203&amp;ELEMENT_ID=8377" TargetMode="External"/><Relationship Id="rId155" Type="http://schemas.openxmlformats.org/officeDocument/2006/relationships/image" Target="media/image106.png"/><Relationship Id="rId197" Type="http://schemas.openxmlformats.org/officeDocument/2006/relationships/image" Target="media/image143.png"/><Relationship Id="rId362" Type="http://schemas.openxmlformats.org/officeDocument/2006/relationships/image" Target="media/image300.png"/><Relationship Id="rId418" Type="http://schemas.openxmlformats.org/officeDocument/2006/relationships/image" Target="media/image356.png"/><Relationship Id="rId222" Type="http://schemas.openxmlformats.org/officeDocument/2006/relationships/image" Target="media/image168.png"/><Relationship Id="rId264" Type="http://schemas.openxmlformats.org/officeDocument/2006/relationships/image" Target="media/image206.png"/><Relationship Id="rId471" Type="http://schemas.openxmlformats.org/officeDocument/2006/relationships/image" Target="media/image404.png"/><Relationship Id="rId17" Type="http://schemas.openxmlformats.org/officeDocument/2006/relationships/hyperlink" Target="https://pbprog.ru/products/programs.php?SECTION_ID=98&amp;ELEMENT_ID=10864" TargetMode="External"/><Relationship Id="rId59" Type="http://schemas.openxmlformats.org/officeDocument/2006/relationships/image" Target="media/image17.png"/><Relationship Id="rId124" Type="http://schemas.openxmlformats.org/officeDocument/2006/relationships/image" Target="media/image77.png"/><Relationship Id="rId527" Type="http://schemas.openxmlformats.org/officeDocument/2006/relationships/hyperlink" Target="https://&#1087;&#1088;&#1086;&#1075;&#1088;&#1072;&#1084;&#1084;&#1085;&#1099;&#1081;&#1094;&#1077;&#1085;&#1090;&#1088;.&#1088;&#1092;" TargetMode="External"/><Relationship Id="rId569" Type="http://schemas.openxmlformats.org/officeDocument/2006/relationships/fontTable" Target="fontTable.xml"/><Relationship Id="rId70" Type="http://schemas.openxmlformats.org/officeDocument/2006/relationships/image" Target="media/image28.png"/><Relationship Id="rId166" Type="http://schemas.openxmlformats.org/officeDocument/2006/relationships/image" Target="media/image115.png"/><Relationship Id="rId331" Type="http://schemas.openxmlformats.org/officeDocument/2006/relationships/image" Target="media/image271.png"/><Relationship Id="rId373" Type="http://schemas.openxmlformats.org/officeDocument/2006/relationships/image" Target="media/image311.png"/><Relationship Id="rId429" Type="http://schemas.openxmlformats.org/officeDocument/2006/relationships/image" Target="media/image367.png"/><Relationship Id="rId1" Type="http://schemas.openxmlformats.org/officeDocument/2006/relationships/customXml" Target="../customXml/item1.xml"/><Relationship Id="rId233" Type="http://schemas.openxmlformats.org/officeDocument/2006/relationships/image" Target="media/image178.png"/><Relationship Id="rId440" Type="http://schemas.openxmlformats.org/officeDocument/2006/relationships/hyperlink" Target="https://pbprog.ru/products/programs.php?SECTION_ID=98&amp;ELEMENT_ID=8034" TargetMode="External"/><Relationship Id="rId28" Type="http://schemas.openxmlformats.org/officeDocument/2006/relationships/hyperlink" Target="https://pbprog.ru/documents/documents_element.php?SECTION_ID=132&amp;ELEMENT_ID=2845" TargetMode="External"/><Relationship Id="rId275" Type="http://schemas.openxmlformats.org/officeDocument/2006/relationships/image" Target="media/image216.png"/><Relationship Id="rId300" Type="http://schemas.openxmlformats.org/officeDocument/2006/relationships/image" Target="media/image241.png"/><Relationship Id="rId482" Type="http://schemas.openxmlformats.org/officeDocument/2006/relationships/hyperlink" Target="https://pbprog.ru/products/programs.php?SECTION_ID=98&amp;ELEMENT_ID=8034" TargetMode="External"/><Relationship Id="rId538" Type="http://schemas.openxmlformats.org/officeDocument/2006/relationships/image" Target="media/image454.png"/><Relationship Id="rId81" Type="http://schemas.openxmlformats.org/officeDocument/2006/relationships/image" Target="media/image36.png"/><Relationship Id="rId135" Type="http://schemas.openxmlformats.org/officeDocument/2006/relationships/image" Target="media/image88.png"/><Relationship Id="rId177" Type="http://schemas.openxmlformats.org/officeDocument/2006/relationships/hyperlink" Target="https://pbprog.ru/products/programs.php?SECTION_ID=98&amp;ELEMENT_ID=8034" TargetMode="External"/><Relationship Id="rId342" Type="http://schemas.openxmlformats.org/officeDocument/2006/relationships/image" Target="media/image282.png"/><Relationship Id="rId384" Type="http://schemas.openxmlformats.org/officeDocument/2006/relationships/image" Target="media/image322.png"/><Relationship Id="rId202" Type="http://schemas.openxmlformats.org/officeDocument/2006/relationships/image" Target="media/image148.png"/><Relationship Id="rId244" Type="http://schemas.openxmlformats.org/officeDocument/2006/relationships/hyperlink" Target="https://pbprog.ru/" TargetMode="External"/><Relationship Id="rId39" Type="http://schemas.openxmlformats.org/officeDocument/2006/relationships/hyperlink" Target="https://pbprog.ru" TargetMode="External"/><Relationship Id="rId286" Type="http://schemas.openxmlformats.org/officeDocument/2006/relationships/image" Target="media/image227.png"/><Relationship Id="rId451" Type="http://schemas.openxmlformats.org/officeDocument/2006/relationships/image" Target="media/image385.png"/><Relationship Id="rId493" Type="http://schemas.openxmlformats.org/officeDocument/2006/relationships/image" Target="media/image424.png"/><Relationship Id="rId507" Type="http://schemas.openxmlformats.org/officeDocument/2006/relationships/hyperlink" Target="https://pbprog.ru/products/programs.php?SECTION_ID=98&amp;ELEMENT_ID=8034" TargetMode="External"/><Relationship Id="rId549" Type="http://schemas.openxmlformats.org/officeDocument/2006/relationships/hyperlink" Target="https://pbprog.ru/products/articles/10466/" TargetMode="External"/><Relationship Id="rId50" Type="http://schemas.openxmlformats.org/officeDocument/2006/relationships/image" Target="media/image9.png"/><Relationship Id="rId104" Type="http://schemas.openxmlformats.org/officeDocument/2006/relationships/image" Target="media/image59.png"/><Relationship Id="rId146" Type="http://schemas.openxmlformats.org/officeDocument/2006/relationships/image" Target="media/image98.png"/><Relationship Id="rId188" Type="http://schemas.openxmlformats.org/officeDocument/2006/relationships/image" Target="media/image134.png"/><Relationship Id="rId311" Type="http://schemas.openxmlformats.org/officeDocument/2006/relationships/image" Target="media/image251.png"/><Relationship Id="rId353" Type="http://schemas.openxmlformats.org/officeDocument/2006/relationships/image" Target="media/image293.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hyperlink" Target="https://pbprog.ru/products/programs.php?SECTION_ID=203&amp;ELEMENT_ID=8377" TargetMode="External"/><Relationship Id="rId92" Type="http://schemas.openxmlformats.org/officeDocument/2006/relationships/image" Target="media/image47.png"/><Relationship Id="rId213" Type="http://schemas.openxmlformats.org/officeDocument/2006/relationships/image" Target="media/image159.png"/><Relationship Id="rId420" Type="http://schemas.openxmlformats.org/officeDocument/2006/relationships/image" Target="media/image358.png"/><Relationship Id="rId255" Type="http://schemas.openxmlformats.org/officeDocument/2006/relationships/image" Target="media/image197.png"/><Relationship Id="rId297" Type="http://schemas.openxmlformats.org/officeDocument/2006/relationships/image" Target="media/image238.png"/><Relationship Id="rId462" Type="http://schemas.openxmlformats.org/officeDocument/2006/relationships/image" Target="media/image395.png"/><Relationship Id="rId518" Type="http://schemas.openxmlformats.org/officeDocument/2006/relationships/image" Target="media/image443.png"/><Relationship Id="rId115" Type="http://schemas.openxmlformats.org/officeDocument/2006/relationships/image" Target="media/image70.png"/><Relationship Id="rId157" Type="http://schemas.openxmlformats.org/officeDocument/2006/relationships/image" Target="media/image108.png"/><Relationship Id="rId322" Type="http://schemas.openxmlformats.org/officeDocument/2006/relationships/image" Target="media/image262.png"/><Relationship Id="rId364" Type="http://schemas.openxmlformats.org/officeDocument/2006/relationships/image" Target="media/image302.png"/><Relationship Id="rId61" Type="http://schemas.openxmlformats.org/officeDocument/2006/relationships/image" Target="media/image19.png"/><Relationship Id="rId199" Type="http://schemas.openxmlformats.org/officeDocument/2006/relationships/image" Target="media/image145.png"/><Relationship Id="rId19" Type="http://schemas.openxmlformats.org/officeDocument/2006/relationships/hyperlink" Target="https://pbprog.ru/documents/documents_element.php?SECTION_ID=132&amp;ELEMENT_ID=8424" TargetMode="External"/><Relationship Id="rId224" Type="http://schemas.openxmlformats.org/officeDocument/2006/relationships/image" Target="media/image170.png"/><Relationship Id="rId266" Type="http://schemas.openxmlformats.org/officeDocument/2006/relationships/hyperlink" Target="http://pbprog.ru/products/programs.php?SECTION_ID=&amp;ELEMENT_ID=787" TargetMode="External"/><Relationship Id="rId431" Type="http://schemas.openxmlformats.org/officeDocument/2006/relationships/image" Target="media/image369.png"/><Relationship Id="rId473" Type="http://schemas.openxmlformats.org/officeDocument/2006/relationships/image" Target="media/image406.png"/><Relationship Id="rId529" Type="http://schemas.openxmlformats.org/officeDocument/2006/relationships/image" Target="media/image449.png"/><Relationship Id="rId30" Type="http://schemas.openxmlformats.org/officeDocument/2006/relationships/hyperlink" Target="https://pbprog.ru/documents/documents_element.php?SECTION_ID=132&amp;ELEMENT_ID=10861" TargetMode="External"/><Relationship Id="rId126" Type="http://schemas.openxmlformats.org/officeDocument/2006/relationships/image" Target="media/image79.png"/><Relationship Id="rId168" Type="http://schemas.openxmlformats.org/officeDocument/2006/relationships/image" Target="media/image117.png"/><Relationship Id="rId333" Type="http://schemas.openxmlformats.org/officeDocument/2006/relationships/image" Target="media/image273.png"/><Relationship Id="rId540" Type="http://schemas.openxmlformats.org/officeDocument/2006/relationships/image" Target="media/image456.png"/><Relationship Id="rId72" Type="http://schemas.openxmlformats.org/officeDocument/2006/relationships/image" Target="media/image30.png"/><Relationship Id="rId375" Type="http://schemas.openxmlformats.org/officeDocument/2006/relationships/image" Target="media/image313.png"/><Relationship Id="rId3" Type="http://schemas.openxmlformats.org/officeDocument/2006/relationships/styles" Target="styles.xml"/><Relationship Id="rId235" Type="http://schemas.openxmlformats.org/officeDocument/2006/relationships/image" Target="media/image180.png"/><Relationship Id="rId277" Type="http://schemas.openxmlformats.org/officeDocument/2006/relationships/image" Target="media/image218.png"/><Relationship Id="rId400" Type="http://schemas.openxmlformats.org/officeDocument/2006/relationships/image" Target="media/image338.png"/><Relationship Id="rId442" Type="http://schemas.openxmlformats.org/officeDocument/2006/relationships/hyperlink" Target="https://pbprog.ru/products/programs.php?SECTION_ID=98&amp;ELEMENT_ID=8034" TargetMode="External"/><Relationship Id="rId484" Type="http://schemas.openxmlformats.org/officeDocument/2006/relationships/image" Target="media/image415.png"/><Relationship Id="rId137" Type="http://schemas.openxmlformats.org/officeDocument/2006/relationships/image" Target="media/image90.png"/><Relationship Id="rId302" Type="http://schemas.openxmlformats.org/officeDocument/2006/relationships/image" Target="media/image243.png"/><Relationship Id="rId344" Type="http://schemas.openxmlformats.org/officeDocument/2006/relationships/image" Target="media/image284.png"/><Relationship Id="rId41" Type="http://schemas.openxmlformats.org/officeDocument/2006/relationships/image" Target="media/image7.png"/><Relationship Id="rId83" Type="http://schemas.openxmlformats.org/officeDocument/2006/relationships/image" Target="media/image38.png"/><Relationship Id="rId179" Type="http://schemas.openxmlformats.org/officeDocument/2006/relationships/image" Target="media/image125.png"/><Relationship Id="rId386" Type="http://schemas.openxmlformats.org/officeDocument/2006/relationships/image" Target="media/image324.png"/><Relationship Id="rId551" Type="http://schemas.openxmlformats.org/officeDocument/2006/relationships/hyperlink" Target="mailto:help@pbprog.ru" TargetMode="External"/><Relationship Id="rId190" Type="http://schemas.openxmlformats.org/officeDocument/2006/relationships/image" Target="media/image136.png"/><Relationship Id="rId204" Type="http://schemas.openxmlformats.org/officeDocument/2006/relationships/image" Target="media/image150.png"/><Relationship Id="rId246" Type="http://schemas.openxmlformats.org/officeDocument/2006/relationships/image" Target="media/image188.png"/><Relationship Id="rId288" Type="http://schemas.openxmlformats.org/officeDocument/2006/relationships/image" Target="media/image229.png"/><Relationship Id="rId411" Type="http://schemas.openxmlformats.org/officeDocument/2006/relationships/image" Target="media/image349.png"/><Relationship Id="rId453" Type="http://schemas.openxmlformats.org/officeDocument/2006/relationships/image" Target="media/image387.png"/><Relationship Id="rId509" Type="http://schemas.openxmlformats.org/officeDocument/2006/relationships/image" Target="media/image435.png"/><Relationship Id="rId106" Type="http://schemas.openxmlformats.org/officeDocument/2006/relationships/image" Target="media/image61.png"/><Relationship Id="rId313" Type="http://schemas.openxmlformats.org/officeDocument/2006/relationships/image" Target="media/image253.png"/><Relationship Id="rId495" Type="http://schemas.openxmlformats.org/officeDocument/2006/relationships/image" Target="media/image426.png"/><Relationship Id="rId10" Type="http://schemas.openxmlformats.org/officeDocument/2006/relationships/hyperlink" Target="https://pbprog.ru/products/programs.php?SECTION_ID=204" TargetMode="External"/><Relationship Id="rId52" Type="http://schemas.openxmlformats.org/officeDocument/2006/relationships/hyperlink" Target="https://pbprog.ru/products/programs.php?SECTION_ID=98&amp;ELEMENT_ID=8034" TargetMode="External"/><Relationship Id="rId94" Type="http://schemas.openxmlformats.org/officeDocument/2006/relationships/image" Target="media/image49.png"/><Relationship Id="rId148" Type="http://schemas.openxmlformats.org/officeDocument/2006/relationships/hyperlink" Target="https://pbprog.ru/products/programs.php?SECTION_ID=204" TargetMode="External"/><Relationship Id="rId355" Type="http://schemas.openxmlformats.org/officeDocument/2006/relationships/image" Target="media/image295.png"/><Relationship Id="rId397" Type="http://schemas.openxmlformats.org/officeDocument/2006/relationships/image" Target="media/image335.png"/><Relationship Id="rId520" Type="http://schemas.openxmlformats.org/officeDocument/2006/relationships/image" Target="media/image445.png"/><Relationship Id="rId562" Type="http://schemas.openxmlformats.org/officeDocument/2006/relationships/hyperlink" Target="https://pbprog.ru/products/programs.php?SECTION_ID=204" TargetMode="External"/><Relationship Id="rId215" Type="http://schemas.openxmlformats.org/officeDocument/2006/relationships/image" Target="media/image161.png"/><Relationship Id="rId257" Type="http://schemas.openxmlformats.org/officeDocument/2006/relationships/image" Target="media/image199.png"/><Relationship Id="rId422" Type="http://schemas.openxmlformats.org/officeDocument/2006/relationships/image" Target="media/image360.png"/><Relationship Id="rId464" Type="http://schemas.openxmlformats.org/officeDocument/2006/relationships/image" Target="media/image397.png"/><Relationship Id="rId299" Type="http://schemas.openxmlformats.org/officeDocument/2006/relationships/image" Target="media/image240.png"/><Relationship Id="rId63" Type="http://schemas.openxmlformats.org/officeDocument/2006/relationships/image" Target="media/image21.png"/><Relationship Id="rId159" Type="http://schemas.openxmlformats.org/officeDocument/2006/relationships/image" Target="media/image110.png"/><Relationship Id="rId366" Type="http://schemas.openxmlformats.org/officeDocument/2006/relationships/image" Target="media/image304.png"/><Relationship Id="rId226" Type="http://schemas.openxmlformats.org/officeDocument/2006/relationships/hyperlink" Target="https://pbprog.ru/products/programs.php?SECTION_ID=98&amp;ELEMENT_ID=8034" TargetMode="External"/><Relationship Id="rId433" Type="http://schemas.openxmlformats.org/officeDocument/2006/relationships/image" Target="media/image371.png"/><Relationship Id="rId74" Type="http://schemas.openxmlformats.org/officeDocument/2006/relationships/hyperlink" Target="https://pbprog.ru/products/programs.php?SECTION_ID=204" TargetMode="External"/><Relationship Id="rId377" Type="http://schemas.openxmlformats.org/officeDocument/2006/relationships/image" Target="media/image315.png"/><Relationship Id="rId500" Type="http://schemas.openxmlformats.org/officeDocument/2006/relationships/image" Target="media/image431.png"/><Relationship Id="rId5" Type="http://schemas.openxmlformats.org/officeDocument/2006/relationships/webSettings" Target="webSettings.xml"/><Relationship Id="rId237" Type="http://schemas.openxmlformats.org/officeDocument/2006/relationships/image" Target="media/image182.png"/><Relationship Id="rId444" Type="http://schemas.openxmlformats.org/officeDocument/2006/relationships/image" Target="media/image378.png"/><Relationship Id="rId290" Type="http://schemas.openxmlformats.org/officeDocument/2006/relationships/image" Target="media/image231.png"/><Relationship Id="rId304" Type="http://schemas.openxmlformats.org/officeDocument/2006/relationships/image" Target="media/image245.png"/><Relationship Id="rId388" Type="http://schemas.openxmlformats.org/officeDocument/2006/relationships/image" Target="media/image326.png"/><Relationship Id="rId511" Type="http://schemas.openxmlformats.org/officeDocument/2006/relationships/image" Target="media/image437.png"/><Relationship Id="rId85" Type="http://schemas.openxmlformats.org/officeDocument/2006/relationships/image" Target="media/image40.png"/><Relationship Id="rId150" Type="http://schemas.openxmlformats.org/officeDocument/2006/relationships/image" Target="media/image101.png"/><Relationship Id="rId248" Type="http://schemas.openxmlformats.org/officeDocument/2006/relationships/image" Target="media/image190.png"/><Relationship Id="rId455" Type="http://schemas.openxmlformats.org/officeDocument/2006/relationships/image" Target="media/image389.png"/><Relationship Id="rId12" Type="http://schemas.openxmlformats.org/officeDocument/2006/relationships/hyperlink" Target="https://pbprog.ru/products/programs.php?SECTION_ID=204" TargetMode="External"/><Relationship Id="rId108" Type="http://schemas.openxmlformats.org/officeDocument/2006/relationships/image" Target="media/image63.png"/><Relationship Id="rId315" Type="http://schemas.openxmlformats.org/officeDocument/2006/relationships/image" Target="media/image255.png"/><Relationship Id="rId522" Type="http://schemas.openxmlformats.org/officeDocument/2006/relationships/image" Target="media/image447.png"/><Relationship Id="rId96" Type="http://schemas.openxmlformats.org/officeDocument/2006/relationships/image" Target="media/image51.png"/><Relationship Id="rId161" Type="http://schemas.openxmlformats.org/officeDocument/2006/relationships/hyperlink" Target="https://fias.nalog.ru/" TargetMode="External"/><Relationship Id="rId399" Type="http://schemas.openxmlformats.org/officeDocument/2006/relationships/image" Target="media/image337.png"/><Relationship Id="rId259" Type="http://schemas.openxmlformats.org/officeDocument/2006/relationships/image" Target="media/image201.png"/><Relationship Id="rId466" Type="http://schemas.openxmlformats.org/officeDocument/2006/relationships/image" Target="media/image399.png"/><Relationship Id="rId23" Type="http://schemas.openxmlformats.org/officeDocument/2006/relationships/hyperlink" Target="http://pbprog.ru/documents/documents_element.php?SECTION_ID=132&amp;ELEMENT_ID=2617" TargetMode="External"/><Relationship Id="rId119" Type="http://schemas.openxmlformats.org/officeDocument/2006/relationships/hyperlink" Target="https://pbprog.ru/products/programs.php?SECTION_ID=98&amp;ELEMENT_ID=787" TargetMode="External"/><Relationship Id="rId326" Type="http://schemas.openxmlformats.org/officeDocument/2006/relationships/image" Target="media/image266.png"/><Relationship Id="rId533" Type="http://schemas.openxmlformats.org/officeDocument/2006/relationships/hyperlink" Target="https://&#1087;&#1088;&#1086;&#1075;&#1088;&#1072;&#1084;&#1084;&#1085;&#1099;&#1081;&#1094;&#1077;&#1085;&#1090;&#1088;.&#1088;&#1092;/"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677BA5-BABD-4814-991D-77B5BD9A8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2164</TotalTime>
  <Pages>264</Pages>
  <Words>29304</Words>
  <Characters>167034</Characters>
  <Application>Microsoft Office Word</Application>
  <DocSecurity>0</DocSecurity>
  <Lines>1391</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Microsoft Corporation</Company>
  <LinksUpToDate>false</LinksUpToDate>
  <CharactersWithSpaces>195947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dc:creator>
  <cp:lastModifiedBy>Тех.п.</cp:lastModifiedBy>
  <cp:revision>231</cp:revision>
  <dcterms:created xsi:type="dcterms:W3CDTF">2018-02-05T05:19:00Z</dcterms:created>
  <dcterms:modified xsi:type="dcterms:W3CDTF">2019-11-07T08:17:00Z</dcterms:modified>
</cp:coreProperties>
</file>